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9" w:rsidRPr="00B61909" w:rsidRDefault="00354B49" w:rsidP="00354B49">
      <w:pPr>
        <w:widowControl/>
        <w:shd w:val="clear" w:color="auto" w:fill="FFFFFF"/>
        <w:spacing w:line="360" w:lineRule="atLeast"/>
        <w:jc w:val="center"/>
        <w:outlineLvl w:val="0"/>
        <w:rPr>
          <w:rFonts w:ascii="黑体" w:eastAsia="黑体" w:hAnsi="宋体" w:cs="Times New Roman"/>
          <w:b/>
          <w:bCs/>
          <w:color w:val="000000"/>
          <w:kern w:val="36"/>
          <w:sz w:val="48"/>
          <w:szCs w:val="48"/>
        </w:rPr>
      </w:pPr>
      <w:r w:rsidRPr="0027631B">
        <w:rPr>
          <w:rFonts w:ascii="黑体" w:eastAsia="黑体" w:hAnsi="宋体" w:cs="黑体" w:hint="eastAsia"/>
          <w:b/>
          <w:bCs/>
          <w:color w:val="000000"/>
          <w:kern w:val="36"/>
          <w:sz w:val="44"/>
          <w:szCs w:val="44"/>
        </w:rPr>
        <w:t>皖南医学院询价函－</w:t>
      </w:r>
      <w:r w:rsidR="007277F2">
        <w:rPr>
          <w:rFonts w:ascii="黑体" w:eastAsia="黑体" w:hAnsi="宋体" w:cs="黑体" w:hint="eastAsia"/>
          <w:b/>
          <w:bCs/>
          <w:color w:val="000000"/>
          <w:kern w:val="36"/>
          <w:sz w:val="44"/>
          <w:szCs w:val="44"/>
        </w:rPr>
        <w:t>基础医学院</w:t>
      </w:r>
      <w:r w:rsidR="000707FB">
        <w:rPr>
          <w:rFonts w:ascii="黑体" w:eastAsia="黑体" w:hAnsi="宋体" w:cs="黑体" w:hint="eastAsia"/>
          <w:b/>
          <w:bCs/>
          <w:color w:val="000000"/>
          <w:kern w:val="36"/>
          <w:sz w:val="44"/>
          <w:szCs w:val="44"/>
        </w:rPr>
        <w:t>实验凳采购及维修</w:t>
      </w:r>
      <w:r>
        <w:rPr>
          <w:rFonts w:ascii="黑体" w:eastAsia="黑体" w:hAnsi="宋体" w:cs="黑体" w:hint="eastAsia"/>
          <w:b/>
          <w:bCs/>
          <w:color w:val="000000"/>
          <w:kern w:val="36"/>
          <w:sz w:val="44"/>
          <w:szCs w:val="44"/>
        </w:rPr>
        <w:t>项目</w:t>
      </w:r>
      <w:r>
        <w:rPr>
          <w:rFonts w:ascii="黑体" w:eastAsia="黑体" w:hAnsi="宋体" w:cs="黑体" w:hint="eastAsia"/>
          <w:color w:val="000000"/>
          <w:kern w:val="0"/>
          <w:sz w:val="31"/>
          <w:szCs w:val="31"/>
        </w:rPr>
        <w:t>（</w:t>
      </w:r>
      <w:r w:rsidRPr="008041A9">
        <w:rPr>
          <w:rFonts w:ascii="黑体" w:eastAsia="黑体" w:hAnsi="宋体" w:cs="黑体" w:hint="eastAsia"/>
          <w:color w:val="000000"/>
          <w:kern w:val="0"/>
          <w:sz w:val="31"/>
          <w:szCs w:val="31"/>
        </w:rPr>
        <w:t>项目编号：</w:t>
      </w:r>
      <w:r>
        <w:rPr>
          <w:rFonts w:ascii="黑体" w:eastAsia="黑体" w:hAnsi="宋体" w:cs="黑体"/>
          <w:color w:val="000000"/>
          <w:kern w:val="0"/>
          <w:sz w:val="31"/>
          <w:szCs w:val="31"/>
        </w:rPr>
        <w:t>WYGZ</w:t>
      </w:r>
      <w:r>
        <w:rPr>
          <w:rFonts w:ascii="黑体" w:eastAsia="黑体" w:hAnsi="宋体" w:cs="黑体" w:hint="eastAsia"/>
          <w:color w:val="000000"/>
          <w:kern w:val="0"/>
          <w:sz w:val="31"/>
          <w:szCs w:val="31"/>
        </w:rPr>
        <w:t>2018</w:t>
      </w:r>
      <w:r w:rsidR="000707FB">
        <w:rPr>
          <w:rFonts w:ascii="黑体" w:eastAsia="黑体" w:hAnsi="宋体" w:cs="黑体" w:hint="eastAsia"/>
          <w:color w:val="000000"/>
          <w:kern w:val="0"/>
          <w:sz w:val="31"/>
          <w:szCs w:val="31"/>
        </w:rPr>
        <w:t>102</w:t>
      </w:r>
      <w:r>
        <w:rPr>
          <w:rFonts w:ascii="黑体" w:eastAsia="黑体" w:hAnsi="宋体" w:cs="黑体" w:hint="eastAsia"/>
          <w:color w:val="000000"/>
          <w:kern w:val="0"/>
          <w:sz w:val="31"/>
          <w:szCs w:val="31"/>
        </w:rPr>
        <w:t>）</w:t>
      </w:r>
    </w:p>
    <w:p w:rsidR="00354B49" w:rsidRDefault="00354B49" w:rsidP="00354B49">
      <w:pPr>
        <w:adjustRightInd w:val="0"/>
        <w:snapToGrid w:val="0"/>
        <w:spacing w:line="500" w:lineRule="atLeast"/>
        <w:jc w:val="center"/>
        <w:rPr>
          <w:rFonts w:ascii="黑体" w:eastAsia="黑体" w:cs="Times New Roman"/>
          <w:sz w:val="36"/>
          <w:szCs w:val="36"/>
        </w:rPr>
      </w:pP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我校以询价方式购置所需货物与服务，现将有关事项告知如下：</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一、供应商报价须知</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（一）资格要求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1、供应商必须具备《中华人民共和国政府采购法》第二十二条规定的条件，并在报价书中附上相应证明文件的复印件。</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2、营业执照经营范围具有相应资质。</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（二）报价书编制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、供应商提供的报价书必须按项目进行编制、报价，不得漏报，以包为单位分别装订、密封、标识和递交。否则，报价无效。</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2</w:t>
      </w:r>
      <w:r w:rsidRPr="00874AF8">
        <w:rPr>
          <w:rFonts w:ascii="仿宋_GB2312" w:eastAsia="仿宋_GB2312" w:cs="宋体" w:hint="eastAsia"/>
          <w:color w:val="333333"/>
          <w:sz w:val="28"/>
          <w:szCs w:val="28"/>
          <w:shd w:val="clear" w:color="auto" w:fill="FFFFFF"/>
        </w:rPr>
        <w:t>、供应商在制作报价书时，应提供证明其公司及报价产品满足本询价函要求的证明文件，完整的技术方案，包括售后服务、培训、质量保证等。</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、供应商对其所提供的货物服务，凡属国家实行许可、认证或注册管理的，必须在其报价书中附有国家主管部门颁发的相应证件或复印件。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、供应商提供的证明文件或其复印件，必须清晰、完整。</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、报价书在其重要内容方面须有签章。如为授权代表签字，则须附有法定代表人授权书。</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6</w:t>
      </w:r>
      <w:r w:rsidRPr="00874AF8">
        <w:rPr>
          <w:rFonts w:ascii="仿宋_GB2312" w:eastAsia="仿宋_GB2312" w:cs="宋体" w:hint="eastAsia"/>
          <w:color w:val="333333"/>
          <w:sz w:val="28"/>
          <w:szCs w:val="28"/>
          <w:shd w:val="clear" w:color="auto" w:fill="FFFFFF"/>
        </w:rPr>
        <w:t>、报价书应一份正本、二份副本，共一式三份。</w:t>
      </w:r>
    </w:p>
    <w:p w:rsidR="00354B49" w:rsidRPr="00874AF8" w:rsidRDefault="00354B49" w:rsidP="00874AF8">
      <w:pPr>
        <w:adjustRightInd w:val="0"/>
        <w:snapToGrid w:val="0"/>
        <w:spacing w:line="360" w:lineRule="auto"/>
        <w:ind w:firstLineChars="253" w:firstLine="711"/>
        <w:jc w:val="left"/>
        <w:rPr>
          <w:rFonts w:ascii="仿宋_GB2312" w:eastAsia="仿宋_GB2312" w:cs="宋体"/>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（三）项目评审</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、供应商应认真阅读本询价函。如对本询价函做出报价，即表示认可了我校提出的各项要求，且不可撤回。</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lastRenderedPageBreak/>
        <w:t>2</w:t>
      </w:r>
      <w:r w:rsidRPr="00874AF8">
        <w:rPr>
          <w:rFonts w:ascii="仿宋_GB2312" w:eastAsia="仿宋_GB2312" w:cs="宋体" w:hint="eastAsia"/>
          <w:color w:val="333333"/>
          <w:sz w:val="28"/>
          <w:szCs w:val="28"/>
          <w:shd w:val="clear" w:color="auto" w:fill="FFFFFF"/>
        </w:rPr>
        <w:t>、在符合采购需求、质量和服务相等的前提下，我校组织的询价小组将以提出最低报价的供应商作为成交供应商，该供应商的报价即为成交的合同价。</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、询价采购函的相关规定及供应商的报价书将作为本项目拟签合同的组成部分。</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、如供应商在参与我校组织的采购活动中有不诚信行为，一经查实，该供应商将被记入不诚信供应商名单。</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二、货物服务技术要求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服务要求：</w:t>
      </w:r>
      <w:r w:rsidRPr="00874AF8">
        <w:rPr>
          <w:rFonts w:ascii="仿宋_GB2312" w:eastAsia="仿宋_GB2312" w:cs="宋体" w:hint="eastAsia"/>
          <w:b/>
          <w:color w:val="333333"/>
          <w:sz w:val="28"/>
          <w:szCs w:val="28"/>
          <w:u w:val="single"/>
          <w:shd w:val="clear" w:color="auto" w:fill="FFFFFF"/>
        </w:rPr>
        <w:t>见附件</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项目控制价：</w:t>
      </w:r>
      <w:r w:rsidR="00751C25">
        <w:rPr>
          <w:rFonts w:ascii="仿宋_GB2312" w:eastAsia="仿宋_GB2312" w:cs="宋体" w:hint="eastAsia"/>
          <w:color w:val="333333"/>
          <w:sz w:val="28"/>
          <w:szCs w:val="28"/>
          <w:shd w:val="clear" w:color="auto" w:fill="FFFFFF"/>
        </w:rPr>
        <w:t>5.5</w:t>
      </w:r>
      <w:r w:rsidRPr="00874AF8">
        <w:rPr>
          <w:rFonts w:ascii="仿宋_GB2312" w:eastAsia="仿宋_GB2312" w:cs="宋体" w:hint="eastAsia"/>
          <w:color w:val="333333"/>
          <w:sz w:val="28"/>
          <w:szCs w:val="28"/>
          <w:shd w:val="clear" w:color="auto" w:fill="FFFFFF"/>
        </w:rPr>
        <w:t>万元；</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3</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报名时间：</w:t>
      </w:r>
      <w:r w:rsidRPr="00874AF8">
        <w:rPr>
          <w:rFonts w:ascii="仿宋_GB2312" w:eastAsia="仿宋_GB2312" w:cs="宋体" w:hint="eastAsia"/>
          <w:color w:val="333333"/>
          <w:sz w:val="28"/>
          <w:szCs w:val="28"/>
          <w:u w:val="single"/>
          <w:shd w:val="clear" w:color="auto" w:fill="FFFFFF"/>
        </w:rPr>
        <w:t>2018年</w:t>
      </w:r>
      <w:r w:rsidR="007277F2" w:rsidRPr="00874AF8">
        <w:rPr>
          <w:rFonts w:ascii="仿宋_GB2312" w:eastAsia="仿宋_GB2312" w:cs="宋体" w:hint="eastAsia"/>
          <w:color w:val="333333"/>
          <w:sz w:val="28"/>
          <w:szCs w:val="28"/>
          <w:u w:val="single"/>
          <w:shd w:val="clear" w:color="auto" w:fill="FFFFFF"/>
        </w:rPr>
        <w:t>7</w:t>
      </w:r>
      <w:r w:rsidRPr="00874AF8">
        <w:rPr>
          <w:rFonts w:ascii="仿宋_GB2312" w:eastAsia="仿宋_GB2312" w:cs="宋体" w:hint="eastAsia"/>
          <w:color w:val="333333"/>
          <w:sz w:val="28"/>
          <w:szCs w:val="28"/>
          <w:u w:val="single"/>
          <w:shd w:val="clear" w:color="auto" w:fill="FFFFFF"/>
        </w:rPr>
        <w:t>月</w:t>
      </w:r>
      <w:r w:rsidR="007277F2" w:rsidRPr="00874AF8">
        <w:rPr>
          <w:rFonts w:ascii="仿宋_GB2312" w:eastAsia="仿宋_GB2312" w:cs="宋体" w:hint="eastAsia"/>
          <w:color w:val="333333"/>
          <w:sz w:val="28"/>
          <w:szCs w:val="28"/>
          <w:u w:val="single"/>
          <w:shd w:val="clear" w:color="auto" w:fill="FFFFFF"/>
        </w:rPr>
        <w:t>30</w:t>
      </w:r>
      <w:r w:rsidR="002E3D59" w:rsidRPr="00874AF8">
        <w:rPr>
          <w:rFonts w:ascii="仿宋_GB2312" w:eastAsia="仿宋_GB2312" w:cs="宋体" w:hint="eastAsia"/>
          <w:color w:val="333333"/>
          <w:sz w:val="28"/>
          <w:szCs w:val="28"/>
          <w:u w:val="single"/>
          <w:shd w:val="clear" w:color="auto" w:fill="FFFFFF"/>
        </w:rPr>
        <w:t>日</w:t>
      </w:r>
      <w:r w:rsidR="007277F2" w:rsidRPr="00874AF8">
        <w:rPr>
          <w:rFonts w:ascii="仿宋_GB2312" w:eastAsia="仿宋_GB2312" w:cs="宋体" w:hint="eastAsia"/>
          <w:color w:val="333333"/>
          <w:sz w:val="28"/>
          <w:szCs w:val="28"/>
          <w:u w:val="single"/>
          <w:shd w:val="clear" w:color="auto" w:fill="FFFFFF"/>
        </w:rPr>
        <w:t>-8</w:t>
      </w:r>
      <w:r w:rsidRPr="00874AF8">
        <w:rPr>
          <w:rFonts w:ascii="仿宋_GB2312" w:eastAsia="仿宋_GB2312" w:cs="宋体" w:hint="eastAsia"/>
          <w:color w:val="333333"/>
          <w:sz w:val="28"/>
          <w:szCs w:val="28"/>
          <w:u w:val="single"/>
          <w:shd w:val="clear" w:color="auto" w:fill="FFFFFF"/>
        </w:rPr>
        <w:t>月</w:t>
      </w:r>
      <w:r w:rsidR="007277F2" w:rsidRPr="00874AF8">
        <w:rPr>
          <w:rFonts w:ascii="仿宋_GB2312" w:eastAsia="仿宋_GB2312" w:cs="宋体" w:hint="eastAsia"/>
          <w:color w:val="333333"/>
          <w:sz w:val="28"/>
          <w:szCs w:val="28"/>
          <w:u w:val="single"/>
          <w:shd w:val="clear" w:color="auto" w:fill="FFFFFF"/>
        </w:rPr>
        <w:t>3</w:t>
      </w:r>
      <w:r w:rsidR="002E3D59" w:rsidRPr="00874AF8">
        <w:rPr>
          <w:rFonts w:ascii="仿宋_GB2312" w:eastAsia="仿宋_GB2312" w:cs="宋体" w:hint="eastAsia"/>
          <w:color w:val="333333"/>
          <w:sz w:val="28"/>
          <w:szCs w:val="28"/>
          <w:u w:val="single"/>
          <w:shd w:val="clear" w:color="auto" w:fill="FFFFFF"/>
        </w:rPr>
        <w:t>日</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shd w:val="clear" w:color="auto" w:fill="FFFFFF"/>
        <w:adjustRightInd w:val="0"/>
        <w:snapToGrid w:val="0"/>
        <w:spacing w:line="360" w:lineRule="auto"/>
        <w:ind w:firstLineChars="253" w:firstLine="708"/>
        <w:rPr>
          <w:rFonts w:ascii="仿宋_GB2312" w:eastAsia="仿宋_GB2312" w:hAnsi="宋体" w:cs="宋体"/>
          <w:color w:val="333333"/>
          <w:kern w:val="0"/>
          <w:sz w:val="28"/>
          <w:szCs w:val="28"/>
        </w:rPr>
      </w:pPr>
      <w:r w:rsidRPr="00874AF8">
        <w:rPr>
          <w:rFonts w:ascii="仿宋_GB2312" w:eastAsia="仿宋_GB2312" w:cs="宋体" w:hint="eastAsia"/>
          <w:color w:val="333333"/>
          <w:sz w:val="28"/>
          <w:szCs w:val="28"/>
          <w:shd w:val="clear" w:color="auto" w:fill="FFFFFF"/>
        </w:rPr>
        <w:t>4</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报名</w:t>
      </w:r>
      <w:r w:rsidR="007277F2" w:rsidRPr="00874AF8">
        <w:rPr>
          <w:rFonts w:ascii="仿宋_GB2312" w:eastAsia="仿宋_GB2312" w:cs="宋体" w:hint="eastAsia"/>
          <w:color w:val="333333"/>
          <w:sz w:val="28"/>
          <w:szCs w:val="28"/>
          <w:shd w:val="clear" w:color="auto" w:fill="FFFFFF"/>
        </w:rPr>
        <w:t>方式</w:t>
      </w:r>
      <w:r w:rsidRPr="00874AF8">
        <w:rPr>
          <w:rFonts w:ascii="仿宋_GB2312" w:eastAsia="仿宋_GB2312" w:cs="宋体" w:hint="eastAsia"/>
          <w:color w:val="333333"/>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网上报名。将报名表、营业执照、开户许可证、法定代表人授权委托书</w:t>
      </w:r>
      <w:r w:rsidR="007277F2" w:rsidRPr="00874AF8">
        <w:rPr>
          <w:rFonts w:ascii="仿宋_GB2312" w:eastAsia="仿宋_GB2312" w:hAnsi="宋体" w:cs="宋体" w:hint="eastAsia"/>
          <w:b/>
          <w:bCs/>
          <w:color w:val="333333"/>
          <w:kern w:val="0"/>
          <w:sz w:val="28"/>
          <w:szCs w:val="28"/>
        </w:rPr>
        <w:t>原件</w:t>
      </w:r>
      <w:r w:rsidR="007277F2" w:rsidRPr="00874AF8">
        <w:rPr>
          <w:rFonts w:ascii="仿宋_GB2312" w:eastAsia="仿宋_GB2312" w:hAnsi="宋体" w:cs="宋体" w:hint="eastAsia"/>
          <w:color w:val="333333"/>
          <w:kern w:val="0"/>
          <w:sz w:val="28"/>
          <w:szCs w:val="28"/>
          <w:shd w:val="clear" w:color="auto" w:fill="FFFFFF"/>
        </w:rPr>
        <w:t>扫描压缩后以附件形式发至邮箱：</w:t>
      </w:r>
      <w:r w:rsidR="007277F2" w:rsidRPr="00874AF8">
        <w:rPr>
          <w:rFonts w:ascii="仿宋_GB2312" w:eastAsia="仿宋_GB2312" w:hAnsi="Times New Roman" w:cs="Times New Roman" w:hint="eastAsia"/>
          <w:color w:val="333333"/>
          <w:kern w:val="0"/>
          <w:sz w:val="28"/>
          <w:szCs w:val="28"/>
          <w:shd w:val="clear" w:color="auto" w:fill="FFFFFF"/>
        </w:rPr>
        <w:t>382851414@qq.com</w:t>
      </w:r>
      <w:r w:rsidR="007277F2" w:rsidRPr="00874AF8">
        <w:rPr>
          <w:rFonts w:ascii="仿宋_GB2312" w:eastAsia="仿宋_GB2312" w:hAnsi="宋体" w:cs="宋体" w:hint="eastAsia"/>
          <w:color w:val="333333"/>
          <w:kern w:val="0"/>
          <w:sz w:val="28"/>
          <w:szCs w:val="28"/>
          <w:shd w:val="clear" w:color="auto" w:fill="FFFFFF"/>
        </w:rPr>
        <w:t>，邮件以</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项目编号</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公司全名</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命名，不接受未进行网上报名的单位进行投标</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5</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投标截止时间：请于</w:t>
      </w:r>
      <w:r w:rsidRPr="00874AF8">
        <w:rPr>
          <w:rFonts w:ascii="仿宋_GB2312" w:eastAsia="仿宋_GB2312" w:cs="宋体" w:hint="eastAsia"/>
          <w:color w:val="333333"/>
          <w:sz w:val="28"/>
          <w:szCs w:val="28"/>
          <w:u w:val="single"/>
          <w:shd w:val="clear" w:color="auto" w:fill="FFFFFF"/>
        </w:rPr>
        <w:t>2018年</w:t>
      </w:r>
      <w:r w:rsidR="007277F2" w:rsidRPr="00874AF8">
        <w:rPr>
          <w:rFonts w:ascii="仿宋_GB2312" w:eastAsia="仿宋_GB2312" w:cs="宋体" w:hint="eastAsia"/>
          <w:color w:val="333333"/>
          <w:sz w:val="28"/>
          <w:szCs w:val="28"/>
          <w:u w:val="single"/>
          <w:shd w:val="clear" w:color="auto" w:fill="FFFFFF"/>
        </w:rPr>
        <w:t>8</w:t>
      </w:r>
      <w:r w:rsidRPr="00874AF8">
        <w:rPr>
          <w:rFonts w:ascii="仿宋_GB2312" w:eastAsia="仿宋_GB2312" w:cs="宋体" w:hint="eastAsia"/>
          <w:color w:val="333333"/>
          <w:sz w:val="28"/>
          <w:szCs w:val="28"/>
          <w:u w:val="single"/>
          <w:shd w:val="clear" w:color="auto" w:fill="FFFFFF"/>
        </w:rPr>
        <w:t>月</w:t>
      </w:r>
      <w:r w:rsidR="007277F2" w:rsidRPr="00874AF8">
        <w:rPr>
          <w:rFonts w:ascii="仿宋_GB2312" w:eastAsia="仿宋_GB2312" w:cs="宋体" w:hint="eastAsia"/>
          <w:color w:val="333333"/>
          <w:sz w:val="28"/>
          <w:szCs w:val="28"/>
          <w:u w:val="single"/>
          <w:shd w:val="clear" w:color="auto" w:fill="FFFFFF"/>
        </w:rPr>
        <w:t>8</w:t>
      </w:r>
      <w:r w:rsidRPr="00874AF8">
        <w:rPr>
          <w:rFonts w:ascii="仿宋_GB2312" w:eastAsia="仿宋_GB2312" w:cs="宋体" w:hint="eastAsia"/>
          <w:color w:val="333333"/>
          <w:sz w:val="28"/>
          <w:szCs w:val="28"/>
          <w:u w:val="single"/>
          <w:shd w:val="clear" w:color="auto" w:fill="FFFFFF"/>
        </w:rPr>
        <w:t>日上午9：00</w:t>
      </w:r>
      <w:r w:rsidRPr="00874AF8">
        <w:rPr>
          <w:rFonts w:ascii="仿宋_GB2312" w:eastAsia="仿宋_GB2312" w:cs="宋体" w:hint="eastAsia"/>
          <w:color w:val="333333"/>
          <w:sz w:val="28"/>
          <w:szCs w:val="28"/>
          <w:shd w:val="clear" w:color="auto" w:fill="FFFFFF"/>
        </w:rPr>
        <w:t>前，将投标报价书、营业执照及相关资质密封送</w:t>
      </w:r>
      <w:r w:rsidR="00E01A1C" w:rsidRPr="00874AF8">
        <w:rPr>
          <w:rFonts w:ascii="仿宋_GB2312" w:eastAsia="仿宋_GB2312" w:cs="宋体" w:hint="eastAsia"/>
          <w:color w:val="333333"/>
          <w:sz w:val="28"/>
          <w:szCs w:val="28"/>
          <w:shd w:val="clear" w:color="auto" w:fill="FFFFFF"/>
        </w:rPr>
        <w:t>至</w:t>
      </w:r>
      <w:r w:rsidRPr="00874AF8">
        <w:rPr>
          <w:rFonts w:ascii="仿宋_GB2312" w:eastAsia="仿宋_GB2312" w:cs="宋体" w:hint="eastAsia"/>
          <w:color w:val="333333"/>
          <w:sz w:val="28"/>
          <w:szCs w:val="28"/>
          <w:shd w:val="clear" w:color="auto" w:fill="FFFFFF"/>
        </w:rPr>
        <w:t>国有资产管理处，逾期恕不接受；</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6</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投标保证金及履约保证金：各家报名单位在投标前以单位转账的方式缴纳</w:t>
      </w:r>
      <w:r w:rsidR="00751C25">
        <w:rPr>
          <w:rFonts w:ascii="仿宋_GB2312" w:eastAsia="仿宋_GB2312" w:cs="宋体"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00</w:t>
      </w:r>
      <w:r w:rsidRPr="00874AF8">
        <w:rPr>
          <w:rFonts w:ascii="仿宋_GB2312" w:eastAsia="仿宋_GB2312" w:cs="宋体" w:hint="eastAsia"/>
          <w:b/>
          <w:color w:val="333333"/>
          <w:sz w:val="28"/>
          <w:szCs w:val="28"/>
          <w:shd w:val="clear" w:color="auto" w:fill="FFFFFF"/>
        </w:rPr>
        <w:t>元</w:t>
      </w:r>
      <w:r w:rsidRPr="00874AF8">
        <w:rPr>
          <w:rFonts w:ascii="仿宋_GB2312" w:eastAsia="仿宋_GB2312" w:cs="宋体" w:hint="eastAsia"/>
          <w:color w:val="333333"/>
          <w:sz w:val="28"/>
          <w:szCs w:val="28"/>
          <w:shd w:val="clear" w:color="auto" w:fill="FFFFFF"/>
        </w:rPr>
        <w:t>投标保证金到我校账户</w:t>
      </w:r>
      <w:r w:rsidRPr="00874AF8">
        <w:rPr>
          <w:rFonts w:ascii="仿宋_GB2312" w:eastAsia="仿宋_GB2312" w:cs="宋体" w:hint="eastAsia"/>
          <w:b/>
          <w:color w:val="333333"/>
          <w:sz w:val="28"/>
          <w:szCs w:val="28"/>
          <w:shd w:val="clear" w:color="auto" w:fill="FFFFFF"/>
        </w:rPr>
        <w:t>(注明：WYGZ2018</w:t>
      </w:r>
      <w:r w:rsidR="00751C25">
        <w:rPr>
          <w:rFonts w:ascii="仿宋_GB2312" w:eastAsia="仿宋_GB2312" w:cs="宋体" w:hint="eastAsia"/>
          <w:b/>
          <w:color w:val="333333"/>
          <w:sz w:val="28"/>
          <w:szCs w:val="28"/>
          <w:shd w:val="clear" w:color="auto" w:fill="FFFFFF"/>
        </w:rPr>
        <w:t>102</w:t>
      </w:r>
      <w:r w:rsidRPr="00874AF8">
        <w:rPr>
          <w:rFonts w:ascii="仿宋_GB2312" w:eastAsia="仿宋_GB2312" w:cs="宋体" w:hint="eastAsia"/>
          <w:b/>
          <w:color w:val="333333"/>
          <w:sz w:val="28"/>
          <w:szCs w:val="28"/>
          <w:shd w:val="clear" w:color="auto" w:fill="FFFFFF"/>
        </w:rPr>
        <w:t>保证金)</w:t>
      </w:r>
      <w:r w:rsidRPr="00874AF8">
        <w:rPr>
          <w:rFonts w:ascii="仿宋_GB2312" w:eastAsia="仿宋_GB2312" w:cs="宋体" w:hint="eastAsia"/>
          <w:color w:val="333333"/>
          <w:sz w:val="28"/>
          <w:szCs w:val="28"/>
          <w:shd w:val="clear" w:color="auto" w:fill="FFFFFF"/>
        </w:rPr>
        <w:t>。未中标保证金的退付，在中标公告结束后5个工作日内无息退还。中标单位的保证金自动转为履约保证金，项目验收合格后无息退还。</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开户信息如下：</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收款单位：皖南医学院，   账号：34001672208050139762</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lastRenderedPageBreak/>
        <w:t>开户银行：安徽省芜湖市建设银行中山路支行</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7</w:t>
      </w:r>
      <w:r w:rsidR="00C3447A">
        <w:rPr>
          <w:rFonts w:ascii="仿宋_GB2312" w:eastAsia="仿宋_GB2312" w:cs="宋体" w:hint="eastAsia"/>
          <w:color w:val="333333"/>
          <w:sz w:val="28"/>
          <w:szCs w:val="28"/>
          <w:shd w:val="clear" w:color="auto" w:fill="FFFFFF"/>
        </w:rPr>
        <w:t>.</w:t>
      </w:r>
      <w:r w:rsidR="00874AF8" w:rsidRPr="00874AF8">
        <w:rPr>
          <w:rFonts w:ascii="仿宋_GB2312" w:eastAsia="仿宋_GB2312" w:cs="宋体" w:hint="eastAsia"/>
          <w:color w:val="333333"/>
          <w:sz w:val="28"/>
          <w:szCs w:val="28"/>
          <w:shd w:val="clear" w:color="auto" w:fill="FFFFFF"/>
        </w:rPr>
        <w:t>联系人：黄</w:t>
      </w:r>
      <w:r w:rsidRPr="00874AF8">
        <w:rPr>
          <w:rFonts w:ascii="仿宋_GB2312" w:eastAsia="仿宋_GB2312" w:cs="宋体" w:hint="eastAsia"/>
          <w:color w:val="333333"/>
          <w:sz w:val="28"/>
          <w:szCs w:val="28"/>
          <w:shd w:val="clear" w:color="auto" w:fill="FFFFFF"/>
        </w:rPr>
        <w:t>老师；联系电话：</w:t>
      </w:r>
      <w:r w:rsidR="00E01A1C" w:rsidRPr="00874AF8">
        <w:rPr>
          <w:rFonts w:ascii="仿宋_GB2312" w:eastAsia="仿宋_GB2312" w:cs="宋体" w:hint="eastAsia"/>
          <w:color w:val="333333"/>
          <w:sz w:val="28"/>
          <w:szCs w:val="28"/>
          <w:shd w:val="clear" w:color="auto" w:fill="FFFFFF"/>
        </w:rPr>
        <w:t>0553-3932052</w:t>
      </w:r>
      <w:r w:rsidRPr="00874AF8">
        <w:rPr>
          <w:rFonts w:ascii="仿宋_GB2312" w:eastAsia="仿宋_GB2312" w:cs="宋体" w:hint="eastAsia"/>
          <w:color w:val="333333"/>
          <w:sz w:val="28"/>
          <w:szCs w:val="28"/>
          <w:shd w:val="clear" w:color="auto" w:fill="FFFFFF"/>
        </w:rPr>
        <w:t>；</w:t>
      </w:r>
    </w:p>
    <w:p w:rsidR="00354B49" w:rsidRDefault="00354B49" w:rsidP="00874AF8">
      <w:pPr>
        <w:adjustRightInd w:val="0"/>
        <w:snapToGrid w:val="0"/>
        <w:spacing w:line="360" w:lineRule="auto"/>
        <w:ind w:firstLineChars="253" w:firstLine="708"/>
        <w:jc w:val="left"/>
        <w:rPr>
          <w:rFonts w:ascii="仿宋_GB2312" w:eastAsia="仿宋_GB2312" w:cs="宋体" w:hint="eastAsia"/>
          <w:color w:val="333333"/>
          <w:sz w:val="28"/>
          <w:szCs w:val="28"/>
          <w:shd w:val="clear" w:color="auto" w:fill="FFFFFF"/>
        </w:rPr>
      </w:pPr>
      <w:r w:rsidRPr="00874AF8">
        <w:rPr>
          <w:rFonts w:ascii="仿宋_GB2312" w:eastAsia="仿宋_GB2312" w:cs="宋体" w:hint="eastAsia"/>
          <w:color w:val="333333"/>
          <w:sz w:val="28"/>
          <w:szCs w:val="28"/>
          <w:shd w:val="clear" w:color="auto" w:fill="FFFFFF"/>
        </w:rPr>
        <w:t>地址：芜湖市高校园区文昌西路22号皖南医学院东辅楼5楼5002室。</w:t>
      </w:r>
    </w:p>
    <w:p w:rsidR="00C3447A" w:rsidRDefault="00C3447A" w:rsidP="00874AF8">
      <w:pPr>
        <w:adjustRightInd w:val="0"/>
        <w:snapToGrid w:val="0"/>
        <w:spacing w:line="360" w:lineRule="auto"/>
        <w:ind w:firstLineChars="253" w:firstLine="708"/>
        <w:jc w:val="left"/>
        <w:rPr>
          <w:rFonts w:ascii="仿宋_GB2312" w:eastAsia="仿宋_GB2312" w:cs="宋体" w:hint="eastAsia"/>
          <w:color w:val="333333"/>
          <w:sz w:val="28"/>
          <w:szCs w:val="28"/>
          <w:shd w:val="clear" w:color="auto" w:fill="FFFFFF"/>
        </w:rPr>
      </w:pPr>
      <w:r>
        <w:rPr>
          <w:rFonts w:ascii="仿宋_GB2312" w:eastAsia="仿宋_GB2312" w:cs="宋体" w:hint="eastAsia"/>
          <w:color w:val="333333"/>
          <w:sz w:val="28"/>
          <w:szCs w:val="28"/>
          <w:shd w:val="clear" w:color="auto" w:fill="FFFFFF"/>
        </w:rPr>
        <w:t>8.现场踏勘联系人：李老师，联系电话：0553-3932095。</w:t>
      </w:r>
    </w:p>
    <w:p w:rsidR="00C3447A" w:rsidRPr="00874AF8" w:rsidRDefault="00C3447A"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Pr>
          <w:rFonts w:ascii="仿宋_GB2312" w:eastAsia="仿宋_GB2312" w:cs="宋体" w:hint="eastAsia"/>
          <w:color w:val="333333"/>
          <w:sz w:val="28"/>
          <w:szCs w:val="28"/>
          <w:shd w:val="clear" w:color="auto" w:fill="FFFFFF"/>
        </w:rPr>
        <w:t>时间：2018年8月6日上午10:00</w:t>
      </w:r>
    </w:p>
    <w:p w:rsidR="00874AF8" w:rsidRPr="00874AF8" w:rsidRDefault="00874AF8" w:rsidP="00874AF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 w:val="28"/>
          <w:szCs w:val="28"/>
        </w:rPr>
      </w:pPr>
      <w:r w:rsidRPr="00874AF8">
        <w:rPr>
          <w:rFonts w:ascii="仿宋_GB2312" w:eastAsia="仿宋_GB2312" w:hAnsi="宋体" w:cs="宋体" w:hint="eastAsia"/>
          <w:b/>
          <w:bCs/>
          <w:color w:val="333333"/>
          <w:kern w:val="0"/>
          <w:sz w:val="28"/>
          <w:szCs w:val="28"/>
        </w:rPr>
        <w:t>三、质疑与投诉</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本项目为我校校内统一采购项目，在采购活动中，如需质疑或投诉，按照《皖南医学院采购质疑与投诉管理办法（试行）》（见附件）进行。质疑及投诉联系方式如下：</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（一）质疑联系方式：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0553-3932052</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（二）投诉联系方式：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、联系部门：皖南医学院监察处；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0553-3932826</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号皖南医学院监察处。</w:t>
      </w:r>
    </w:p>
    <w:p w:rsidR="00354B49" w:rsidRDefault="00354B49"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874AF8" w:rsidRPr="00A72605" w:rsidRDefault="00874AF8"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354B49" w:rsidRPr="00874AF8" w:rsidRDefault="00354B49" w:rsidP="00874AF8">
      <w:pPr>
        <w:adjustRightInd w:val="0"/>
        <w:snapToGrid w:val="0"/>
        <w:spacing w:line="500" w:lineRule="atLeast"/>
        <w:ind w:firstLineChars="200" w:firstLine="560"/>
        <w:jc w:val="righ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皖南医学院国有资产管理处</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2018</w:t>
      </w:r>
      <w:r w:rsidRPr="00874AF8">
        <w:rPr>
          <w:rFonts w:ascii="仿宋_GB2312" w:eastAsia="仿宋_GB2312" w:cs="宋体" w:hint="eastAsia"/>
          <w:color w:val="333333"/>
          <w:sz w:val="28"/>
          <w:szCs w:val="28"/>
          <w:shd w:val="clear" w:color="auto" w:fill="FFFFFF"/>
        </w:rPr>
        <w:t>年</w:t>
      </w:r>
      <w:r w:rsidR="00874AF8" w:rsidRPr="00874AF8">
        <w:rPr>
          <w:rFonts w:ascii="仿宋_GB2312" w:eastAsia="仿宋_GB2312" w:hint="eastAsia"/>
          <w:color w:val="333333"/>
          <w:sz w:val="28"/>
          <w:szCs w:val="28"/>
          <w:shd w:val="clear" w:color="auto" w:fill="FFFFFF"/>
        </w:rPr>
        <w:t>7</w:t>
      </w:r>
      <w:r w:rsidRPr="00874AF8">
        <w:rPr>
          <w:rFonts w:ascii="仿宋_GB2312" w:eastAsia="仿宋_GB2312" w:cs="宋体" w:hint="eastAsia"/>
          <w:color w:val="333333"/>
          <w:sz w:val="28"/>
          <w:szCs w:val="28"/>
          <w:shd w:val="clear" w:color="auto" w:fill="FFFFFF"/>
        </w:rPr>
        <w:t>月</w:t>
      </w:r>
      <w:r w:rsidR="00874AF8" w:rsidRPr="00874AF8">
        <w:rPr>
          <w:rFonts w:ascii="仿宋_GB2312" w:eastAsia="仿宋_GB2312" w:hint="eastAsia"/>
          <w:color w:val="333333"/>
          <w:sz w:val="28"/>
          <w:szCs w:val="28"/>
          <w:shd w:val="clear" w:color="auto" w:fill="FFFFFF"/>
        </w:rPr>
        <w:t>30</w:t>
      </w:r>
      <w:r w:rsidRPr="00874AF8">
        <w:rPr>
          <w:rFonts w:ascii="仿宋_GB2312" w:eastAsia="仿宋_GB2312" w:cs="宋体" w:hint="eastAsia"/>
          <w:color w:val="333333"/>
          <w:sz w:val="28"/>
          <w:szCs w:val="28"/>
          <w:shd w:val="clear" w:color="auto" w:fill="FFFFFF"/>
        </w:rPr>
        <w:t>日</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D5024A" w:rsidRDefault="00D5024A" w:rsidP="00D5024A">
      <w:r w:rsidRPr="00465523">
        <w:rPr>
          <w:rFonts w:ascii="宋体" w:hAnsi="宋体" w:cs="宋体" w:hint="eastAsia"/>
          <w:b/>
          <w:bCs/>
          <w:color w:val="000000"/>
          <w:kern w:val="36"/>
          <w:sz w:val="24"/>
          <w:szCs w:val="24"/>
        </w:rPr>
        <w:t>附件1：</w:t>
      </w:r>
    </w:p>
    <w:p w:rsidR="00D5024A" w:rsidRPr="00003B86"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D5024A" w:rsidRDefault="00D5024A" w:rsidP="00D5024A">
      <w:pPr>
        <w:adjustRightInd w:val="0"/>
        <w:snapToGrid w:val="0"/>
        <w:spacing w:line="500" w:lineRule="exact"/>
        <w:jc w:val="left"/>
        <w:rPr>
          <w:rFonts w:ascii="宋体" w:hAnsi="宋体" w:cs="宋体"/>
          <w:bCs/>
          <w:color w:val="000000"/>
          <w:kern w:val="36"/>
          <w:sz w:val="24"/>
          <w:szCs w:val="24"/>
        </w:rPr>
      </w:pPr>
    </w:p>
    <w:p w:rsidR="0096365E" w:rsidRDefault="0096365E" w:rsidP="0096365E">
      <w:pPr>
        <w:jc w:val="left"/>
        <w:rPr>
          <w:rFonts w:ascii="仿宋_GB2312" w:eastAsia="仿宋_GB2312" w:cs="宋体" w:hint="eastAsia"/>
          <w:bCs/>
          <w:sz w:val="28"/>
          <w:szCs w:val="28"/>
        </w:rPr>
      </w:pPr>
      <w:r w:rsidRPr="003244DE">
        <w:rPr>
          <w:rFonts w:ascii="仿宋_GB2312" w:eastAsia="仿宋_GB2312" w:cs="宋体" w:hint="eastAsia"/>
          <w:bCs/>
          <w:sz w:val="28"/>
          <w:szCs w:val="28"/>
        </w:rPr>
        <w:t>一、采购实验圆凳500个，靠背椅</w:t>
      </w:r>
      <w:r w:rsidRPr="00AD0A9A">
        <w:rPr>
          <w:rFonts w:ascii="仿宋_GB2312" w:eastAsia="仿宋_GB2312" w:cs="宋体" w:hint="eastAsia"/>
          <w:bCs/>
          <w:sz w:val="28"/>
          <w:szCs w:val="28"/>
          <w:highlight w:val="yellow"/>
        </w:rPr>
        <w:t>35</w:t>
      </w:r>
      <w:r w:rsidRPr="003244DE">
        <w:rPr>
          <w:rFonts w:ascii="仿宋_GB2312" w:eastAsia="仿宋_GB2312" w:cs="宋体" w:hint="eastAsia"/>
          <w:bCs/>
          <w:sz w:val="28"/>
          <w:szCs w:val="28"/>
        </w:rPr>
        <w:t>张，维修实验圆凳17个，办公椅4张。</w:t>
      </w:r>
    </w:p>
    <w:tbl>
      <w:tblPr>
        <w:tblpPr w:leftFromText="180" w:rightFromText="180" w:vertAnchor="text" w:horzAnchor="margin" w:tblpY="140"/>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
        <w:gridCol w:w="1452"/>
        <w:gridCol w:w="1967"/>
        <w:gridCol w:w="609"/>
        <w:gridCol w:w="774"/>
        <w:gridCol w:w="1251"/>
        <w:gridCol w:w="1251"/>
      </w:tblGrid>
      <w:tr w:rsidR="004F33D9" w:rsidTr="004F33D9">
        <w:trPr>
          <w:trHeight w:val="538"/>
        </w:trPr>
        <w:tc>
          <w:tcPr>
            <w:tcW w:w="563"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b/>
                <w:sz w:val="24"/>
              </w:rPr>
            </w:pPr>
            <w:r>
              <w:rPr>
                <w:rFonts w:hint="eastAsia"/>
                <w:b/>
                <w:sz w:val="24"/>
              </w:rPr>
              <w:t>货物名称</w:t>
            </w:r>
          </w:p>
        </w:tc>
        <w:tc>
          <w:tcPr>
            <w:tcW w:w="882"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b/>
                <w:sz w:val="24"/>
              </w:rPr>
            </w:pPr>
            <w:r>
              <w:rPr>
                <w:rFonts w:hint="eastAsia"/>
                <w:b/>
                <w:sz w:val="24"/>
              </w:rPr>
              <w:t>规格型号</w:t>
            </w:r>
            <w:r>
              <w:rPr>
                <w:rFonts w:hint="eastAsia"/>
                <w:b/>
                <w:sz w:val="24"/>
              </w:rPr>
              <w:t>L*W*H</w:t>
            </w:r>
          </w:p>
          <w:p w:rsidR="004F33D9" w:rsidRDefault="004F33D9" w:rsidP="0005143E">
            <w:pPr>
              <w:jc w:val="center"/>
              <w:rPr>
                <w:b/>
                <w:sz w:val="24"/>
              </w:rPr>
            </w:pPr>
            <w:r>
              <w:rPr>
                <w:rFonts w:hint="eastAsia"/>
                <w:b/>
                <w:sz w:val="24"/>
              </w:rPr>
              <w:t>（</w:t>
            </w:r>
            <w:r>
              <w:rPr>
                <w:rFonts w:hint="eastAsia"/>
                <w:b/>
                <w:sz w:val="24"/>
              </w:rPr>
              <w:t>mm</w:t>
            </w:r>
            <w:r>
              <w:rPr>
                <w:rFonts w:hint="eastAsia"/>
                <w:b/>
                <w:sz w:val="24"/>
              </w:rPr>
              <w:t>）</w:t>
            </w:r>
          </w:p>
        </w:tc>
        <w:tc>
          <w:tcPr>
            <w:tcW w:w="1195"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b/>
                <w:sz w:val="24"/>
              </w:rPr>
            </w:pPr>
            <w:r>
              <w:rPr>
                <w:rFonts w:hint="eastAsia"/>
                <w:b/>
                <w:sz w:val="24"/>
              </w:rPr>
              <w:t>主要材质</w:t>
            </w:r>
          </w:p>
        </w:tc>
        <w:tc>
          <w:tcPr>
            <w:tcW w:w="3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b/>
                <w:sz w:val="24"/>
              </w:rPr>
            </w:pPr>
            <w:r>
              <w:rPr>
                <w:rFonts w:hint="eastAsia"/>
                <w:b/>
                <w:sz w:val="24"/>
              </w:rPr>
              <w:t>单位</w:t>
            </w:r>
          </w:p>
        </w:tc>
        <w:tc>
          <w:tcPr>
            <w:tcW w:w="4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b/>
                <w:sz w:val="24"/>
              </w:rPr>
            </w:pPr>
            <w:r>
              <w:rPr>
                <w:rFonts w:hint="eastAsia"/>
                <w:b/>
                <w:sz w:val="24"/>
              </w:rPr>
              <w:t>数量</w:t>
            </w: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b/>
                <w:sz w:val="24"/>
              </w:rPr>
            </w:pPr>
            <w:r>
              <w:rPr>
                <w:rFonts w:hint="eastAsia"/>
                <w:b/>
                <w:sz w:val="24"/>
              </w:rPr>
              <w:t>单价</w:t>
            </w:r>
          </w:p>
          <w:p w:rsidR="004F33D9" w:rsidRDefault="004F33D9" w:rsidP="0005143E">
            <w:pPr>
              <w:jc w:val="center"/>
              <w:rPr>
                <w:b/>
                <w:sz w:val="24"/>
              </w:rPr>
            </w:pPr>
            <w:r>
              <w:rPr>
                <w:rFonts w:hint="eastAsia"/>
                <w:b/>
                <w:sz w:val="24"/>
              </w:rPr>
              <w:t>（元）</w:t>
            </w: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b/>
                <w:sz w:val="24"/>
              </w:rPr>
            </w:pPr>
            <w:r>
              <w:rPr>
                <w:rFonts w:hint="eastAsia"/>
                <w:b/>
                <w:sz w:val="24"/>
              </w:rPr>
              <w:t>总价</w:t>
            </w:r>
          </w:p>
          <w:p w:rsidR="004F33D9" w:rsidRDefault="004F33D9" w:rsidP="0005143E">
            <w:pPr>
              <w:jc w:val="center"/>
              <w:rPr>
                <w:b/>
                <w:sz w:val="24"/>
              </w:rPr>
            </w:pPr>
            <w:r>
              <w:rPr>
                <w:rFonts w:hint="eastAsia"/>
                <w:b/>
                <w:sz w:val="24"/>
              </w:rPr>
              <w:t>（元）</w:t>
            </w:r>
          </w:p>
        </w:tc>
      </w:tr>
      <w:tr w:rsidR="004F33D9" w:rsidTr="004F33D9">
        <w:trPr>
          <w:trHeight w:val="2512"/>
        </w:trPr>
        <w:tc>
          <w:tcPr>
            <w:tcW w:w="563"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升降圆凳</w:t>
            </w:r>
          </w:p>
        </w:tc>
        <w:tc>
          <w:tcPr>
            <w:tcW w:w="882"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直径</w:t>
            </w:r>
            <w:r>
              <w:rPr>
                <w:rFonts w:hint="eastAsia"/>
                <w:sz w:val="24"/>
              </w:rPr>
              <w:t>300</w:t>
            </w:r>
          </w:p>
          <w:p w:rsidR="004F33D9" w:rsidRDefault="004F33D9" w:rsidP="0005143E">
            <w:pPr>
              <w:jc w:val="center"/>
              <w:rPr>
                <w:rFonts w:hint="eastAsia"/>
                <w:sz w:val="24"/>
              </w:rPr>
            </w:pPr>
            <w:r>
              <w:rPr>
                <w:rFonts w:hint="eastAsia"/>
                <w:sz w:val="24"/>
              </w:rPr>
              <w:t>凳面颜色可选</w:t>
            </w:r>
          </w:p>
        </w:tc>
        <w:tc>
          <w:tcPr>
            <w:tcW w:w="1195"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rPr>
                <w:rFonts w:hint="eastAsia"/>
              </w:rPr>
            </w:pPr>
            <w:r>
              <w:rPr>
                <w:rFonts w:hint="eastAsia"/>
              </w:rPr>
              <w:t>凳面：直径为</w:t>
            </w:r>
            <w:r>
              <w:rPr>
                <w:rFonts w:hint="eastAsia"/>
              </w:rPr>
              <w:t>300mm</w:t>
            </w:r>
            <w:r>
              <w:rPr>
                <w:rFonts w:hint="eastAsia"/>
              </w:rPr>
              <w:t>，表面为优质耐磨环保</w:t>
            </w:r>
            <w:r>
              <w:rPr>
                <w:rFonts w:hint="eastAsia"/>
              </w:rPr>
              <w:t>PU</w:t>
            </w:r>
            <w:r>
              <w:rPr>
                <w:rFonts w:hint="eastAsia"/>
              </w:rPr>
              <w:t>皮，底板为全实木木板，外沿采用全优质钢制双环围绕；</w:t>
            </w:r>
          </w:p>
          <w:p w:rsidR="004F33D9" w:rsidRDefault="004F33D9" w:rsidP="0005143E">
            <w:pPr>
              <w:rPr>
                <w:rFonts w:hint="eastAsia"/>
              </w:rPr>
            </w:pPr>
            <w:r>
              <w:rPr>
                <w:rFonts w:hint="eastAsia"/>
              </w:rPr>
              <w:t>钢架：采用全优质不锈钢制五脚钢爪，不锈钢厚度为</w:t>
            </w:r>
            <w:r>
              <w:rPr>
                <w:rFonts w:hint="eastAsia"/>
              </w:rPr>
              <w:t>1.2mm,</w:t>
            </w:r>
            <w:r>
              <w:rPr>
                <w:rFonts w:hint="eastAsia"/>
              </w:rPr>
              <w:t>地脚采用可调节脚钉，采用全优质安全液压升降汽杆，高度可调。（需要提供样品</w:t>
            </w:r>
            <w:r>
              <w:rPr>
                <w:rFonts w:hint="eastAsia"/>
              </w:rPr>
              <w:t>1</w:t>
            </w:r>
            <w:r>
              <w:rPr>
                <w:rFonts w:hint="eastAsia"/>
              </w:rPr>
              <w:t>个）</w:t>
            </w:r>
          </w:p>
        </w:tc>
        <w:tc>
          <w:tcPr>
            <w:tcW w:w="3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把</w:t>
            </w:r>
          </w:p>
        </w:tc>
        <w:tc>
          <w:tcPr>
            <w:tcW w:w="4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500</w:t>
            </w: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widowControl/>
              <w:jc w:val="center"/>
              <w:rPr>
                <w:rFonts w:hint="eastAsia"/>
                <w:sz w:val="24"/>
              </w:rPr>
            </w:pP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p>
        </w:tc>
      </w:tr>
      <w:tr w:rsidR="004F33D9" w:rsidTr="004F33D9">
        <w:trPr>
          <w:trHeight w:val="220"/>
        </w:trPr>
        <w:tc>
          <w:tcPr>
            <w:tcW w:w="563"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靠背椅</w:t>
            </w:r>
          </w:p>
        </w:tc>
        <w:tc>
          <w:tcPr>
            <w:tcW w:w="882"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标准型</w:t>
            </w:r>
          </w:p>
        </w:tc>
        <w:tc>
          <w:tcPr>
            <w:tcW w:w="1195"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rPr>
            </w:pPr>
            <w:r>
              <w:rPr>
                <w:rFonts w:ascii="宋体" w:hAnsi="宋体" w:cs="宋体" w:hint="eastAsia"/>
                <w:color w:val="000000"/>
                <w:kern w:val="0"/>
              </w:rPr>
              <w:t>整体采用橡木实木框架，密度＞0.6g/m3，指标含水率＜12%；经防虫防腐等处理，油漆采用环保聚脂漆，无苯绿色环保，采用五底三面特殊油漆工艺,涂层亮度均匀不褪色的无尘九道循环磨漆饱和漆工艺处理，符合GB18584-2001验证标准面配置工艺，</w:t>
            </w:r>
            <w:r>
              <w:rPr>
                <w:rFonts w:ascii="宋体" w:hAnsi="宋体" w:cs="宋体" w:hint="eastAsia"/>
                <w:color w:val="000000"/>
                <w:kern w:val="0"/>
              </w:rPr>
              <w:lastRenderedPageBreak/>
              <w:t>光滑耐磨，色泽美观,底漆为（PE）不饱和聚脂漆， 面漆为（PU）双成份聚氨脂漆，漆膜硬度达2H;环保胶粘剂;采用环保油漆，五底三面工艺表面平整度≤0.1MM，面板无颗粒、气泡、渣点，颜色均匀;靠背和座垫表面均为优质耐磨PU，内置高密度高回弹海绵。</w:t>
            </w:r>
          </w:p>
        </w:tc>
        <w:tc>
          <w:tcPr>
            <w:tcW w:w="3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lastRenderedPageBreak/>
              <w:t>把</w:t>
            </w:r>
          </w:p>
        </w:tc>
        <w:tc>
          <w:tcPr>
            <w:tcW w:w="4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sidRPr="00AD0A9A">
              <w:rPr>
                <w:rFonts w:hint="eastAsia"/>
                <w:sz w:val="24"/>
                <w:highlight w:val="yellow"/>
              </w:rPr>
              <w:t>15</w:t>
            </w: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widowControl/>
              <w:jc w:val="center"/>
              <w:rPr>
                <w:rFonts w:hint="eastAsia"/>
                <w:sz w:val="24"/>
              </w:rPr>
            </w:pP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p>
        </w:tc>
      </w:tr>
      <w:tr w:rsidR="004F33D9" w:rsidTr="004F33D9">
        <w:trPr>
          <w:trHeight w:val="1235"/>
        </w:trPr>
        <w:tc>
          <w:tcPr>
            <w:tcW w:w="563"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lastRenderedPageBreak/>
              <w:t>实验圆凳、教师办公椅维修</w:t>
            </w:r>
            <w:r>
              <w:rPr>
                <w:rFonts w:hint="eastAsia"/>
                <w:sz w:val="24"/>
              </w:rPr>
              <w:t xml:space="preserve"> </w:t>
            </w:r>
          </w:p>
        </w:tc>
        <w:tc>
          <w:tcPr>
            <w:tcW w:w="882"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p>
        </w:tc>
        <w:tc>
          <w:tcPr>
            <w:tcW w:w="1195"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rPr>
                <w:rFonts w:hint="eastAsia"/>
              </w:rPr>
            </w:pPr>
            <w:r>
              <w:rPr>
                <w:rFonts w:hint="eastAsia"/>
              </w:rPr>
              <w:t>实验圆凳</w:t>
            </w:r>
            <w:r>
              <w:rPr>
                <w:rFonts w:hint="eastAsia"/>
              </w:rPr>
              <w:t>17</w:t>
            </w:r>
            <w:r>
              <w:rPr>
                <w:rFonts w:hint="eastAsia"/>
              </w:rPr>
              <w:t>把主要状况凳面损坏或螺丝脱落，</w:t>
            </w:r>
            <w:r>
              <w:rPr>
                <w:rFonts w:hint="eastAsia"/>
              </w:rPr>
              <w:t xml:space="preserve"> </w:t>
            </w:r>
            <w:r>
              <w:rPr>
                <w:rFonts w:hint="eastAsia"/>
              </w:rPr>
              <w:t>办公椅子</w:t>
            </w:r>
            <w:r>
              <w:rPr>
                <w:rFonts w:hint="eastAsia"/>
              </w:rPr>
              <w:t>4</w:t>
            </w:r>
            <w:r>
              <w:rPr>
                <w:rFonts w:hint="eastAsia"/>
              </w:rPr>
              <w:t>把卯榫脱落、需要角铁加固</w:t>
            </w:r>
            <w:r>
              <w:rPr>
                <w:rFonts w:hint="eastAsia"/>
              </w:rPr>
              <w:t>(</w:t>
            </w:r>
            <w:r>
              <w:rPr>
                <w:rFonts w:hint="eastAsia"/>
              </w:rPr>
              <w:t>看现场</w:t>
            </w:r>
            <w:r>
              <w:rPr>
                <w:rFonts w:hint="eastAsia"/>
              </w:rPr>
              <w:t>)</w:t>
            </w:r>
          </w:p>
        </w:tc>
        <w:tc>
          <w:tcPr>
            <w:tcW w:w="3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 xml:space="preserve"> </w:t>
            </w:r>
            <w:r>
              <w:rPr>
                <w:rFonts w:hint="eastAsia"/>
                <w:sz w:val="24"/>
              </w:rPr>
              <w:t>把</w:t>
            </w:r>
            <w:r>
              <w:rPr>
                <w:rFonts w:hint="eastAsia"/>
                <w:sz w:val="24"/>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r>
              <w:rPr>
                <w:rFonts w:hint="eastAsia"/>
                <w:sz w:val="24"/>
              </w:rPr>
              <w:t xml:space="preserve"> 21</w:t>
            </w: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widowControl/>
              <w:jc w:val="center"/>
              <w:rPr>
                <w:rFonts w:hint="eastAsia"/>
                <w:sz w:val="24"/>
              </w:rPr>
            </w:pPr>
          </w:p>
        </w:tc>
        <w:tc>
          <w:tcPr>
            <w:tcW w:w="760" w:type="pct"/>
            <w:tcBorders>
              <w:top w:val="single" w:sz="4" w:space="0" w:color="auto"/>
              <w:left w:val="single" w:sz="4" w:space="0" w:color="auto"/>
              <w:bottom w:val="single" w:sz="4" w:space="0" w:color="auto"/>
              <w:right w:val="single" w:sz="4" w:space="0" w:color="auto"/>
            </w:tcBorders>
            <w:vAlign w:val="center"/>
          </w:tcPr>
          <w:p w:rsidR="004F33D9" w:rsidRDefault="004F33D9" w:rsidP="0005143E">
            <w:pPr>
              <w:jc w:val="center"/>
              <w:rPr>
                <w:rFonts w:hint="eastAsia"/>
                <w:sz w:val="24"/>
              </w:rPr>
            </w:pPr>
          </w:p>
        </w:tc>
      </w:tr>
    </w:tbl>
    <w:p w:rsidR="003244DE" w:rsidRPr="003244DE" w:rsidRDefault="003244DE" w:rsidP="0096365E">
      <w:pPr>
        <w:jc w:val="left"/>
        <w:rPr>
          <w:rFonts w:ascii="仿宋_GB2312" w:eastAsia="仿宋_GB2312" w:cs="宋体" w:hint="eastAsia"/>
          <w:bCs/>
          <w:sz w:val="28"/>
          <w:szCs w:val="28"/>
        </w:rPr>
      </w:pPr>
    </w:p>
    <w:p w:rsidR="0096365E" w:rsidRPr="003244DE" w:rsidRDefault="0096365E" w:rsidP="0096365E">
      <w:pPr>
        <w:jc w:val="left"/>
        <w:rPr>
          <w:rFonts w:ascii="仿宋_GB2312" w:eastAsia="仿宋_GB2312" w:cs="宋体" w:hint="eastAsia"/>
          <w:bCs/>
          <w:sz w:val="28"/>
          <w:szCs w:val="28"/>
        </w:rPr>
      </w:pPr>
      <w:r w:rsidRPr="003244DE">
        <w:rPr>
          <w:rFonts w:ascii="仿宋_GB2312" w:eastAsia="仿宋_GB2312" w:cs="宋体" w:hint="eastAsia"/>
          <w:bCs/>
          <w:sz w:val="28"/>
          <w:szCs w:val="28"/>
        </w:rPr>
        <w:t>二、实验圆凳及办公椅式样及技术要求见附表，实验圆凳需要提供样品，中标后样品封样，实际送货和样品不一致学校不予收货，所造成的损失供货单位自行承担。</w:t>
      </w:r>
    </w:p>
    <w:p w:rsidR="0096365E" w:rsidRPr="003244DE" w:rsidRDefault="0096365E" w:rsidP="0096365E">
      <w:pPr>
        <w:jc w:val="left"/>
        <w:rPr>
          <w:rFonts w:ascii="仿宋_GB2312" w:eastAsia="仿宋_GB2312" w:cs="宋体" w:hint="eastAsia"/>
          <w:bCs/>
          <w:sz w:val="28"/>
          <w:szCs w:val="28"/>
        </w:rPr>
      </w:pPr>
      <w:r w:rsidRPr="003244DE">
        <w:rPr>
          <w:rFonts w:ascii="仿宋_GB2312" w:eastAsia="仿宋_GB2312" w:cs="宋体" w:hint="eastAsia"/>
          <w:bCs/>
          <w:sz w:val="28"/>
          <w:szCs w:val="28"/>
        </w:rPr>
        <w:t>三、维修实验圆凳及办公椅看现场状况。</w:t>
      </w:r>
    </w:p>
    <w:p w:rsidR="0096365E" w:rsidRPr="003244DE" w:rsidRDefault="0096365E" w:rsidP="0096365E">
      <w:pPr>
        <w:jc w:val="left"/>
        <w:rPr>
          <w:rFonts w:ascii="仿宋_GB2312" w:eastAsia="仿宋_GB2312" w:cs="宋体" w:hint="eastAsia"/>
          <w:bCs/>
          <w:sz w:val="28"/>
          <w:szCs w:val="28"/>
        </w:rPr>
      </w:pPr>
      <w:r w:rsidRPr="003244DE">
        <w:rPr>
          <w:rFonts w:ascii="仿宋_GB2312" w:eastAsia="仿宋_GB2312" w:cs="宋体" w:hint="eastAsia"/>
          <w:bCs/>
          <w:sz w:val="28"/>
          <w:szCs w:val="28"/>
        </w:rPr>
        <w:t>四、本项目预算为5.5万元，合同签订后30天内供货，逾期按照200元/天罚款。该项目不预付货款，项目完成验收合格后支付合同价款 的95%，余款作为质量保证金，一年后无质量问题退还。</w:t>
      </w: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96365E" w:rsidRDefault="0096365E" w:rsidP="00D5024A">
      <w:pPr>
        <w:widowControl/>
        <w:jc w:val="left"/>
        <w:rPr>
          <w:rFonts w:ascii="宋体" w:hAnsi="宋体" w:cs="宋体" w:hint="eastAsia"/>
          <w:b/>
          <w:bCs/>
          <w:color w:val="000000"/>
          <w:kern w:val="36"/>
          <w:sz w:val="24"/>
          <w:szCs w:val="24"/>
        </w:rPr>
      </w:pP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t>附件2：</w:t>
      </w:r>
    </w:p>
    <w:p w:rsidR="00D5024A" w:rsidRPr="00DD4961" w:rsidRDefault="006E2D0D" w:rsidP="00D5024A">
      <w:pPr>
        <w:ind w:right="-23"/>
        <w:rPr>
          <w:rFonts w:ascii="Times New Roman" w:hAnsi="Times New Roman"/>
          <w:b/>
          <w:sz w:val="32"/>
          <w:szCs w:val="32"/>
        </w:rPr>
      </w:pPr>
      <w:r w:rsidRPr="006E2D0D">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D5024A" w:rsidRDefault="00D5024A" w:rsidP="00D5024A"/>
              </w:txbxContent>
            </v:textbox>
          </v:shape>
        </w:pict>
      </w:r>
      <w:r w:rsidR="00D5024A" w:rsidRPr="00DD4961">
        <w:rPr>
          <w:rFonts w:ascii="Times New Roman" w:eastAsia="仿宋_GB2312" w:hAnsi="Times New Roman" w:hint="eastAsia"/>
          <w:snapToGrid w:val="0"/>
          <w:sz w:val="30"/>
        </w:rPr>
        <w:t>项目编号：</w:t>
      </w:r>
      <w:r w:rsidR="00D5024A" w:rsidRPr="00DD4961">
        <w:rPr>
          <w:rFonts w:ascii="Times New Roman" w:eastAsia="仿宋_GB2312" w:hAnsi="Times New Roman" w:hint="eastAsia"/>
          <w:snapToGrid w:val="0"/>
          <w:sz w:val="30"/>
        </w:rPr>
        <w:t>WYGZ2018</w:t>
      </w:r>
      <w:r w:rsidR="0096365E">
        <w:rPr>
          <w:rFonts w:ascii="Times New Roman" w:eastAsia="仿宋_GB2312" w:hAnsi="Times New Roman" w:hint="eastAsia"/>
          <w:snapToGrid w:val="0"/>
          <w:sz w:val="30"/>
        </w:rPr>
        <w:t>102</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7"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Pr="00DD4961" w:rsidRDefault="00D5024A" w:rsidP="00D5024A">
      <w:pPr>
        <w:jc w:val="center"/>
        <w:rPr>
          <w:rFonts w:ascii="华文中宋" w:eastAsia="华文中宋" w:hAnsi="华文中宋"/>
          <w:sz w:val="36"/>
          <w:szCs w:val="36"/>
        </w:rPr>
      </w:pPr>
      <w:r>
        <w:rPr>
          <w:rFonts w:ascii="华文中宋" w:eastAsia="华文中宋" w:hAnsi="华文中宋" w:hint="eastAsia"/>
          <w:sz w:val="36"/>
          <w:szCs w:val="36"/>
        </w:rPr>
        <w:t>基础医学院</w:t>
      </w:r>
      <w:r w:rsidR="0096365E">
        <w:rPr>
          <w:rFonts w:ascii="华文中宋" w:eastAsia="华文中宋" w:hAnsi="华文中宋" w:hint="eastAsia"/>
          <w:sz w:val="36"/>
          <w:szCs w:val="36"/>
        </w:rPr>
        <w:t>实验凳采购及维修</w:t>
      </w:r>
      <w:r>
        <w:rPr>
          <w:rFonts w:ascii="华文中宋" w:eastAsia="华文中宋" w:hAnsi="华文中宋" w:hint="eastAsia"/>
          <w:sz w:val="36"/>
          <w:szCs w:val="36"/>
        </w:rPr>
        <w:t>采购</w:t>
      </w:r>
      <w:r w:rsidRPr="004125EB">
        <w:rPr>
          <w:rFonts w:ascii="华文中宋" w:eastAsia="华文中宋" w:hAnsi="华文中宋" w:hint="eastAsia"/>
          <w:sz w:val="36"/>
          <w:szCs w:val="36"/>
        </w:rPr>
        <w:t>项目</w:t>
      </w:r>
    </w:p>
    <w:p w:rsidR="00D5024A" w:rsidRPr="00DD4961" w:rsidRDefault="00D5024A"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WYGZ2018</w:t>
      </w:r>
      <w:r w:rsidR="009876BC">
        <w:rPr>
          <w:rFonts w:ascii="宋体" w:hAnsi="宋体" w:cs="宋体" w:hint="eastAsia"/>
          <w:b/>
          <w:bCs/>
          <w:color w:val="000000"/>
          <w:kern w:val="36"/>
          <w:sz w:val="24"/>
          <w:szCs w:val="24"/>
        </w:rPr>
        <w:t>102</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Pr>
          <w:rFonts w:ascii="宋体" w:hAnsi="宋体" w:cs="宋体" w:hint="eastAsia"/>
          <w:b/>
          <w:bCs/>
          <w:sz w:val="24"/>
          <w:szCs w:val="24"/>
          <w:u w:val="single"/>
        </w:rPr>
        <w:t>基础医学院</w:t>
      </w:r>
      <w:r w:rsidR="009876BC">
        <w:rPr>
          <w:rFonts w:ascii="宋体" w:hAnsi="宋体" w:cs="宋体" w:hint="eastAsia"/>
          <w:b/>
          <w:bCs/>
          <w:sz w:val="24"/>
          <w:szCs w:val="24"/>
          <w:u w:val="single"/>
        </w:rPr>
        <w:t>实验凳采购及维修</w:t>
      </w:r>
      <w:r w:rsidRPr="004125EB">
        <w:rPr>
          <w:rFonts w:ascii="宋体" w:hAnsi="宋体" w:cs="宋体" w:hint="eastAsia"/>
          <w:b/>
          <w:bCs/>
          <w:sz w:val="24"/>
          <w:szCs w:val="24"/>
          <w:u w:val="single"/>
        </w:rPr>
        <w:t>项目</w:t>
      </w:r>
      <w:r w:rsidRPr="00DC52DC">
        <w:rPr>
          <w:rFonts w:ascii="宋体" w:hAnsi="宋体" w:cs="宋体" w:hint="eastAsia"/>
          <w:bCs/>
          <w:sz w:val="24"/>
          <w:szCs w:val="24"/>
        </w:rPr>
        <w:t>询价公告，接受询价采购函规定的各项要求，决定参加报价，向贵校提供一式三份报价书（正本一份、副本二份）。</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EC5690">
        <w:trPr>
          <w:trHeight w:val="1265"/>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D5024A" w:rsidP="00763873">
            <w:pPr>
              <w:ind w:firstLineChars="200" w:firstLine="480"/>
              <w:jc w:val="center"/>
              <w:rPr>
                <w:rFonts w:ascii="宋体" w:hAnsi="宋体"/>
                <w:sz w:val="24"/>
                <w:szCs w:val="24"/>
              </w:rPr>
            </w:pPr>
            <w:r>
              <w:rPr>
                <w:rFonts w:ascii="宋体" w:hAnsi="宋体" w:hint="eastAsia"/>
                <w:bCs/>
                <w:sz w:val="24"/>
                <w:szCs w:val="24"/>
              </w:rPr>
              <w:t>基础医学院</w:t>
            </w:r>
            <w:r w:rsidR="00763873">
              <w:rPr>
                <w:rFonts w:ascii="宋体" w:hAnsi="宋体" w:hint="eastAsia"/>
                <w:bCs/>
                <w:sz w:val="24"/>
                <w:szCs w:val="24"/>
              </w:rPr>
              <w:t>实验凳采购及维修</w:t>
            </w:r>
            <w:r w:rsidRPr="004125EB">
              <w:rPr>
                <w:rFonts w:ascii="宋体" w:hAnsi="宋体" w:hint="eastAsia"/>
                <w:bCs/>
                <w:sz w:val="24"/>
                <w:szCs w:val="24"/>
              </w:rPr>
              <w:t>项目</w:t>
            </w:r>
          </w:p>
        </w:tc>
      </w:tr>
      <w:tr w:rsidR="00D5024A" w:rsidRPr="00DC52DC" w:rsidTr="00EC5690">
        <w:trPr>
          <w:trHeight w:val="1313"/>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D5024A" w:rsidRPr="00DC52DC" w:rsidRDefault="00D5024A" w:rsidP="00EC5690">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D5024A" w:rsidRPr="00DC52DC" w:rsidTr="00EC5690">
        <w:trPr>
          <w:trHeight w:val="792"/>
        </w:trPr>
        <w:tc>
          <w:tcPr>
            <w:tcW w:w="2628" w:type="dxa"/>
            <w:vAlign w:val="center"/>
          </w:tcPr>
          <w:p w:rsidR="00D5024A" w:rsidRPr="00DC52DC" w:rsidRDefault="00D5024A" w:rsidP="00EC5690">
            <w:pPr>
              <w:jc w:val="center"/>
              <w:rPr>
                <w:rFonts w:ascii="宋体" w:hAnsi="宋体"/>
                <w:sz w:val="24"/>
                <w:szCs w:val="24"/>
              </w:rPr>
            </w:pPr>
            <w:r>
              <w:rPr>
                <w:rFonts w:ascii="宋体" w:hAnsi="宋体" w:hint="eastAsia"/>
                <w:sz w:val="24"/>
                <w:szCs w:val="24"/>
              </w:rPr>
              <w:t>备注</w:t>
            </w:r>
          </w:p>
        </w:tc>
        <w:tc>
          <w:tcPr>
            <w:tcW w:w="5894" w:type="dxa"/>
            <w:vAlign w:val="center"/>
          </w:tcPr>
          <w:p w:rsidR="00D5024A" w:rsidRPr="00DC52DC" w:rsidRDefault="00D5024A" w:rsidP="00EC5690">
            <w:pPr>
              <w:snapToGrid w:val="0"/>
              <w:jc w:val="center"/>
              <w:rPr>
                <w:rFonts w:ascii="宋体" w:hAnsi="宋体"/>
                <w:sz w:val="24"/>
                <w:szCs w:val="24"/>
              </w:rPr>
            </w:pP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5024A" w:rsidRPr="00AF2218"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t xml:space="preserve">四、投标具体参数 </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tbl>
      <w:tblPr>
        <w:tblW w:w="8462" w:type="dxa"/>
        <w:jc w:val="center"/>
        <w:tblInd w:w="240" w:type="dxa"/>
        <w:tblLook w:val="04A0"/>
      </w:tblPr>
      <w:tblGrid>
        <w:gridCol w:w="525"/>
        <w:gridCol w:w="1616"/>
        <w:gridCol w:w="2185"/>
        <w:gridCol w:w="905"/>
        <w:gridCol w:w="456"/>
        <w:gridCol w:w="1290"/>
        <w:gridCol w:w="1485"/>
      </w:tblGrid>
      <w:tr w:rsidR="0062395E" w:rsidRPr="00AF2218" w:rsidTr="0062395E">
        <w:trPr>
          <w:trHeight w:val="698"/>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序号</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货物名称</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C320FF" w:rsidRDefault="0062395E" w:rsidP="00EC569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品牌及技术参数（投标人填写）</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数量</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单位</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单价</w:t>
            </w:r>
            <w:r w:rsidRPr="00AF2218">
              <w:rPr>
                <w:rFonts w:asciiTheme="minorEastAsia" w:eastAsiaTheme="minorEastAsia" w:hAnsiTheme="minorEastAsia" w:cs="宋体" w:hint="eastAsia"/>
                <w:color w:val="000000"/>
                <w:kern w:val="0"/>
                <w:sz w:val="24"/>
                <w:szCs w:val="24"/>
              </w:rPr>
              <w:br/>
              <w:t>（元）</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sidRPr="00AF2218">
              <w:rPr>
                <w:rFonts w:asciiTheme="minorEastAsia" w:eastAsiaTheme="minorEastAsia" w:hAnsiTheme="minorEastAsia" w:cs="宋体" w:hint="eastAsia"/>
                <w:color w:val="000000"/>
                <w:kern w:val="0"/>
                <w:sz w:val="24"/>
                <w:szCs w:val="24"/>
              </w:rPr>
              <w:t>总价</w:t>
            </w:r>
            <w:r w:rsidRPr="00AF2218">
              <w:rPr>
                <w:rFonts w:asciiTheme="minorEastAsia" w:eastAsiaTheme="minorEastAsia" w:hAnsiTheme="minorEastAsia" w:cs="宋体" w:hint="eastAsia"/>
                <w:color w:val="000000"/>
                <w:kern w:val="0"/>
                <w:sz w:val="24"/>
                <w:szCs w:val="24"/>
              </w:rPr>
              <w:br/>
              <w:t>（元）</w:t>
            </w:r>
          </w:p>
        </w:tc>
      </w:tr>
      <w:tr w:rsidR="0062395E" w:rsidRPr="00AF2218" w:rsidTr="0062395E">
        <w:trPr>
          <w:trHeight w:val="562"/>
          <w:jc w:val="center"/>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Times New Roman"/>
                <w:color w:val="000000"/>
                <w:kern w:val="0"/>
                <w:sz w:val="24"/>
                <w:szCs w:val="24"/>
              </w:rPr>
            </w:pPr>
            <w:r w:rsidRPr="00AF2218">
              <w:rPr>
                <w:rFonts w:asciiTheme="minorEastAsia" w:eastAsiaTheme="minorEastAsia" w:hAnsiTheme="minorEastAsia" w:cs="Times New Roman"/>
                <w:color w:val="000000"/>
                <w:kern w:val="0"/>
                <w:sz w:val="24"/>
                <w:szCs w:val="24"/>
              </w:rPr>
              <w:t>1</w:t>
            </w:r>
          </w:p>
        </w:tc>
        <w:tc>
          <w:tcPr>
            <w:tcW w:w="1616" w:type="dxa"/>
            <w:tcBorders>
              <w:top w:val="nil"/>
              <w:left w:val="nil"/>
              <w:bottom w:val="single" w:sz="4" w:space="0" w:color="auto"/>
              <w:right w:val="single" w:sz="4" w:space="0" w:color="auto"/>
            </w:tcBorders>
            <w:shd w:val="clear" w:color="auto" w:fill="auto"/>
            <w:hideMark/>
          </w:tcPr>
          <w:p w:rsidR="0062395E" w:rsidRPr="0062395E" w:rsidRDefault="000F4B82" w:rsidP="0062395E">
            <w:r>
              <w:rPr>
                <w:rFonts w:hint="eastAsia"/>
                <w:sz w:val="24"/>
              </w:rPr>
              <w:t>升降圆凳</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62395E" w:rsidRDefault="0062395E" w:rsidP="00EC5690">
            <w:pPr>
              <w:widowControl/>
              <w:jc w:val="center"/>
              <w:rPr>
                <w:rFonts w:asciiTheme="minorEastAsia" w:eastAsiaTheme="minorEastAsia" w:hAnsiTheme="minorEastAsia" w:cs="宋体"/>
                <w:color w:val="000000"/>
                <w:kern w:val="0"/>
              </w:rPr>
            </w:pPr>
          </w:p>
        </w:tc>
        <w:tc>
          <w:tcPr>
            <w:tcW w:w="905" w:type="dxa"/>
            <w:tcBorders>
              <w:top w:val="nil"/>
              <w:left w:val="nil"/>
              <w:bottom w:val="single" w:sz="4" w:space="0" w:color="auto"/>
              <w:right w:val="single" w:sz="4" w:space="0" w:color="auto"/>
            </w:tcBorders>
            <w:shd w:val="clear" w:color="auto" w:fill="auto"/>
            <w:noWrap/>
            <w:hideMark/>
          </w:tcPr>
          <w:p w:rsidR="0062395E" w:rsidRPr="0062395E" w:rsidRDefault="000F4B82" w:rsidP="0062395E">
            <w:r>
              <w:rPr>
                <w:rFonts w:hint="eastAsia"/>
              </w:rPr>
              <w:t>500</w:t>
            </w:r>
          </w:p>
        </w:tc>
        <w:tc>
          <w:tcPr>
            <w:tcW w:w="456" w:type="dxa"/>
            <w:tcBorders>
              <w:top w:val="nil"/>
              <w:left w:val="nil"/>
              <w:bottom w:val="single" w:sz="4" w:space="0" w:color="auto"/>
              <w:right w:val="single" w:sz="4" w:space="0" w:color="auto"/>
            </w:tcBorders>
            <w:shd w:val="clear" w:color="auto" w:fill="auto"/>
            <w:vAlign w:val="center"/>
            <w:hideMark/>
          </w:tcPr>
          <w:p w:rsidR="0062395E" w:rsidRPr="0062395E" w:rsidRDefault="000F4B82" w:rsidP="00EC5690">
            <w:pPr>
              <w:widowControl/>
              <w:jc w:val="center"/>
              <w:rPr>
                <w:rFonts w:asciiTheme="minorEastAsia" w:eastAsiaTheme="minorEastAsia" w:hAnsiTheme="minorEastAsia" w:cs="宋体"/>
                <w:color w:val="000000"/>
                <w:kern w:val="0"/>
              </w:rPr>
            </w:pPr>
            <w:r>
              <w:rPr>
                <w:rFonts w:hint="eastAsia"/>
              </w:rPr>
              <w:t>把</w:t>
            </w:r>
          </w:p>
        </w:tc>
        <w:tc>
          <w:tcPr>
            <w:tcW w:w="1290" w:type="dxa"/>
            <w:tcBorders>
              <w:top w:val="nil"/>
              <w:left w:val="nil"/>
              <w:bottom w:val="single" w:sz="4" w:space="0" w:color="auto"/>
              <w:right w:val="single" w:sz="4" w:space="0" w:color="auto"/>
            </w:tcBorders>
            <w:shd w:val="clear" w:color="auto" w:fill="auto"/>
            <w:noWrap/>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485" w:type="dxa"/>
            <w:tcBorders>
              <w:top w:val="nil"/>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r w:rsidR="0062395E" w:rsidRPr="00AF2218" w:rsidTr="0062395E">
        <w:trPr>
          <w:trHeight w:val="562"/>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Times New Roman"/>
                <w:color w:val="000000"/>
                <w:kern w:val="0"/>
                <w:sz w:val="24"/>
                <w:szCs w:val="24"/>
              </w:rPr>
            </w:pPr>
            <w:r w:rsidRPr="00AF2218">
              <w:rPr>
                <w:rFonts w:asciiTheme="minorEastAsia" w:eastAsiaTheme="minorEastAsia" w:hAnsiTheme="minorEastAsia" w:cs="Times New Roman" w:hint="eastAsia"/>
                <w:color w:val="000000"/>
                <w:kern w:val="0"/>
                <w:sz w:val="24"/>
                <w:szCs w:val="24"/>
              </w:rPr>
              <w:t>2</w:t>
            </w:r>
          </w:p>
        </w:tc>
        <w:tc>
          <w:tcPr>
            <w:tcW w:w="1616" w:type="dxa"/>
            <w:tcBorders>
              <w:top w:val="single" w:sz="4" w:space="0" w:color="auto"/>
              <w:left w:val="nil"/>
              <w:bottom w:val="single" w:sz="4" w:space="0" w:color="auto"/>
              <w:right w:val="single" w:sz="4" w:space="0" w:color="auto"/>
            </w:tcBorders>
            <w:shd w:val="clear" w:color="auto" w:fill="auto"/>
            <w:hideMark/>
          </w:tcPr>
          <w:p w:rsidR="0062395E" w:rsidRPr="0062395E" w:rsidRDefault="000F4B82" w:rsidP="0062395E">
            <w:r>
              <w:rPr>
                <w:rFonts w:hint="eastAsia"/>
                <w:sz w:val="24"/>
              </w:rPr>
              <w:t>靠背椅</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62395E" w:rsidRDefault="0062395E" w:rsidP="00EC5690">
            <w:pPr>
              <w:widowControl/>
              <w:jc w:val="center"/>
              <w:rPr>
                <w:rFonts w:asciiTheme="minorEastAsia" w:eastAsiaTheme="minorEastAsia" w:hAnsiTheme="minorEastAsia" w:cs="宋体"/>
                <w:color w:val="000000"/>
                <w:kern w:val="0"/>
              </w:rPr>
            </w:pPr>
          </w:p>
        </w:tc>
        <w:tc>
          <w:tcPr>
            <w:tcW w:w="905" w:type="dxa"/>
            <w:tcBorders>
              <w:top w:val="single" w:sz="4" w:space="0" w:color="auto"/>
              <w:left w:val="nil"/>
              <w:bottom w:val="single" w:sz="4" w:space="0" w:color="auto"/>
              <w:right w:val="single" w:sz="4" w:space="0" w:color="auto"/>
            </w:tcBorders>
            <w:shd w:val="clear" w:color="auto" w:fill="auto"/>
            <w:noWrap/>
            <w:hideMark/>
          </w:tcPr>
          <w:p w:rsidR="0062395E" w:rsidRPr="0062395E" w:rsidRDefault="000F4B82" w:rsidP="0062395E">
            <w:r>
              <w:rPr>
                <w:rFonts w:hint="eastAsia"/>
              </w:rPr>
              <w:t>15</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395E" w:rsidRPr="0062395E" w:rsidRDefault="000F4B82" w:rsidP="00EC5690">
            <w:pPr>
              <w:widowControl/>
              <w:jc w:val="center"/>
              <w:rPr>
                <w:rFonts w:asciiTheme="minorEastAsia" w:eastAsiaTheme="minorEastAsia" w:hAnsiTheme="minorEastAsia" w:cs="宋体"/>
                <w:color w:val="000000"/>
                <w:kern w:val="0"/>
              </w:rPr>
            </w:pPr>
            <w:r>
              <w:rPr>
                <w:rFonts w:hint="eastAsia"/>
              </w:rPr>
              <w:t>把</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r w:rsidR="0062395E" w:rsidRPr="00AF2218" w:rsidTr="0062395E">
        <w:trPr>
          <w:trHeight w:val="562"/>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Default="0062395E" w:rsidP="00EC5690">
            <w:pPr>
              <w:widowControl/>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3</w:t>
            </w:r>
          </w:p>
        </w:tc>
        <w:tc>
          <w:tcPr>
            <w:tcW w:w="1616" w:type="dxa"/>
            <w:tcBorders>
              <w:top w:val="single" w:sz="4" w:space="0" w:color="auto"/>
              <w:left w:val="nil"/>
              <w:bottom w:val="single" w:sz="4" w:space="0" w:color="auto"/>
              <w:right w:val="single" w:sz="4" w:space="0" w:color="auto"/>
            </w:tcBorders>
            <w:shd w:val="clear" w:color="auto" w:fill="auto"/>
            <w:hideMark/>
          </w:tcPr>
          <w:p w:rsidR="0062395E" w:rsidRPr="0062395E" w:rsidRDefault="000F4B82" w:rsidP="0062395E">
            <w:r>
              <w:rPr>
                <w:rFonts w:hint="eastAsia"/>
                <w:sz w:val="24"/>
              </w:rPr>
              <w:t>实验圆凳、教师办公椅维修</w:t>
            </w:r>
          </w:p>
        </w:tc>
        <w:tc>
          <w:tcPr>
            <w:tcW w:w="2185" w:type="dxa"/>
            <w:tcBorders>
              <w:top w:val="single" w:sz="4" w:space="0" w:color="auto"/>
              <w:left w:val="nil"/>
              <w:bottom w:val="single" w:sz="4" w:space="0" w:color="auto"/>
              <w:right w:val="single" w:sz="4" w:space="0" w:color="000000"/>
            </w:tcBorders>
            <w:shd w:val="clear" w:color="auto" w:fill="auto"/>
            <w:vAlign w:val="center"/>
          </w:tcPr>
          <w:p w:rsidR="0062395E" w:rsidRPr="0062395E" w:rsidRDefault="0062395E" w:rsidP="00EC5690">
            <w:pPr>
              <w:widowControl/>
              <w:jc w:val="center"/>
              <w:rPr>
                <w:rFonts w:asciiTheme="minorEastAsia" w:eastAsiaTheme="minorEastAsia" w:hAnsiTheme="minorEastAsia" w:cs="宋体"/>
                <w:color w:val="000000"/>
                <w:kern w:val="0"/>
              </w:rPr>
            </w:pPr>
          </w:p>
        </w:tc>
        <w:tc>
          <w:tcPr>
            <w:tcW w:w="905" w:type="dxa"/>
            <w:tcBorders>
              <w:top w:val="single" w:sz="4" w:space="0" w:color="auto"/>
              <w:left w:val="nil"/>
              <w:bottom w:val="single" w:sz="4" w:space="0" w:color="auto"/>
              <w:right w:val="single" w:sz="4" w:space="0" w:color="auto"/>
            </w:tcBorders>
            <w:shd w:val="clear" w:color="auto" w:fill="auto"/>
            <w:noWrap/>
            <w:hideMark/>
          </w:tcPr>
          <w:p w:rsidR="0062395E" w:rsidRPr="0062395E" w:rsidRDefault="0062395E" w:rsidP="0062395E"/>
        </w:tc>
        <w:tc>
          <w:tcPr>
            <w:tcW w:w="456" w:type="dxa"/>
            <w:tcBorders>
              <w:top w:val="single" w:sz="4" w:space="0" w:color="auto"/>
              <w:left w:val="nil"/>
              <w:bottom w:val="single" w:sz="4" w:space="0" w:color="auto"/>
              <w:right w:val="single" w:sz="4" w:space="0" w:color="auto"/>
            </w:tcBorders>
            <w:shd w:val="clear" w:color="auto" w:fill="auto"/>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62395E" w:rsidRPr="0062395E" w:rsidRDefault="0062395E" w:rsidP="00EC5690">
            <w:pPr>
              <w:widowControl/>
              <w:jc w:val="center"/>
              <w:rPr>
                <w:rFonts w:asciiTheme="minorEastAsia" w:eastAsiaTheme="minorEastAsia" w:hAnsiTheme="minorEastAsia" w:cs="宋体"/>
                <w:color w:val="000000"/>
                <w:kern w:val="0"/>
              </w:rPr>
            </w:pP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r w:rsidR="0062395E" w:rsidRPr="00AF2218" w:rsidTr="006644D2">
        <w:trPr>
          <w:trHeight w:val="562"/>
          <w:jc w:val="center"/>
        </w:trPr>
        <w:tc>
          <w:tcPr>
            <w:tcW w:w="697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Times New Roman" w:hint="eastAsia"/>
                <w:color w:val="000000"/>
                <w:kern w:val="0"/>
                <w:sz w:val="24"/>
                <w:szCs w:val="24"/>
              </w:rPr>
              <w:t>合计金额</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62395E" w:rsidRPr="00AF2218" w:rsidRDefault="0062395E" w:rsidP="00EC5690">
            <w:pPr>
              <w:widowControl/>
              <w:jc w:val="center"/>
              <w:rPr>
                <w:rFonts w:asciiTheme="minorEastAsia" w:eastAsiaTheme="minorEastAsia" w:hAnsiTheme="minorEastAsia" w:cs="宋体"/>
                <w:color w:val="000000"/>
                <w:kern w:val="0"/>
                <w:sz w:val="24"/>
                <w:szCs w:val="24"/>
              </w:rPr>
            </w:pPr>
          </w:p>
        </w:tc>
      </w:tr>
    </w:tbl>
    <w:p w:rsidR="00D5024A" w:rsidRPr="00AF2218" w:rsidRDefault="00D5024A" w:rsidP="00D5024A">
      <w:pPr>
        <w:widowControl/>
        <w:shd w:val="clear" w:color="auto" w:fill="FFFFFF"/>
        <w:adjustRightInd w:val="0"/>
        <w:snapToGrid w:val="0"/>
        <w:spacing w:after="84" w:line="300" w:lineRule="atLeast"/>
        <w:ind w:right="119" w:firstLineChars="100" w:firstLine="241"/>
        <w:jc w:val="left"/>
        <w:rPr>
          <w:rFonts w:asciiTheme="minorEastAsia" w:eastAsiaTheme="minorEastAsia" w:hAnsiTheme="minorEastAsia" w:cs="宋体"/>
          <w:b/>
          <w:bCs/>
          <w:sz w:val="24"/>
          <w:szCs w:val="24"/>
        </w:rPr>
      </w:pPr>
    </w:p>
    <w:p w:rsidR="00D5024A" w:rsidRPr="004125EB" w:rsidRDefault="00D5024A" w:rsidP="00D5024A">
      <w:pPr>
        <w:jc w:val="center"/>
      </w:pPr>
    </w:p>
    <w:p w:rsidR="00D5024A" w:rsidRDefault="00D5024A" w:rsidP="00D5024A">
      <w:pPr>
        <w:widowControl/>
        <w:jc w:val="left"/>
      </w:pPr>
    </w:p>
    <w:p w:rsidR="00D5024A" w:rsidRDefault="00D5024A" w:rsidP="00D5024A">
      <w:pPr>
        <w:widowControl/>
        <w:jc w:val="left"/>
      </w:pPr>
      <w:r>
        <w:br w:type="page"/>
      </w:r>
    </w:p>
    <w:p w:rsidR="00D5024A" w:rsidRDefault="00D5024A" w:rsidP="00D5024A">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24A" w:rsidRDefault="00D5024A" w:rsidP="00D5024A">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24A" w:rsidRPr="00A52FEF" w:rsidRDefault="00D5024A" w:rsidP="00D5024A">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WYHT2018</w:t>
      </w:r>
      <w:r w:rsidR="00C160A9">
        <w:rPr>
          <w:rFonts w:ascii="Times New Roman" w:eastAsiaTheme="minorEastAsia" w:hAnsi="Times New Roman" w:cs="Times New Roman" w:hint="eastAsia"/>
          <w:sz w:val="24"/>
          <w:szCs w:val="24"/>
          <w:u w:val="single"/>
        </w:rPr>
        <w:t>102</w:t>
      </w:r>
      <w:r w:rsidRPr="00A52FEF">
        <w:rPr>
          <w:rFonts w:ascii="Times New Roman" w:eastAsiaTheme="minorEastAsia" w:hAnsi="Times New Roman" w:cs="Times New Roman"/>
          <w:sz w:val="24"/>
          <w:szCs w:val="24"/>
          <w:u w:val="single"/>
        </w:rPr>
        <w:t>-1</w:t>
      </w:r>
    </w:p>
    <w:p w:rsidR="00D5024A" w:rsidRPr="00264498" w:rsidRDefault="00D5024A" w:rsidP="00D5024A">
      <w:pPr>
        <w:spacing w:line="500" w:lineRule="exact"/>
        <w:ind w:firstLineChars="200" w:firstLine="480"/>
        <w:rPr>
          <w:rFonts w:asciiTheme="minorEastAsia" w:eastAsiaTheme="minorEastAsia" w:hAnsiTheme="minorEastAsia"/>
          <w:sz w:val="24"/>
          <w:szCs w:val="24"/>
        </w:rPr>
      </w:pPr>
    </w:p>
    <w:p w:rsidR="00C160A9" w:rsidRPr="009074E4" w:rsidRDefault="00C160A9" w:rsidP="00C160A9">
      <w:pPr>
        <w:adjustRightInd w:val="0"/>
        <w:snapToGrid w:val="0"/>
        <w:spacing w:line="480" w:lineRule="atLeast"/>
        <w:ind w:firstLineChars="250" w:firstLine="700"/>
        <w:rPr>
          <w:rFonts w:ascii="仿宋_GB2312" w:eastAsia="仿宋_GB2312" w:hAnsi="仿宋_GB2312" w:hint="eastAsia"/>
          <w:sz w:val="28"/>
          <w:szCs w:val="32"/>
        </w:rPr>
      </w:pPr>
      <w:r w:rsidRPr="009074E4">
        <w:rPr>
          <w:rFonts w:ascii="仿宋_GB2312" w:eastAsia="仿宋_GB2312" w:hAnsi="仿宋_GB2312" w:hint="eastAsia"/>
          <w:sz w:val="28"/>
          <w:szCs w:val="32"/>
        </w:rPr>
        <w:t>根据公开招标，现甲方同意将基础医学院实验圆凳及实验圆凳维修项目委托乙方实施，遵循平等、自愿、公平和诚实信用的原则，双方就窗帘制作安装项协商一致，订立本合同。</w:t>
      </w:r>
    </w:p>
    <w:p w:rsidR="00C160A9" w:rsidRPr="009074E4" w:rsidRDefault="00C160A9" w:rsidP="00C160A9">
      <w:pPr>
        <w:adjustRightInd w:val="0"/>
        <w:snapToGrid w:val="0"/>
        <w:spacing w:line="480" w:lineRule="atLeast"/>
        <w:ind w:firstLineChars="200" w:firstLine="560"/>
        <w:rPr>
          <w:rFonts w:ascii="仿宋_GB2312" w:eastAsia="仿宋_GB2312" w:hAnsi="仿宋_GB2312" w:hint="eastAsia"/>
          <w:sz w:val="28"/>
          <w:szCs w:val="32"/>
        </w:rPr>
      </w:pPr>
      <w:r w:rsidRPr="009074E4">
        <w:rPr>
          <w:rFonts w:ascii="仿宋_GB2312" w:eastAsia="仿宋_GB2312" w:hAnsi="仿宋_GB2312" w:hint="eastAsia"/>
          <w:sz w:val="28"/>
          <w:szCs w:val="32"/>
        </w:rPr>
        <w:t>一、工程概况</w:t>
      </w:r>
    </w:p>
    <w:p w:rsidR="00C160A9" w:rsidRPr="009074E4" w:rsidRDefault="00C160A9" w:rsidP="00C160A9">
      <w:pPr>
        <w:adjustRightInd w:val="0"/>
        <w:snapToGrid w:val="0"/>
        <w:spacing w:line="480" w:lineRule="atLeast"/>
        <w:ind w:firstLineChars="200" w:firstLine="560"/>
        <w:rPr>
          <w:rFonts w:ascii="仿宋_GB2312" w:eastAsia="仿宋_GB2312" w:hAnsi="仿宋_GB2312" w:hint="eastAsia"/>
          <w:sz w:val="28"/>
          <w:szCs w:val="32"/>
        </w:rPr>
      </w:pPr>
      <w:r w:rsidRPr="009074E4">
        <w:rPr>
          <w:rFonts w:ascii="仿宋_GB2312" w:eastAsia="仿宋_GB2312" w:hAnsi="仿宋_GB2312" w:hint="eastAsia"/>
          <w:sz w:val="28"/>
          <w:szCs w:val="32"/>
        </w:rPr>
        <w:t>项目名称：</w:t>
      </w:r>
      <w:r w:rsidRPr="009074E4">
        <w:rPr>
          <w:rFonts w:ascii="仿宋_GB2312" w:eastAsia="仿宋_GB2312" w:cs="宋体" w:hint="eastAsia"/>
          <w:color w:val="333333"/>
          <w:sz w:val="28"/>
          <w:szCs w:val="28"/>
          <w:shd w:val="clear" w:color="auto" w:fill="FFFFFF"/>
        </w:rPr>
        <w:t>基础医学院实验圆凳采购维修项目</w:t>
      </w:r>
      <w:r w:rsidRPr="009074E4">
        <w:rPr>
          <w:rFonts w:ascii="仿宋_GB2312" w:eastAsia="仿宋_GB2312" w:hAnsi="仿宋_GB2312" w:hint="eastAsia"/>
          <w:sz w:val="28"/>
          <w:szCs w:val="32"/>
        </w:rPr>
        <w:t xml:space="preserve"> </w:t>
      </w:r>
      <w:r w:rsidRPr="009074E4">
        <w:rPr>
          <w:rFonts w:ascii="仿宋_GB2312" w:eastAsia="仿宋_GB2312" w:cs="宋体" w:hint="eastAsia"/>
          <w:color w:val="333333"/>
          <w:sz w:val="26"/>
          <w:szCs w:val="26"/>
          <w:shd w:val="clear" w:color="auto" w:fill="FFFFFF"/>
        </w:rPr>
        <w:t xml:space="preserve"> </w:t>
      </w:r>
      <w:r w:rsidRPr="009074E4">
        <w:rPr>
          <w:rFonts w:ascii="仿宋_GB2312" w:eastAsia="仿宋_GB2312" w:hAnsi="仿宋_GB2312" w:hint="eastAsia"/>
          <w:sz w:val="28"/>
          <w:szCs w:val="32"/>
        </w:rPr>
        <w:t xml:space="preserve">                                 </w:t>
      </w:r>
    </w:p>
    <w:p w:rsidR="00C160A9" w:rsidRPr="009074E4" w:rsidRDefault="00C160A9" w:rsidP="00C160A9">
      <w:pPr>
        <w:adjustRightInd w:val="0"/>
        <w:snapToGrid w:val="0"/>
        <w:spacing w:line="480" w:lineRule="atLeast"/>
        <w:ind w:firstLineChars="200" w:firstLine="560"/>
        <w:rPr>
          <w:rFonts w:ascii="仿宋_GB2312" w:eastAsia="仿宋_GB2312" w:hAnsi="仿宋_GB2312" w:hint="eastAsia"/>
          <w:sz w:val="28"/>
          <w:szCs w:val="32"/>
        </w:rPr>
      </w:pPr>
      <w:r w:rsidRPr="009074E4">
        <w:rPr>
          <w:rFonts w:ascii="仿宋_GB2312" w:eastAsia="仿宋_GB2312" w:hAnsi="仿宋_GB2312" w:hint="eastAsia"/>
          <w:sz w:val="28"/>
          <w:szCs w:val="32"/>
        </w:rPr>
        <w:t xml:space="preserve">送货地点：滨江校区  </w:t>
      </w:r>
    </w:p>
    <w:p w:rsidR="00C160A9" w:rsidRPr="009074E4" w:rsidRDefault="00C160A9" w:rsidP="00C160A9">
      <w:pPr>
        <w:adjustRightInd w:val="0"/>
        <w:snapToGrid w:val="0"/>
        <w:spacing w:line="480" w:lineRule="atLeast"/>
        <w:ind w:firstLineChars="200" w:firstLine="560"/>
        <w:rPr>
          <w:rFonts w:ascii="仿宋_GB2312" w:eastAsia="仿宋_GB2312" w:hAnsi="仿宋_GB2312" w:hint="eastAsia"/>
          <w:sz w:val="28"/>
          <w:szCs w:val="32"/>
        </w:rPr>
      </w:pPr>
      <w:r w:rsidRPr="009074E4">
        <w:rPr>
          <w:rFonts w:ascii="仿宋_GB2312" w:eastAsia="仿宋_GB2312" w:hAnsi="仿宋_GB2312" w:hint="eastAsia"/>
          <w:sz w:val="28"/>
          <w:szCs w:val="32"/>
        </w:rPr>
        <w:t>二、供货期</w:t>
      </w:r>
    </w:p>
    <w:p w:rsidR="00C160A9" w:rsidRPr="009074E4" w:rsidRDefault="00C160A9" w:rsidP="00C160A9">
      <w:pPr>
        <w:adjustRightInd w:val="0"/>
        <w:snapToGrid w:val="0"/>
        <w:spacing w:line="480" w:lineRule="atLeast"/>
        <w:ind w:firstLineChars="200" w:firstLine="560"/>
        <w:rPr>
          <w:rFonts w:ascii="仿宋_GB2312" w:eastAsia="仿宋_GB2312" w:hAnsi="仿宋_GB2312" w:hint="eastAsia"/>
          <w:sz w:val="28"/>
          <w:szCs w:val="32"/>
        </w:rPr>
      </w:pPr>
      <w:r w:rsidRPr="009074E4">
        <w:rPr>
          <w:rFonts w:ascii="仿宋_GB2312" w:eastAsia="仿宋_GB2312" w:hAnsi="仿宋_GB2312" w:hint="eastAsia"/>
          <w:sz w:val="28"/>
          <w:szCs w:val="32"/>
        </w:rPr>
        <w:t>自合同签订起30日交货，合同交货期2018年X月X日至X月X日，每延迟一天罚款200元。</w:t>
      </w:r>
    </w:p>
    <w:p w:rsidR="00C160A9" w:rsidRPr="009074E4" w:rsidRDefault="00C160A9" w:rsidP="00C160A9">
      <w:pPr>
        <w:adjustRightInd w:val="0"/>
        <w:snapToGrid w:val="0"/>
        <w:spacing w:line="480" w:lineRule="atLeast"/>
        <w:ind w:firstLineChars="200" w:firstLine="560"/>
        <w:rPr>
          <w:rFonts w:ascii="仿宋_GB2312" w:eastAsia="仿宋_GB2312" w:hAnsi="仿宋_GB2312" w:hint="eastAsia"/>
          <w:sz w:val="28"/>
          <w:szCs w:val="32"/>
        </w:rPr>
      </w:pPr>
      <w:r w:rsidRPr="009074E4">
        <w:rPr>
          <w:rFonts w:ascii="仿宋_GB2312" w:eastAsia="仿宋_GB2312" w:hAnsi="仿宋_GB2312" w:hint="eastAsia"/>
          <w:sz w:val="28"/>
          <w:szCs w:val="32"/>
        </w:rPr>
        <w:t>三、质量及验收标准：乙方提供的圆凳及靠背椅必须符合招标的技术参数，实验圆凳必须和样品一致，不符合要求甲方拒绝收货，所造成的损失乙方自行承担。</w:t>
      </w:r>
    </w:p>
    <w:p w:rsidR="00C160A9" w:rsidRPr="009074E4" w:rsidRDefault="004A3D60" w:rsidP="00C160A9">
      <w:pPr>
        <w:adjustRightInd w:val="0"/>
        <w:snapToGrid w:val="0"/>
        <w:spacing w:line="480" w:lineRule="atLeast"/>
        <w:ind w:firstLineChars="200" w:firstLine="560"/>
        <w:rPr>
          <w:rFonts w:ascii="仿宋_GB2312" w:eastAsia="仿宋_GB2312" w:hAnsi="仿宋_GB2312" w:hint="eastAsia"/>
          <w:sz w:val="28"/>
          <w:szCs w:val="32"/>
        </w:rPr>
      </w:pPr>
      <w:r w:rsidRPr="009074E4">
        <w:rPr>
          <w:rFonts w:ascii="仿宋_GB2312" w:eastAsia="仿宋_GB2312" w:hAnsi="仿宋_GB2312" w:hint="eastAsia"/>
          <w:sz w:val="28"/>
          <w:szCs w:val="32"/>
        </w:rPr>
        <w:t>三、付款方式：</w:t>
      </w:r>
      <w:r w:rsidR="00C160A9" w:rsidRPr="009074E4">
        <w:rPr>
          <w:rFonts w:ascii="仿宋_GB2312" w:eastAsia="仿宋_GB2312" w:hAnsi="仿宋_GB2312" w:hint="eastAsia"/>
          <w:sz w:val="28"/>
          <w:szCs w:val="32"/>
        </w:rPr>
        <w:t xml:space="preserve">项目验收合格后支付货款95%，余款作为质量保证金，一年后无质量问题退还。该项目履约保证金XX元，项目验收合格后退还。               </w:t>
      </w:r>
    </w:p>
    <w:p w:rsidR="00C160A9" w:rsidRPr="009074E4" w:rsidRDefault="00C160A9" w:rsidP="00C160A9">
      <w:pPr>
        <w:adjustRightInd w:val="0"/>
        <w:snapToGrid w:val="0"/>
        <w:spacing w:line="480" w:lineRule="atLeast"/>
        <w:ind w:firstLineChars="200" w:firstLine="560"/>
        <w:rPr>
          <w:rFonts w:ascii="仿宋_GB2312" w:eastAsia="仿宋_GB2312" w:hint="eastAsia"/>
          <w:sz w:val="28"/>
          <w:szCs w:val="28"/>
        </w:rPr>
      </w:pPr>
      <w:r w:rsidRPr="009074E4">
        <w:rPr>
          <w:rFonts w:ascii="仿宋_GB2312" w:eastAsia="仿宋_GB2312" w:hAnsi="仿宋_GB2312" w:hint="eastAsia"/>
          <w:sz w:val="28"/>
          <w:szCs w:val="32"/>
        </w:rPr>
        <w:t>四、未尽事宜，双方协商解决。</w:t>
      </w:r>
    </w:p>
    <w:p w:rsidR="00D5024A" w:rsidRPr="00264498" w:rsidRDefault="00D5024A" w:rsidP="00D5024A">
      <w:pPr>
        <w:widowControl/>
        <w:jc w:val="left"/>
        <w:rPr>
          <w:rFonts w:asciiTheme="minorEastAsia" w:eastAsiaTheme="minorEastAsia" w:hAnsiTheme="minorEastAsia" w:cs="宋体"/>
          <w:b/>
          <w:bCs/>
          <w:color w:val="000000"/>
          <w:kern w:val="36"/>
          <w:sz w:val="24"/>
          <w:szCs w:val="24"/>
        </w:rPr>
      </w:pPr>
      <w:r w:rsidRPr="00264498">
        <w:rPr>
          <w:rFonts w:asciiTheme="minorEastAsia" w:eastAsiaTheme="minorEastAsia" w:hAnsiTheme="minorEastAsia"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Default="00D5024A" w:rsidP="00D5024A">
      <w:pPr>
        <w:spacing w:line="560" w:lineRule="exact"/>
        <w:jc w:val="center"/>
        <w:rPr>
          <w:rFonts w:ascii="华文中宋" w:eastAsia="华文中宋" w:hAnsi="华文中宋"/>
          <w:b/>
          <w:sz w:val="36"/>
          <w:szCs w:val="36"/>
        </w:rPr>
      </w:pP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77C36" w:rsidRDefault="00D5024A" w:rsidP="00D5024A">
      <w:pPr>
        <w:spacing w:line="560" w:lineRule="exact"/>
        <w:ind w:firstLineChars="200" w:firstLine="600"/>
        <w:rPr>
          <w:sz w:val="30"/>
          <w:szCs w:val="30"/>
        </w:rPr>
      </w:pPr>
    </w:p>
    <w:p w:rsidR="00D5024A" w:rsidRPr="00E6059B" w:rsidRDefault="00D5024A" w:rsidP="00D5024A">
      <w:pPr>
        <w:spacing w:line="560" w:lineRule="exact"/>
        <w:jc w:val="center"/>
        <w:rPr>
          <w:rFonts w:ascii="黑体" w:eastAsia="黑体" w:hAnsi="黑体" w:cs="宋体"/>
          <w:color w:val="333333"/>
          <w:sz w:val="30"/>
          <w:szCs w:val="30"/>
        </w:rPr>
      </w:pPr>
      <w:bookmarkStart w:id="0"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0"/>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 w:name="OLE_LINK1"/>
      <w:bookmarkStart w:id="2" w:name="OLE_LINK2"/>
      <w:bookmarkStart w:id="3" w:name="OLE_LINK3"/>
      <w:r w:rsidRPr="00E77C36">
        <w:rPr>
          <w:rFonts w:ascii="仿宋_GB2312" w:eastAsia="仿宋_GB2312" w:hAnsiTheme="minorEastAsia" w:cs="宋体" w:hint="eastAsia"/>
          <w:color w:val="333333"/>
          <w:sz w:val="30"/>
          <w:szCs w:val="30"/>
        </w:rPr>
        <w:t>学校采购活动</w:t>
      </w:r>
      <w:bookmarkEnd w:id="1"/>
      <w:bookmarkEnd w:id="2"/>
      <w:bookmarkEnd w:id="3"/>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4" w:name="OLE_LINK4"/>
      <w:bookmarkStart w:id="5" w:name="OLE_LINK5"/>
      <w:bookmarkStart w:id="6" w:name="OLE_LINK6"/>
      <w:bookmarkStart w:id="7" w:name="OLE_LINK7"/>
      <w:bookmarkStart w:id="8" w:name="OLE_LINK8"/>
      <w:bookmarkStart w:id="9"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4"/>
      <w:bookmarkEnd w:id="5"/>
      <w:bookmarkEnd w:id="6"/>
      <w:bookmarkEnd w:id="7"/>
      <w:bookmarkEnd w:id="8"/>
      <w:bookmarkEnd w:id="9"/>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6059B" w:rsidRDefault="00D5024A" w:rsidP="00D5024A">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0" w:name="OLE_LINK76"/>
      <w:bookmarkStart w:id="11" w:name="OLE_LINK77"/>
      <w:bookmarkStart w:id="12" w:name="OLE_LINK78"/>
      <w:r w:rsidRPr="00E77C36">
        <w:rPr>
          <w:rFonts w:ascii="仿宋_GB2312" w:eastAsia="仿宋_GB2312" w:hAnsi="微软雅黑" w:hint="eastAsia"/>
          <w:color w:val="3E3E3E"/>
          <w:sz w:val="30"/>
          <w:szCs w:val="30"/>
        </w:rPr>
        <w:t>国资处、采购代理机构</w:t>
      </w:r>
      <w:bookmarkEnd w:id="10"/>
      <w:bookmarkEnd w:id="11"/>
      <w:bookmarkEnd w:id="12"/>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3" w:name="OLE_LINK11"/>
      <w:bookmarkStart w:id="14" w:name="OLE_LINK12"/>
      <w:bookmarkStart w:id="15"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3"/>
      <w:bookmarkEnd w:id="14"/>
      <w:bookmarkEnd w:id="15"/>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 w:name="OLE_LINK14"/>
      <w:bookmarkStart w:id="17"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
    <w:bookmarkEnd w:id="17"/>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pStyle w:val="a9"/>
        <w:shd w:val="clear" w:color="auto" w:fill="FFFFFF"/>
        <w:adjustRightInd w:val="0"/>
        <w:snapToGrid w:val="0"/>
        <w:spacing w:before="0" w:beforeAutospacing="0" w:after="0" w:afterAutospacing="0" w:line="560" w:lineRule="exact"/>
        <w:jc w:val="center"/>
        <w:rPr>
          <w:rStyle w:val="a6"/>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8" w:name="OLE_LINK16"/>
      <w:bookmarkStart w:id="19" w:name="OLE_LINK17"/>
      <w:bookmarkStart w:id="20" w:name="OLE_LINK18"/>
      <w:r w:rsidRPr="00E77C36">
        <w:rPr>
          <w:rFonts w:ascii="仿宋_GB2312" w:eastAsia="仿宋_GB2312" w:hAnsi="宋体" w:cs="宋体" w:hint="eastAsia"/>
          <w:color w:val="333333"/>
          <w:sz w:val="30"/>
          <w:szCs w:val="30"/>
        </w:rPr>
        <w:t>规</w:t>
      </w:r>
      <w:bookmarkEnd w:id="18"/>
      <w:bookmarkEnd w:id="19"/>
      <w:bookmarkEnd w:id="20"/>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0707FB">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D5024A">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D5024A">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D5024A">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D5024A">
      <w:pPr>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354B49">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EC" w:rsidRDefault="00AE32EC" w:rsidP="00354B49">
      <w:r>
        <w:separator/>
      </w:r>
    </w:p>
  </w:endnote>
  <w:endnote w:type="continuationSeparator" w:id="0">
    <w:p w:rsidR="00AE32EC" w:rsidRDefault="00AE32EC"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354B49" w:rsidRDefault="00354B49">
        <w:pPr>
          <w:pStyle w:val="a4"/>
        </w:pPr>
        <w:r>
          <w:ptab w:relativeTo="margin" w:alignment="center" w:leader="none"/>
        </w:r>
        <w:fldSimple w:instr=" PAGE   \* MERGEFORMAT ">
          <w:r w:rsidR="00751C25" w:rsidRPr="00751C25">
            <w:rPr>
              <w:noProof/>
              <w:lang w:val="zh-CN"/>
            </w:rPr>
            <w:t>-</w:t>
          </w:r>
          <w:r w:rsidR="00751C25">
            <w:rPr>
              <w:noProof/>
            </w:rPr>
            <w:t xml:space="preserve"> 2 -</w:t>
          </w:r>
        </w:fldSimple>
      </w:p>
    </w:sdtContent>
  </w:sdt>
  <w:p w:rsidR="00354B49" w:rsidRDefault="00354B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EC" w:rsidRDefault="00AE32EC" w:rsidP="00354B49">
      <w:r>
        <w:separator/>
      </w:r>
    </w:p>
  </w:footnote>
  <w:footnote w:type="continuationSeparator" w:id="0">
    <w:p w:rsidR="00AE32EC" w:rsidRDefault="00AE32EC"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80EFEDB"/>
    <w:multiLevelType w:val="singleLevel"/>
    <w:tmpl w:val="480EFEDB"/>
    <w:lvl w:ilvl="0">
      <w:start w:val="1"/>
      <w:numFmt w:val="decimal"/>
      <w:suff w:val="nothing"/>
      <w:lvlText w:val="%1、"/>
      <w:lvlJc w:val="left"/>
    </w:lvl>
  </w:abstractNum>
  <w:abstractNum w:abstractNumId="6">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7">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5"/>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B49"/>
    <w:rsid w:val="000707FB"/>
    <w:rsid w:val="000F4B82"/>
    <w:rsid w:val="001769B9"/>
    <w:rsid w:val="0018091A"/>
    <w:rsid w:val="001B2D2D"/>
    <w:rsid w:val="002C58E8"/>
    <w:rsid w:val="002E3D59"/>
    <w:rsid w:val="003244DE"/>
    <w:rsid w:val="003271B1"/>
    <w:rsid w:val="00354B49"/>
    <w:rsid w:val="003B53C4"/>
    <w:rsid w:val="004A3D60"/>
    <w:rsid w:val="004F33D9"/>
    <w:rsid w:val="005C46C5"/>
    <w:rsid w:val="0062395E"/>
    <w:rsid w:val="006E2D0D"/>
    <w:rsid w:val="006E588D"/>
    <w:rsid w:val="007277F2"/>
    <w:rsid w:val="007344AD"/>
    <w:rsid w:val="00751C25"/>
    <w:rsid w:val="00763873"/>
    <w:rsid w:val="007C602B"/>
    <w:rsid w:val="007F1FE7"/>
    <w:rsid w:val="00835A23"/>
    <w:rsid w:val="00874AF8"/>
    <w:rsid w:val="008B7E20"/>
    <w:rsid w:val="009074E4"/>
    <w:rsid w:val="0096365E"/>
    <w:rsid w:val="009876BC"/>
    <w:rsid w:val="009B3144"/>
    <w:rsid w:val="00AD0A9A"/>
    <w:rsid w:val="00AE32EC"/>
    <w:rsid w:val="00B43A19"/>
    <w:rsid w:val="00B63BA0"/>
    <w:rsid w:val="00C160A9"/>
    <w:rsid w:val="00C3447A"/>
    <w:rsid w:val="00CE3100"/>
    <w:rsid w:val="00D213EB"/>
    <w:rsid w:val="00D260D1"/>
    <w:rsid w:val="00D2652A"/>
    <w:rsid w:val="00D5024A"/>
    <w:rsid w:val="00E01A1C"/>
    <w:rsid w:val="00EC43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 w:type="paragraph" w:styleId="ab">
    <w:name w:val="List Paragraph"/>
    <w:basedOn w:val="a"/>
    <w:uiPriority w:val="34"/>
    <w:qFormat/>
    <w:rsid w:val="003244DE"/>
    <w:pPr>
      <w:ind w:firstLineChars="200" w:firstLine="420"/>
    </w:p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1875</Words>
  <Characters>10694</Characters>
  <Application>Microsoft Office Word</Application>
  <DocSecurity>0</DocSecurity>
  <Lines>89</Lines>
  <Paragraphs>25</Paragraphs>
  <ScaleCrop>false</ScaleCrop>
  <Company>微软中国</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32</cp:revision>
  <dcterms:created xsi:type="dcterms:W3CDTF">2018-05-15T07:47:00Z</dcterms:created>
  <dcterms:modified xsi:type="dcterms:W3CDTF">2018-07-30T08:41:00Z</dcterms:modified>
</cp:coreProperties>
</file>