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888" w:rsidRDefault="008439DB">
      <w:pPr>
        <w:shd w:val="clear" w:color="000000" w:fill="FFFFFF"/>
        <w:spacing w:line="360" w:lineRule="atLeast"/>
        <w:jc w:val="center"/>
        <w:rPr>
          <w:rFonts w:ascii="黑体" w:eastAsia="黑体" w:hAnsi="宋体" w:cs="Times New Roman"/>
          <w:b/>
          <w:color w:val="000000"/>
          <w:sz w:val="48"/>
          <w:szCs w:val="48"/>
        </w:rPr>
      </w:pPr>
      <w:r>
        <w:rPr>
          <w:rFonts w:ascii="黑体" w:eastAsia="黑体" w:hAnsi="宋体" w:cs="黑体" w:hint="eastAsia"/>
          <w:b/>
          <w:color w:val="000000"/>
          <w:sz w:val="44"/>
          <w:szCs w:val="44"/>
        </w:rPr>
        <w:t>皖南医学院询价函－体验式安全教育器材采购项目</w:t>
      </w:r>
      <w:r>
        <w:rPr>
          <w:rFonts w:ascii="黑体" w:eastAsia="黑体" w:hAnsi="宋体" w:cs="黑体" w:hint="eastAsia"/>
          <w:color w:val="000000"/>
          <w:sz w:val="31"/>
          <w:szCs w:val="31"/>
        </w:rPr>
        <w:t>（项目编号：</w:t>
      </w:r>
      <w:r>
        <w:rPr>
          <w:rFonts w:ascii="黑体" w:eastAsia="黑体" w:hAnsi="宋体" w:cs="黑体"/>
          <w:color w:val="000000"/>
          <w:sz w:val="31"/>
          <w:szCs w:val="31"/>
        </w:rPr>
        <w:t>WYGZ</w:t>
      </w:r>
      <w:r>
        <w:rPr>
          <w:rFonts w:ascii="黑体" w:eastAsia="黑体" w:hAnsi="宋体" w:cs="黑体" w:hint="eastAsia"/>
          <w:color w:val="000000"/>
          <w:sz w:val="31"/>
          <w:szCs w:val="31"/>
        </w:rPr>
        <w:t>2019058）</w:t>
      </w:r>
    </w:p>
    <w:p w:rsidR="003D2888" w:rsidRDefault="003D2888">
      <w:pPr>
        <w:snapToGrid w:val="0"/>
        <w:spacing w:line="500" w:lineRule="atLeast"/>
        <w:jc w:val="center"/>
        <w:rPr>
          <w:rFonts w:ascii="黑体" w:eastAsia="黑体" w:cs="Times New Roman"/>
          <w:sz w:val="36"/>
          <w:szCs w:val="36"/>
        </w:rPr>
      </w:pPr>
    </w:p>
    <w:p w:rsidR="003D2888" w:rsidRDefault="008439DB">
      <w:pPr>
        <w:snapToGrid w:val="0"/>
        <w:spacing w:line="360" w:lineRule="auto"/>
        <w:ind w:firstLine="708"/>
        <w:jc w:val="left"/>
        <w:rPr>
          <w:rFonts w:ascii="仿宋_GB2312" w:eastAsia="仿宋_GB2312" w:cs="Times New Roman"/>
          <w:color w:val="333333"/>
          <w:sz w:val="28"/>
          <w:szCs w:val="28"/>
          <w:shd w:val="clear" w:color="000000" w:fill="FFFFFF"/>
        </w:rPr>
      </w:pPr>
      <w:r>
        <w:rPr>
          <w:rFonts w:ascii="仿宋_GB2312" w:eastAsia="仿宋_GB2312" w:cs="宋体" w:hint="eastAsia"/>
          <w:color w:val="333333"/>
          <w:sz w:val="28"/>
          <w:szCs w:val="28"/>
          <w:shd w:val="clear" w:color="000000" w:fill="FFFFFF"/>
        </w:rPr>
        <w:t>我校以询价方式购置所需货物与服务，现将有关事项告知如下：</w:t>
      </w:r>
    </w:p>
    <w:p w:rsidR="003D2888" w:rsidRDefault="008439DB">
      <w:pPr>
        <w:snapToGrid w:val="0"/>
        <w:spacing w:line="360" w:lineRule="auto"/>
        <w:ind w:firstLine="711"/>
        <w:jc w:val="left"/>
        <w:rPr>
          <w:rFonts w:ascii="仿宋_GB2312" w:eastAsia="仿宋_GB2312" w:cs="Times New Roman"/>
          <w:b/>
          <w:color w:val="333333"/>
          <w:sz w:val="28"/>
          <w:szCs w:val="28"/>
          <w:shd w:val="clear" w:color="000000" w:fill="FFFFFF"/>
        </w:rPr>
      </w:pPr>
      <w:r>
        <w:rPr>
          <w:rFonts w:ascii="仿宋_GB2312" w:eastAsia="仿宋_GB2312" w:cs="宋体" w:hint="eastAsia"/>
          <w:b/>
          <w:color w:val="333333"/>
          <w:sz w:val="28"/>
          <w:szCs w:val="28"/>
          <w:shd w:val="clear" w:color="000000" w:fill="FFFFFF"/>
        </w:rPr>
        <w:t>一、供应商报价须知</w:t>
      </w:r>
    </w:p>
    <w:p w:rsidR="003D2888" w:rsidRDefault="008439DB">
      <w:pPr>
        <w:snapToGrid w:val="0"/>
        <w:spacing w:line="360" w:lineRule="auto"/>
        <w:ind w:firstLine="711"/>
        <w:jc w:val="left"/>
        <w:rPr>
          <w:rFonts w:ascii="仿宋_GB2312" w:eastAsia="仿宋_GB2312" w:cs="Times New Roman"/>
          <w:b/>
          <w:color w:val="333333"/>
          <w:sz w:val="28"/>
          <w:szCs w:val="28"/>
          <w:shd w:val="clear" w:color="000000" w:fill="FFFFFF"/>
        </w:rPr>
      </w:pPr>
      <w:r>
        <w:rPr>
          <w:rFonts w:ascii="仿宋_GB2312" w:eastAsia="仿宋_GB2312" w:cs="宋体" w:hint="eastAsia"/>
          <w:b/>
          <w:color w:val="333333"/>
          <w:sz w:val="28"/>
          <w:szCs w:val="28"/>
          <w:shd w:val="clear" w:color="000000" w:fill="FFFFFF"/>
        </w:rPr>
        <w:t>（一）资格要求</w:t>
      </w:r>
    </w:p>
    <w:p w:rsidR="003D2888" w:rsidRDefault="008439DB">
      <w:pPr>
        <w:snapToGrid w:val="0"/>
        <w:spacing w:line="360" w:lineRule="auto"/>
        <w:ind w:firstLine="708"/>
        <w:jc w:val="left"/>
        <w:rPr>
          <w:rFonts w:ascii="仿宋_GB2312" w:eastAsia="仿宋_GB2312" w:cs="宋体"/>
          <w:color w:val="333333"/>
          <w:sz w:val="28"/>
          <w:szCs w:val="28"/>
          <w:shd w:val="clear" w:color="000000" w:fill="FFFFFF"/>
        </w:rPr>
      </w:pPr>
      <w:r>
        <w:rPr>
          <w:rFonts w:ascii="仿宋_GB2312" w:eastAsia="仿宋_GB2312" w:cs="宋体" w:hint="eastAsia"/>
          <w:color w:val="333333"/>
          <w:sz w:val="28"/>
          <w:szCs w:val="28"/>
          <w:shd w:val="clear" w:color="000000" w:fill="FFFFFF"/>
        </w:rPr>
        <w:t>1、供应商必须具备《中华人民共和国政府采购法》第二十二条规定的条件，并在报价书中附上相应证明文件的复印件。</w:t>
      </w:r>
    </w:p>
    <w:p w:rsidR="003D2888" w:rsidRDefault="008439DB">
      <w:pPr>
        <w:snapToGrid w:val="0"/>
        <w:spacing w:line="360" w:lineRule="auto"/>
        <w:ind w:firstLine="708"/>
        <w:jc w:val="left"/>
        <w:rPr>
          <w:rFonts w:ascii="仿宋_GB2312" w:eastAsia="仿宋_GB2312" w:cs="宋体"/>
          <w:color w:val="333333"/>
          <w:sz w:val="28"/>
          <w:szCs w:val="28"/>
          <w:shd w:val="clear" w:color="000000" w:fill="FFFFFF"/>
        </w:rPr>
      </w:pPr>
      <w:r>
        <w:rPr>
          <w:rFonts w:ascii="仿宋_GB2312" w:eastAsia="仿宋_GB2312" w:cs="宋体" w:hint="eastAsia"/>
          <w:color w:val="333333"/>
          <w:sz w:val="28"/>
          <w:szCs w:val="28"/>
          <w:shd w:val="clear" w:color="000000" w:fill="FFFFFF"/>
        </w:rPr>
        <w:t>2、营业执照经营范围具有相应资质。</w:t>
      </w:r>
    </w:p>
    <w:p w:rsidR="003D2888" w:rsidRDefault="008439DB">
      <w:pPr>
        <w:snapToGrid w:val="0"/>
        <w:spacing w:line="360" w:lineRule="auto"/>
        <w:ind w:firstLine="711"/>
        <w:jc w:val="left"/>
        <w:rPr>
          <w:rFonts w:ascii="仿宋_GB2312" w:eastAsia="仿宋_GB2312" w:cs="Times New Roman"/>
          <w:b/>
          <w:color w:val="333333"/>
          <w:sz w:val="28"/>
          <w:szCs w:val="28"/>
          <w:shd w:val="clear" w:color="000000" w:fill="FFFFFF"/>
        </w:rPr>
      </w:pPr>
      <w:r>
        <w:rPr>
          <w:rFonts w:ascii="仿宋_GB2312" w:eastAsia="仿宋_GB2312" w:cs="宋体" w:hint="eastAsia"/>
          <w:b/>
          <w:color w:val="333333"/>
          <w:sz w:val="28"/>
          <w:szCs w:val="28"/>
          <w:shd w:val="clear" w:color="000000" w:fill="FFFFFF"/>
        </w:rPr>
        <w:t>（二）报价书编制</w:t>
      </w:r>
    </w:p>
    <w:p w:rsidR="003D2888" w:rsidRDefault="008439DB">
      <w:pPr>
        <w:snapToGrid w:val="0"/>
        <w:spacing w:line="360" w:lineRule="auto"/>
        <w:ind w:firstLine="708"/>
        <w:jc w:val="left"/>
        <w:rPr>
          <w:rFonts w:ascii="仿宋_GB2312" w:eastAsia="仿宋_GB2312" w:cs="Times New Roman"/>
          <w:color w:val="333333"/>
          <w:sz w:val="28"/>
          <w:szCs w:val="28"/>
          <w:shd w:val="clear" w:color="000000" w:fill="FFFFFF"/>
        </w:rPr>
      </w:pPr>
      <w:r>
        <w:rPr>
          <w:rFonts w:ascii="仿宋_GB2312" w:eastAsia="仿宋_GB2312" w:hint="eastAsia"/>
          <w:color w:val="333333"/>
          <w:sz w:val="28"/>
          <w:szCs w:val="28"/>
          <w:shd w:val="clear" w:color="000000" w:fill="FFFFFF"/>
        </w:rPr>
        <w:t>1</w:t>
      </w:r>
      <w:r>
        <w:rPr>
          <w:rFonts w:ascii="仿宋_GB2312" w:eastAsia="仿宋_GB2312" w:cs="宋体" w:hint="eastAsia"/>
          <w:color w:val="333333"/>
          <w:sz w:val="28"/>
          <w:szCs w:val="28"/>
          <w:shd w:val="clear" w:color="000000" w:fill="FFFFFF"/>
        </w:rPr>
        <w:t>、供应商提供的报价书必须按项目进行编制、报价，不得漏报，以包为单位分别装订、密封、标识和递交。否则，报价无效。</w:t>
      </w:r>
    </w:p>
    <w:p w:rsidR="003D2888" w:rsidRDefault="008439DB">
      <w:pPr>
        <w:snapToGrid w:val="0"/>
        <w:spacing w:line="360" w:lineRule="auto"/>
        <w:ind w:firstLine="708"/>
        <w:jc w:val="left"/>
        <w:rPr>
          <w:rFonts w:ascii="仿宋_GB2312" w:eastAsia="仿宋_GB2312" w:cs="Times New Roman"/>
          <w:color w:val="333333"/>
          <w:sz w:val="28"/>
          <w:szCs w:val="28"/>
          <w:shd w:val="clear" w:color="000000" w:fill="FFFFFF"/>
        </w:rPr>
      </w:pPr>
      <w:r>
        <w:rPr>
          <w:rFonts w:ascii="仿宋_GB2312" w:eastAsia="仿宋_GB2312" w:hint="eastAsia"/>
          <w:color w:val="333333"/>
          <w:sz w:val="28"/>
          <w:szCs w:val="28"/>
          <w:shd w:val="clear" w:color="000000" w:fill="FFFFFF"/>
        </w:rPr>
        <w:t>2</w:t>
      </w:r>
      <w:r>
        <w:rPr>
          <w:rFonts w:ascii="仿宋_GB2312" w:eastAsia="仿宋_GB2312" w:cs="宋体" w:hint="eastAsia"/>
          <w:color w:val="333333"/>
          <w:sz w:val="28"/>
          <w:szCs w:val="28"/>
          <w:shd w:val="clear" w:color="000000" w:fill="FFFFFF"/>
        </w:rPr>
        <w:t>、供应商在制作报价书时，应提供证明其公司及报价产品满足本询价函要求的证明文件，完整的技术方案，包括售后服务、培训、质量保证等。</w:t>
      </w:r>
    </w:p>
    <w:p w:rsidR="003D2888" w:rsidRDefault="008439DB">
      <w:pPr>
        <w:snapToGrid w:val="0"/>
        <w:spacing w:line="360" w:lineRule="auto"/>
        <w:ind w:firstLine="708"/>
        <w:jc w:val="left"/>
        <w:rPr>
          <w:rFonts w:ascii="仿宋_GB2312" w:eastAsia="仿宋_GB2312" w:cs="Times New Roman"/>
          <w:color w:val="333333"/>
          <w:sz w:val="28"/>
          <w:szCs w:val="28"/>
          <w:shd w:val="clear" w:color="000000" w:fill="FFFFFF"/>
        </w:rPr>
      </w:pPr>
      <w:r>
        <w:rPr>
          <w:rFonts w:ascii="仿宋_GB2312" w:eastAsia="仿宋_GB2312" w:hint="eastAsia"/>
          <w:color w:val="333333"/>
          <w:sz w:val="28"/>
          <w:szCs w:val="28"/>
          <w:shd w:val="clear" w:color="000000" w:fill="FFFFFF"/>
        </w:rPr>
        <w:t>3</w:t>
      </w:r>
      <w:r>
        <w:rPr>
          <w:rFonts w:ascii="仿宋_GB2312" w:eastAsia="仿宋_GB2312" w:cs="宋体" w:hint="eastAsia"/>
          <w:color w:val="333333"/>
          <w:sz w:val="28"/>
          <w:szCs w:val="28"/>
          <w:shd w:val="clear" w:color="000000" w:fill="FFFFFF"/>
        </w:rPr>
        <w:t>、供应商对其所提供的货物服务，凡属国家实行许可、认证或注册管理的，必须在其报价书中附有国家主管部门颁发的相应证件或复印件。</w:t>
      </w:r>
    </w:p>
    <w:p w:rsidR="003D2888" w:rsidRDefault="008439DB">
      <w:pPr>
        <w:snapToGrid w:val="0"/>
        <w:spacing w:line="360" w:lineRule="auto"/>
        <w:ind w:firstLine="708"/>
        <w:jc w:val="left"/>
        <w:rPr>
          <w:rFonts w:ascii="仿宋_GB2312" w:eastAsia="仿宋_GB2312" w:cs="Times New Roman"/>
          <w:color w:val="333333"/>
          <w:sz w:val="28"/>
          <w:szCs w:val="28"/>
          <w:shd w:val="clear" w:color="000000" w:fill="FFFFFF"/>
        </w:rPr>
      </w:pPr>
      <w:r>
        <w:rPr>
          <w:rFonts w:ascii="仿宋_GB2312" w:eastAsia="仿宋_GB2312" w:hint="eastAsia"/>
          <w:color w:val="333333"/>
          <w:sz w:val="28"/>
          <w:szCs w:val="28"/>
          <w:shd w:val="clear" w:color="000000" w:fill="FFFFFF"/>
        </w:rPr>
        <w:t>4</w:t>
      </w:r>
      <w:r>
        <w:rPr>
          <w:rFonts w:ascii="仿宋_GB2312" w:eastAsia="仿宋_GB2312" w:cs="宋体" w:hint="eastAsia"/>
          <w:color w:val="333333"/>
          <w:sz w:val="28"/>
          <w:szCs w:val="28"/>
          <w:shd w:val="clear" w:color="000000" w:fill="FFFFFF"/>
        </w:rPr>
        <w:t>、供应商提供的证明文件或其复印件，必须清晰、完整。</w:t>
      </w:r>
    </w:p>
    <w:p w:rsidR="003D2888" w:rsidRDefault="008439DB">
      <w:pPr>
        <w:snapToGrid w:val="0"/>
        <w:spacing w:line="360" w:lineRule="auto"/>
        <w:ind w:firstLine="708"/>
        <w:jc w:val="left"/>
        <w:rPr>
          <w:rFonts w:ascii="仿宋_GB2312" w:eastAsia="仿宋_GB2312" w:cs="Times New Roman"/>
          <w:color w:val="333333"/>
          <w:sz w:val="28"/>
          <w:szCs w:val="28"/>
          <w:shd w:val="clear" w:color="000000" w:fill="FFFFFF"/>
        </w:rPr>
      </w:pPr>
      <w:r>
        <w:rPr>
          <w:rFonts w:ascii="仿宋_GB2312" w:eastAsia="仿宋_GB2312" w:hint="eastAsia"/>
          <w:color w:val="333333"/>
          <w:sz w:val="28"/>
          <w:szCs w:val="28"/>
          <w:shd w:val="clear" w:color="000000" w:fill="FFFFFF"/>
        </w:rPr>
        <w:t>5</w:t>
      </w:r>
      <w:r>
        <w:rPr>
          <w:rFonts w:ascii="仿宋_GB2312" w:eastAsia="仿宋_GB2312" w:cs="宋体" w:hint="eastAsia"/>
          <w:color w:val="333333"/>
          <w:sz w:val="28"/>
          <w:szCs w:val="28"/>
          <w:shd w:val="clear" w:color="000000" w:fill="FFFFFF"/>
        </w:rPr>
        <w:t>、报价书在其重要内容方面须有签章。如为授权代表签字，则须附有法定代表人授权书。</w:t>
      </w:r>
    </w:p>
    <w:p w:rsidR="003D2888" w:rsidRDefault="008439DB">
      <w:pPr>
        <w:snapToGrid w:val="0"/>
        <w:spacing w:line="360" w:lineRule="auto"/>
        <w:ind w:firstLine="708"/>
        <w:jc w:val="left"/>
        <w:rPr>
          <w:rFonts w:ascii="仿宋_GB2312" w:eastAsia="仿宋_GB2312" w:cs="宋体"/>
          <w:color w:val="333333"/>
          <w:sz w:val="28"/>
          <w:szCs w:val="28"/>
          <w:shd w:val="clear" w:color="000000" w:fill="FFFFFF"/>
        </w:rPr>
      </w:pPr>
      <w:r>
        <w:rPr>
          <w:rFonts w:ascii="仿宋_GB2312" w:eastAsia="仿宋_GB2312" w:hint="eastAsia"/>
          <w:color w:val="333333"/>
          <w:sz w:val="28"/>
          <w:szCs w:val="28"/>
          <w:shd w:val="clear" w:color="000000" w:fill="FFFFFF"/>
        </w:rPr>
        <w:t>6</w:t>
      </w:r>
      <w:r>
        <w:rPr>
          <w:rFonts w:ascii="仿宋_GB2312" w:eastAsia="仿宋_GB2312" w:cs="宋体" w:hint="eastAsia"/>
          <w:color w:val="333333"/>
          <w:sz w:val="28"/>
          <w:szCs w:val="28"/>
          <w:shd w:val="clear" w:color="000000" w:fill="FFFFFF"/>
        </w:rPr>
        <w:t>、报价书应一份正本、二份副本，共一式三份。</w:t>
      </w:r>
    </w:p>
    <w:p w:rsidR="003D2888" w:rsidRDefault="008439DB">
      <w:pPr>
        <w:snapToGrid w:val="0"/>
        <w:spacing w:line="360" w:lineRule="auto"/>
        <w:ind w:firstLine="711"/>
        <w:jc w:val="left"/>
        <w:rPr>
          <w:rFonts w:ascii="仿宋_GB2312" w:eastAsia="仿宋_GB2312" w:cs="宋体"/>
          <w:b/>
          <w:color w:val="333333"/>
          <w:sz w:val="28"/>
          <w:szCs w:val="28"/>
          <w:shd w:val="clear" w:color="000000" w:fill="FFFFFF"/>
        </w:rPr>
      </w:pPr>
      <w:r>
        <w:rPr>
          <w:rFonts w:ascii="仿宋_GB2312" w:eastAsia="仿宋_GB2312" w:cs="宋体" w:hint="eastAsia"/>
          <w:b/>
          <w:color w:val="333333"/>
          <w:sz w:val="28"/>
          <w:szCs w:val="28"/>
          <w:shd w:val="clear" w:color="000000" w:fill="FFFFFF"/>
        </w:rPr>
        <w:t>（三）项目评审</w:t>
      </w:r>
    </w:p>
    <w:p w:rsidR="003D2888" w:rsidRDefault="008439DB">
      <w:pPr>
        <w:snapToGrid w:val="0"/>
        <w:spacing w:line="360" w:lineRule="auto"/>
        <w:ind w:firstLine="708"/>
        <w:jc w:val="left"/>
        <w:rPr>
          <w:rFonts w:ascii="仿宋_GB2312" w:eastAsia="仿宋_GB2312" w:cs="Times New Roman"/>
          <w:color w:val="333333"/>
          <w:sz w:val="28"/>
          <w:szCs w:val="28"/>
          <w:shd w:val="clear" w:color="000000" w:fill="FFFFFF"/>
        </w:rPr>
      </w:pPr>
      <w:r>
        <w:rPr>
          <w:rFonts w:ascii="仿宋_GB2312" w:eastAsia="仿宋_GB2312" w:hint="eastAsia"/>
          <w:color w:val="333333"/>
          <w:sz w:val="28"/>
          <w:szCs w:val="28"/>
          <w:shd w:val="clear" w:color="000000" w:fill="FFFFFF"/>
        </w:rPr>
        <w:t>1</w:t>
      </w:r>
      <w:r>
        <w:rPr>
          <w:rFonts w:ascii="仿宋_GB2312" w:eastAsia="仿宋_GB2312" w:cs="宋体" w:hint="eastAsia"/>
          <w:color w:val="333333"/>
          <w:sz w:val="28"/>
          <w:szCs w:val="28"/>
          <w:shd w:val="clear" w:color="000000" w:fill="FFFFFF"/>
        </w:rPr>
        <w:t>、供应商应认真阅读本询价函。如对本询价函做出报价，即表示认可了我校提出的各项要求，且不可撤回。</w:t>
      </w:r>
    </w:p>
    <w:p w:rsidR="003D2888" w:rsidRDefault="008439DB">
      <w:pPr>
        <w:snapToGrid w:val="0"/>
        <w:spacing w:line="360" w:lineRule="auto"/>
        <w:ind w:firstLine="708"/>
        <w:jc w:val="left"/>
        <w:rPr>
          <w:rFonts w:ascii="仿宋_GB2312" w:eastAsia="仿宋_GB2312" w:cs="Times New Roman"/>
          <w:color w:val="333333"/>
          <w:sz w:val="28"/>
          <w:szCs w:val="28"/>
          <w:shd w:val="clear" w:color="000000" w:fill="FFFFFF"/>
        </w:rPr>
      </w:pPr>
      <w:r>
        <w:rPr>
          <w:rFonts w:ascii="仿宋_GB2312" w:eastAsia="仿宋_GB2312" w:hint="eastAsia"/>
          <w:color w:val="333333"/>
          <w:sz w:val="28"/>
          <w:szCs w:val="28"/>
          <w:shd w:val="clear" w:color="000000" w:fill="FFFFFF"/>
        </w:rPr>
        <w:lastRenderedPageBreak/>
        <w:t>2</w:t>
      </w:r>
      <w:r>
        <w:rPr>
          <w:rFonts w:ascii="仿宋_GB2312" w:eastAsia="仿宋_GB2312" w:cs="宋体" w:hint="eastAsia"/>
          <w:color w:val="333333"/>
          <w:sz w:val="28"/>
          <w:szCs w:val="28"/>
          <w:shd w:val="clear" w:color="000000" w:fill="FFFFFF"/>
        </w:rPr>
        <w:t>、在符合采购需求、质量和服务相等的前提下，我校组织的询价小组将以提出最低报价的供应商作为成交供应商，该供应商的报价即为成交的合同价。</w:t>
      </w:r>
    </w:p>
    <w:p w:rsidR="003D2888" w:rsidRDefault="008439DB">
      <w:pPr>
        <w:snapToGrid w:val="0"/>
        <w:spacing w:line="360" w:lineRule="auto"/>
        <w:ind w:firstLine="708"/>
        <w:jc w:val="left"/>
        <w:rPr>
          <w:rFonts w:ascii="仿宋_GB2312" w:eastAsia="仿宋_GB2312" w:cs="Times New Roman"/>
          <w:color w:val="333333"/>
          <w:sz w:val="28"/>
          <w:szCs w:val="28"/>
          <w:shd w:val="clear" w:color="000000" w:fill="FFFFFF"/>
        </w:rPr>
      </w:pPr>
      <w:r>
        <w:rPr>
          <w:rFonts w:ascii="仿宋_GB2312" w:eastAsia="仿宋_GB2312" w:hint="eastAsia"/>
          <w:color w:val="333333"/>
          <w:sz w:val="28"/>
          <w:szCs w:val="28"/>
          <w:shd w:val="clear" w:color="000000" w:fill="FFFFFF"/>
        </w:rPr>
        <w:t>3</w:t>
      </w:r>
      <w:r>
        <w:rPr>
          <w:rFonts w:ascii="仿宋_GB2312" w:eastAsia="仿宋_GB2312" w:cs="宋体" w:hint="eastAsia"/>
          <w:color w:val="333333"/>
          <w:sz w:val="28"/>
          <w:szCs w:val="28"/>
          <w:shd w:val="clear" w:color="000000" w:fill="FFFFFF"/>
        </w:rPr>
        <w:t>、询价采购函的相关规定及供应商的报价书将作为本项目拟签合同的组成部分。</w:t>
      </w:r>
    </w:p>
    <w:p w:rsidR="003D2888" w:rsidRDefault="008439DB">
      <w:pPr>
        <w:snapToGrid w:val="0"/>
        <w:spacing w:line="360" w:lineRule="auto"/>
        <w:ind w:firstLine="708"/>
        <w:jc w:val="left"/>
        <w:rPr>
          <w:rFonts w:ascii="仿宋_GB2312" w:eastAsia="仿宋_GB2312" w:cs="宋体"/>
          <w:color w:val="333333"/>
          <w:sz w:val="28"/>
          <w:szCs w:val="28"/>
          <w:shd w:val="clear" w:color="000000" w:fill="FFFFFF"/>
        </w:rPr>
      </w:pPr>
      <w:r>
        <w:rPr>
          <w:rFonts w:ascii="仿宋_GB2312" w:eastAsia="仿宋_GB2312" w:hint="eastAsia"/>
          <w:color w:val="333333"/>
          <w:sz w:val="28"/>
          <w:szCs w:val="28"/>
          <w:shd w:val="clear" w:color="000000" w:fill="FFFFFF"/>
        </w:rPr>
        <w:t>4</w:t>
      </w:r>
      <w:r>
        <w:rPr>
          <w:rFonts w:ascii="仿宋_GB2312" w:eastAsia="仿宋_GB2312" w:cs="宋体" w:hint="eastAsia"/>
          <w:color w:val="333333"/>
          <w:sz w:val="28"/>
          <w:szCs w:val="28"/>
          <w:shd w:val="clear" w:color="000000" w:fill="FFFFFF"/>
        </w:rPr>
        <w:t>、如供应商在参与我校组织的采购活动中有不诚信行为，一经查实，该供应商将被记入不诚信供应商名单。</w:t>
      </w:r>
    </w:p>
    <w:p w:rsidR="003D2888" w:rsidRDefault="008439DB">
      <w:pPr>
        <w:snapToGrid w:val="0"/>
        <w:spacing w:line="360" w:lineRule="auto"/>
        <w:ind w:firstLine="711"/>
        <w:jc w:val="left"/>
        <w:rPr>
          <w:rFonts w:ascii="仿宋_GB2312" w:eastAsia="仿宋_GB2312" w:cs="Times New Roman"/>
          <w:b/>
          <w:color w:val="333333"/>
          <w:sz w:val="28"/>
          <w:szCs w:val="28"/>
          <w:shd w:val="clear" w:color="000000" w:fill="FFFFFF"/>
        </w:rPr>
      </w:pPr>
      <w:r>
        <w:rPr>
          <w:rFonts w:ascii="仿宋_GB2312" w:eastAsia="仿宋_GB2312" w:cs="宋体" w:hint="eastAsia"/>
          <w:b/>
          <w:color w:val="333333"/>
          <w:sz w:val="28"/>
          <w:szCs w:val="28"/>
          <w:shd w:val="clear" w:color="000000" w:fill="FFFFFF"/>
        </w:rPr>
        <w:t>二、货物服务技术要求</w:t>
      </w:r>
    </w:p>
    <w:p w:rsidR="003D2888" w:rsidRDefault="008439DB">
      <w:pPr>
        <w:snapToGrid w:val="0"/>
        <w:spacing w:line="360" w:lineRule="auto"/>
        <w:ind w:firstLine="708"/>
        <w:jc w:val="left"/>
        <w:rPr>
          <w:rFonts w:ascii="仿宋_GB2312" w:eastAsia="仿宋_GB2312" w:cs="宋体"/>
          <w:color w:val="333333"/>
          <w:sz w:val="28"/>
          <w:szCs w:val="28"/>
          <w:shd w:val="clear" w:color="000000" w:fill="FFFFFF"/>
        </w:rPr>
      </w:pPr>
      <w:r>
        <w:rPr>
          <w:rFonts w:ascii="仿宋_GB2312" w:eastAsia="仿宋_GB2312" w:cs="宋体" w:hint="eastAsia"/>
          <w:color w:val="333333"/>
          <w:sz w:val="28"/>
          <w:szCs w:val="28"/>
          <w:shd w:val="clear" w:color="000000" w:fill="FFFFFF"/>
        </w:rPr>
        <w:t>1、服务要求：</w:t>
      </w:r>
      <w:r>
        <w:rPr>
          <w:rFonts w:ascii="仿宋_GB2312" w:eastAsia="仿宋_GB2312" w:cs="宋体" w:hint="eastAsia"/>
          <w:b/>
          <w:color w:val="333333"/>
          <w:sz w:val="28"/>
          <w:szCs w:val="28"/>
          <w:u w:val="single"/>
          <w:shd w:val="clear" w:color="000000" w:fill="FFFFFF"/>
        </w:rPr>
        <w:t>见附件</w:t>
      </w:r>
      <w:r>
        <w:rPr>
          <w:rFonts w:ascii="仿宋_GB2312" w:eastAsia="仿宋_GB2312" w:cs="宋体" w:hint="eastAsia"/>
          <w:color w:val="333333"/>
          <w:sz w:val="28"/>
          <w:szCs w:val="28"/>
          <w:shd w:val="clear" w:color="000000" w:fill="FFFFFF"/>
        </w:rPr>
        <w:t>。</w:t>
      </w:r>
    </w:p>
    <w:p w:rsidR="003D2888" w:rsidRDefault="008439DB">
      <w:pPr>
        <w:snapToGrid w:val="0"/>
        <w:spacing w:line="360" w:lineRule="auto"/>
        <w:ind w:firstLine="708"/>
        <w:jc w:val="left"/>
        <w:rPr>
          <w:rFonts w:ascii="仿宋_GB2312" w:eastAsia="仿宋_GB2312" w:cs="宋体"/>
          <w:color w:val="333333"/>
          <w:sz w:val="28"/>
          <w:szCs w:val="28"/>
          <w:shd w:val="clear" w:color="000000" w:fill="FFFFFF"/>
        </w:rPr>
      </w:pPr>
      <w:r>
        <w:rPr>
          <w:rFonts w:ascii="仿宋_GB2312" w:eastAsia="仿宋_GB2312" w:cs="宋体" w:hint="eastAsia"/>
          <w:color w:val="333333"/>
          <w:sz w:val="28"/>
          <w:szCs w:val="28"/>
          <w:shd w:val="clear" w:color="000000" w:fill="FFFFFF"/>
        </w:rPr>
        <w:t>2、项目控制价：19万元；</w:t>
      </w:r>
    </w:p>
    <w:p w:rsidR="003D2888" w:rsidRDefault="008439DB">
      <w:pPr>
        <w:snapToGrid w:val="0"/>
        <w:spacing w:line="360" w:lineRule="auto"/>
        <w:ind w:firstLine="708"/>
        <w:jc w:val="left"/>
        <w:rPr>
          <w:rFonts w:ascii="仿宋_GB2312" w:eastAsia="仿宋_GB2312" w:cs="宋体"/>
          <w:color w:val="333333"/>
          <w:sz w:val="28"/>
          <w:szCs w:val="28"/>
          <w:shd w:val="clear" w:color="000000" w:fill="FFFFFF"/>
        </w:rPr>
      </w:pPr>
      <w:r>
        <w:rPr>
          <w:rFonts w:ascii="仿宋_GB2312" w:eastAsia="仿宋_GB2312" w:cs="宋体" w:hint="eastAsia"/>
          <w:color w:val="333333"/>
          <w:sz w:val="28"/>
          <w:szCs w:val="28"/>
          <w:shd w:val="clear" w:color="000000" w:fill="FFFFFF"/>
        </w:rPr>
        <w:t>3、报名时间：</w:t>
      </w:r>
      <w:r>
        <w:rPr>
          <w:rFonts w:ascii="仿宋_GB2312" w:eastAsia="仿宋_GB2312" w:cs="宋体" w:hint="eastAsia"/>
          <w:color w:val="333333"/>
          <w:sz w:val="28"/>
          <w:szCs w:val="28"/>
          <w:u w:val="single"/>
          <w:shd w:val="clear" w:color="000000" w:fill="FFFFFF"/>
        </w:rPr>
        <w:t>2019年</w:t>
      </w:r>
      <w:r w:rsidR="008467A7">
        <w:rPr>
          <w:rFonts w:ascii="仿宋_GB2312" w:eastAsia="仿宋_GB2312" w:cs="宋体" w:hint="eastAsia"/>
          <w:color w:val="333333"/>
          <w:sz w:val="28"/>
          <w:szCs w:val="28"/>
          <w:u w:val="single"/>
          <w:shd w:val="clear" w:color="000000" w:fill="FFFFFF"/>
        </w:rPr>
        <w:t>7</w:t>
      </w:r>
      <w:r>
        <w:rPr>
          <w:rFonts w:ascii="仿宋_GB2312" w:eastAsia="仿宋_GB2312" w:cs="宋体" w:hint="eastAsia"/>
          <w:color w:val="333333"/>
          <w:sz w:val="28"/>
          <w:szCs w:val="28"/>
          <w:u w:val="single"/>
          <w:shd w:val="clear" w:color="000000" w:fill="FFFFFF"/>
        </w:rPr>
        <w:t>月</w:t>
      </w:r>
      <w:r w:rsidR="008467A7">
        <w:rPr>
          <w:rFonts w:ascii="仿宋_GB2312" w:eastAsia="仿宋_GB2312" w:cs="宋体" w:hint="eastAsia"/>
          <w:color w:val="333333"/>
          <w:sz w:val="28"/>
          <w:szCs w:val="28"/>
          <w:u w:val="single"/>
          <w:shd w:val="clear" w:color="000000" w:fill="FFFFFF"/>
        </w:rPr>
        <w:t>1</w:t>
      </w:r>
      <w:r>
        <w:rPr>
          <w:rFonts w:ascii="仿宋_GB2312" w:eastAsia="仿宋_GB2312" w:cs="宋体" w:hint="eastAsia"/>
          <w:color w:val="333333"/>
          <w:sz w:val="28"/>
          <w:szCs w:val="28"/>
          <w:u w:val="single"/>
          <w:shd w:val="clear" w:color="000000" w:fill="FFFFFF"/>
        </w:rPr>
        <w:t>日</w:t>
      </w:r>
      <w:r w:rsidR="00A359D1">
        <w:rPr>
          <w:rFonts w:ascii="仿宋_GB2312" w:eastAsia="仿宋_GB2312" w:cs="宋体" w:hint="eastAsia"/>
          <w:color w:val="333333"/>
          <w:sz w:val="28"/>
          <w:szCs w:val="28"/>
          <w:u w:val="single"/>
          <w:shd w:val="clear" w:color="000000" w:fill="FFFFFF"/>
        </w:rPr>
        <w:t>-7</w:t>
      </w:r>
      <w:r>
        <w:rPr>
          <w:rFonts w:ascii="仿宋_GB2312" w:eastAsia="仿宋_GB2312" w:cs="宋体" w:hint="eastAsia"/>
          <w:color w:val="333333"/>
          <w:sz w:val="28"/>
          <w:szCs w:val="28"/>
          <w:u w:val="single"/>
          <w:shd w:val="clear" w:color="000000" w:fill="FFFFFF"/>
        </w:rPr>
        <w:t>月</w:t>
      </w:r>
      <w:r w:rsidR="00B55CEF">
        <w:rPr>
          <w:rFonts w:ascii="仿宋_GB2312" w:eastAsia="仿宋_GB2312" w:cs="宋体" w:hint="eastAsia"/>
          <w:color w:val="333333"/>
          <w:sz w:val="28"/>
          <w:szCs w:val="28"/>
          <w:u w:val="single"/>
          <w:shd w:val="clear" w:color="000000" w:fill="FFFFFF"/>
        </w:rPr>
        <w:t>5</w:t>
      </w:r>
      <w:r>
        <w:rPr>
          <w:rFonts w:ascii="仿宋_GB2312" w:eastAsia="仿宋_GB2312" w:cs="宋体" w:hint="eastAsia"/>
          <w:color w:val="333333"/>
          <w:sz w:val="28"/>
          <w:szCs w:val="28"/>
          <w:u w:val="single"/>
          <w:shd w:val="clear" w:color="000000" w:fill="FFFFFF"/>
        </w:rPr>
        <w:t>日</w:t>
      </w:r>
      <w:r>
        <w:rPr>
          <w:rFonts w:ascii="仿宋_GB2312" w:eastAsia="仿宋_GB2312" w:cs="宋体" w:hint="eastAsia"/>
          <w:color w:val="333333"/>
          <w:sz w:val="28"/>
          <w:szCs w:val="28"/>
          <w:shd w:val="clear" w:color="000000" w:fill="FFFFFF"/>
        </w:rPr>
        <w:t>；</w:t>
      </w:r>
    </w:p>
    <w:p w:rsidR="003D2888" w:rsidRDefault="008439DB">
      <w:pPr>
        <w:shd w:val="clear" w:color="000000" w:fill="FFFFFF"/>
        <w:snapToGrid w:val="0"/>
        <w:spacing w:line="360" w:lineRule="auto"/>
        <w:ind w:firstLine="708"/>
        <w:rPr>
          <w:rFonts w:ascii="仿宋_GB2312" w:eastAsia="仿宋_GB2312" w:hAnsi="宋体" w:cs="宋体"/>
          <w:color w:val="333333"/>
          <w:sz w:val="28"/>
          <w:szCs w:val="28"/>
        </w:rPr>
      </w:pPr>
      <w:r>
        <w:rPr>
          <w:rFonts w:ascii="仿宋_GB2312" w:eastAsia="仿宋_GB2312" w:cs="宋体" w:hint="eastAsia"/>
          <w:color w:val="333333"/>
          <w:sz w:val="28"/>
          <w:szCs w:val="28"/>
          <w:shd w:val="clear" w:color="000000" w:fill="FFFFFF"/>
        </w:rPr>
        <w:t>4、报名方式：</w:t>
      </w:r>
      <w:r>
        <w:rPr>
          <w:rFonts w:ascii="仿宋_GB2312" w:eastAsia="仿宋_GB2312" w:hAnsi="宋体" w:cs="宋体" w:hint="eastAsia"/>
          <w:color w:val="333333"/>
          <w:sz w:val="28"/>
          <w:szCs w:val="28"/>
          <w:shd w:val="clear" w:color="000000" w:fill="FFFFFF"/>
        </w:rPr>
        <w:t>网上报名。将报名表、营业执照、开户许可证、法定代表人授权委托书</w:t>
      </w:r>
      <w:r>
        <w:rPr>
          <w:rFonts w:ascii="仿宋_GB2312" w:eastAsia="仿宋_GB2312" w:hAnsi="宋体" w:cs="宋体" w:hint="eastAsia"/>
          <w:b/>
          <w:color w:val="333333"/>
          <w:sz w:val="28"/>
          <w:szCs w:val="28"/>
        </w:rPr>
        <w:t>原件</w:t>
      </w:r>
      <w:r>
        <w:rPr>
          <w:rFonts w:ascii="仿宋_GB2312" w:eastAsia="仿宋_GB2312" w:hAnsi="宋体" w:cs="宋体" w:hint="eastAsia"/>
          <w:color w:val="333333"/>
          <w:sz w:val="28"/>
          <w:szCs w:val="28"/>
          <w:shd w:val="clear" w:color="000000" w:fill="FFFFFF"/>
        </w:rPr>
        <w:t>扫描压缩后以附件形式发至邮箱：</w:t>
      </w:r>
      <w:r>
        <w:rPr>
          <w:rFonts w:ascii="仿宋_GB2312" w:eastAsia="仿宋_GB2312" w:hAnsi="Times New Roman" w:cs="Times New Roman" w:hint="eastAsia"/>
          <w:color w:val="333333"/>
          <w:sz w:val="28"/>
          <w:szCs w:val="28"/>
          <w:shd w:val="clear" w:color="000000" w:fill="FFFFFF"/>
        </w:rPr>
        <w:t>20974486@qq.com</w:t>
      </w:r>
      <w:r>
        <w:rPr>
          <w:rFonts w:ascii="仿宋_GB2312" w:eastAsia="仿宋_GB2312" w:hAnsi="宋体" w:cs="宋体" w:hint="eastAsia"/>
          <w:color w:val="333333"/>
          <w:sz w:val="28"/>
          <w:szCs w:val="28"/>
          <w:shd w:val="clear" w:color="000000" w:fill="FFFFFF"/>
        </w:rPr>
        <w:t>，邮件以</w:t>
      </w:r>
      <w:r>
        <w:rPr>
          <w:rFonts w:ascii="仿宋_GB2312" w:eastAsia="仿宋_GB2312" w:hAnsi="Times New Roman" w:cs="Times New Roman" w:hint="eastAsia"/>
          <w:color w:val="333333"/>
          <w:sz w:val="28"/>
          <w:szCs w:val="28"/>
          <w:shd w:val="clear" w:color="000000" w:fill="FFFFFF"/>
        </w:rPr>
        <w:t>“</w:t>
      </w:r>
      <w:r>
        <w:rPr>
          <w:rFonts w:ascii="仿宋_GB2312" w:eastAsia="仿宋_GB2312" w:hAnsi="宋体" w:cs="宋体" w:hint="eastAsia"/>
          <w:color w:val="333333"/>
          <w:sz w:val="28"/>
          <w:szCs w:val="28"/>
          <w:shd w:val="clear" w:color="000000" w:fill="FFFFFF"/>
        </w:rPr>
        <w:t>项目编号</w:t>
      </w:r>
      <w:r>
        <w:rPr>
          <w:rFonts w:ascii="仿宋_GB2312" w:eastAsia="仿宋_GB2312" w:hAnsi="Times New Roman" w:cs="Times New Roman" w:hint="eastAsia"/>
          <w:color w:val="333333"/>
          <w:sz w:val="28"/>
          <w:szCs w:val="28"/>
          <w:shd w:val="clear" w:color="000000" w:fill="FFFFFF"/>
        </w:rPr>
        <w:t>+</w:t>
      </w:r>
      <w:r>
        <w:rPr>
          <w:rFonts w:ascii="仿宋_GB2312" w:eastAsia="仿宋_GB2312" w:hAnsi="宋体" w:cs="宋体" w:hint="eastAsia"/>
          <w:color w:val="333333"/>
          <w:sz w:val="28"/>
          <w:szCs w:val="28"/>
          <w:shd w:val="clear" w:color="000000" w:fill="FFFFFF"/>
        </w:rPr>
        <w:t>公司全名</w:t>
      </w:r>
      <w:r>
        <w:rPr>
          <w:rFonts w:ascii="仿宋_GB2312" w:eastAsia="仿宋_GB2312" w:hAnsi="Times New Roman" w:cs="Times New Roman" w:hint="eastAsia"/>
          <w:color w:val="333333"/>
          <w:sz w:val="28"/>
          <w:szCs w:val="28"/>
          <w:shd w:val="clear" w:color="000000" w:fill="FFFFFF"/>
        </w:rPr>
        <w:t>”</w:t>
      </w:r>
      <w:r>
        <w:rPr>
          <w:rFonts w:ascii="仿宋_GB2312" w:eastAsia="仿宋_GB2312" w:hAnsi="宋体" w:cs="宋体" w:hint="eastAsia"/>
          <w:color w:val="333333"/>
          <w:sz w:val="28"/>
          <w:szCs w:val="28"/>
          <w:shd w:val="clear" w:color="000000" w:fill="FFFFFF"/>
        </w:rPr>
        <w:t>命名，不接受未进行网上报名的单位进行投标</w:t>
      </w:r>
      <w:r>
        <w:rPr>
          <w:rFonts w:ascii="仿宋_GB2312" w:eastAsia="仿宋_GB2312" w:cs="宋体" w:hint="eastAsia"/>
          <w:color w:val="333333"/>
          <w:sz w:val="28"/>
          <w:szCs w:val="28"/>
          <w:shd w:val="clear" w:color="000000" w:fill="FFFFFF"/>
        </w:rPr>
        <w:t>；</w:t>
      </w:r>
    </w:p>
    <w:p w:rsidR="003D2888" w:rsidRDefault="008439DB">
      <w:pPr>
        <w:snapToGrid w:val="0"/>
        <w:spacing w:line="360" w:lineRule="auto"/>
        <w:ind w:firstLine="708"/>
        <w:jc w:val="left"/>
        <w:rPr>
          <w:rFonts w:ascii="仿宋_GB2312" w:eastAsia="仿宋_GB2312" w:cs="宋体"/>
          <w:color w:val="333333"/>
          <w:sz w:val="28"/>
          <w:szCs w:val="28"/>
          <w:shd w:val="clear" w:color="000000" w:fill="FFFFFF"/>
        </w:rPr>
      </w:pPr>
      <w:r>
        <w:rPr>
          <w:rFonts w:ascii="仿宋_GB2312" w:eastAsia="仿宋_GB2312" w:cs="宋体" w:hint="eastAsia"/>
          <w:color w:val="333333"/>
          <w:sz w:val="28"/>
          <w:szCs w:val="28"/>
          <w:shd w:val="clear" w:color="000000" w:fill="FFFFFF"/>
        </w:rPr>
        <w:t>5、投标截止时间：请于</w:t>
      </w:r>
      <w:r>
        <w:rPr>
          <w:rFonts w:ascii="仿宋_GB2312" w:eastAsia="仿宋_GB2312" w:cs="宋体" w:hint="eastAsia"/>
          <w:color w:val="333333"/>
          <w:sz w:val="28"/>
          <w:szCs w:val="28"/>
          <w:u w:val="single"/>
          <w:shd w:val="clear" w:color="000000" w:fill="FFFFFF"/>
        </w:rPr>
        <w:t>2019年7月</w:t>
      </w:r>
      <w:r w:rsidR="00B55CEF">
        <w:rPr>
          <w:rFonts w:ascii="仿宋_GB2312" w:eastAsia="仿宋_GB2312" w:cs="宋体" w:hint="eastAsia"/>
          <w:color w:val="333333"/>
          <w:sz w:val="28"/>
          <w:szCs w:val="28"/>
          <w:u w:val="single"/>
          <w:shd w:val="clear" w:color="000000" w:fill="FFFFFF"/>
        </w:rPr>
        <w:t>10</w:t>
      </w:r>
      <w:r>
        <w:rPr>
          <w:rFonts w:ascii="仿宋_GB2312" w:eastAsia="仿宋_GB2312" w:cs="宋体" w:hint="eastAsia"/>
          <w:color w:val="333333"/>
          <w:sz w:val="28"/>
          <w:szCs w:val="28"/>
          <w:u w:val="single"/>
          <w:shd w:val="clear" w:color="000000" w:fill="FFFFFF"/>
        </w:rPr>
        <w:t>日上午9：00</w:t>
      </w:r>
      <w:r>
        <w:rPr>
          <w:rFonts w:ascii="仿宋_GB2312" w:eastAsia="仿宋_GB2312" w:cs="宋体" w:hint="eastAsia"/>
          <w:color w:val="333333"/>
          <w:sz w:val="28"/>
          <w:szCs w:val="28"/>
          <w:shd w:val="clear" w:color="000000" w:fill="FFFFFF"/>
        </w:rPr>
        <w:t>前，将投标报价书、营业执照及相关资质密封送至国有资产管理处，逾期恕不接受；</w:t>
      </w:r>
    </w:p>
    <w:p w:rsidR="003D2888" w:rsidRDefault="008439DB">
      <w:pPr>
        <w:snapToGrid w:val="0"/>
        <w:spacing w:line="360" w:lineRule="auto"/>
        <w:ind w:firstLine="708"/>
        <w:jc w:val="left"/>
        <w:rPr>
          <w:rFonts w:ascii="仿宋_GB2312" w:eastAsia="仿宋_GB2312" w:cs="宋体"/>
          <w:color w:val="333333"/>
          <w:sz w:val="28"/>
          <w:szCs w:val="28"/>
          <w:shd w:val="clear" w:color="000000" w:fill="FFFFFF"/>
        </w:rPr>
      </w:pPr>
      <w:r>
        <w:rPr>
          <w:rFonts w:ascii="仿宋_GB2312" w:eastAsia="仿宋_GB2312" w:cs="宋体" w:hint="eastAsia"/>
          <w:color w:val="333333"/>
          <w:sz w:val="28"/>
          <w:szCs w:val="28"/>
          <w:shd w:val="clear" w:color="000000" w:fill="FFFFFF"/>
        </w:rPr>
        <w:t>6、投标保证金及履约保证金：各家报名单位在投标前以单位转账的方式缴纳3000</w:t>
      </w:r>
      <w:r>
        <w:rPr>
          <w:rFonts w:ascii="仿宋_GB2312" w:eastAsia="仿宋_GB2312" w:cs="宋体" w:hint="eastAsia"/>
          <w:b/>
          <w:color w:val="333333"/>
          <w:sz w:val="28"/>
          <w:szCs w:val="28"/>
          <w:shd w:val="clear" w:color="000000" w:fill="FFFFFF"/>
        </w:rPr>
        <w:t>元</w:t>
      </w:r>
      <w:r>
        <w:rPr>
          <w:rFonts w:ascii="仿宋_GB2312" w:eastAsia="仿宋_GB2312" w:cs="宋体" w:hint="eastAsia"/>
          <w:color w:val="333333"/>
          <w:sz w:val="28"/>
          <w:szCs w:val="28"/>
          <w:shd w:val="clear" w:color="000000" w:fill="FFFFFF"/>
        </w:rPr>
        <w:t>投标保证金到我校账户</w:t>
      </w:r>
      <w:r>
        <w:rPr>
          <w:rFonts w:ascii="仿宋_GB2312" w:eastAsia="仿宋_GB2312" w:cs="宋体" w:hint="eastAsia"/>
          <w:b/>
          <w:color w:val="333333"/>
          <w:sz w:val="28"/>
          <w:szCs w:val="28"/>
          <w:shd w:val="clear" w:color="000000" w:fill="FFFFFF"/>
        </w:rPr>
        <w:t>(注明：WYGZ2019058保证金)</w:t>
      </w:r>
      <w:r>
        <w:rPr>
          <w:rFonts w:ascii="仿宋_GB2312" w:eastAsia="仿宋_GB2312" w:cs="宋体" w:hint="eastAsia"/>
          <w:color w:val="333333"/>
          <w:sz w:val="28"/>
          <w:szCs w:val="28"/>
          <w:shd w:val="clear" w:color="000000" w:fill="FFFFFF"/>
        </w:rPr>
        <w:t>。未中标保证金的退付，在中标公告结束后5个工作日内无息退还。中标单位的保证金自动转为履约保证金，项目验收合格后无息退还。</w:t>
      </w:r>
    </w:p>
    <w:p w:rsidR="003D2888" w:rsidRDefault="008439DB">
      <w:pPr>
        <w:snapToGrid w:val="0"/>
        <w:spacing w:line="360" w:lineRule="auto"/>
        <w:ind w:firstLine="708"/>
        <w:jc w:val="left"/>
        <w:rPr>
          <w:rFonts w:ascii="仿宋_GB2312" w:eastAsia="仿宋_GB2312" w:cs="宋体"/>
          <w:color w:val="333333"/>
          <w:sz w:val="28"/>
          <w:szCs w:val="28"/>
          <w:shd w:val="clear" w:color="000000" w:fill="FFFFFF"/>
        </w:rPr>
      </w:pPr>
      <w:r>
        <w:rPr>
          <w:rFonts w:ascii="仿宋_GB2312" w:eastAsia="仿宋_GB2312" w:cs="宋体" w:hint="eastAsia"/>
          <w:color w:val="333333"/>
          <w:sz w:val="28"/>
          <w:szCs w:val="28"/>
          <w:shd w:val="clear" w:color="000000" w:fill="FFFFFF"/>
        </w:rPr>
        <w:t>开户信息如下：</w:t>
      </w:r>
    </w:p>
    <w:p w:rsidR="003D2888" w:rsidRDefault="008439DB">
      <w:pPr>
        <w:snapToGrid w:val="0"/>
        <w:spacing w:line="360" w:lineRule="auto"/>
        <w:ind w:firstLine="708"/>
        <w:jc w:val="left"/>
        <w:rPr>
          <w:rFonts w:ascii="仿宋_GB2312" w:eastAsia="仿宋_GB2312" w:cs="宋体"/>
          <w:color w:val="333333"/>
          <w:sz w:val="28"/>
          <w:szCs w:val="28"/>
          <w:shd w:val="clear" w:color="000000" w:fill="FFFFFF"/>
        </w:rPr>
      </w:pPr>
      <w:r>
        <w:rPr>
          <w:rFonts w:ascii="仿宋_GB2312" w:eastAsia="仿宋_GB2312" w:cs="宋体" w:hint="eastAsia"/>
          <w:color w:val="333333"/>
          <w:sz w:val="28"/>
          <w:szCs w:val="28"/>
          <w:shd w:val="clear" w:color="000000" w:fill="FFFFFF"/>
        </w:rPr>
        <w:t>收款单位：皖南医学院，   账号：34001672208050139762</w:t>
      </w:r>
    </w:p>
    <w:p w:rsidR="003D2888" w:rsidRDefault="008439DB">
      <w:pPr>
        <w:snapToGrid w:val="0"/>
        <w:spacing w:line="360" w:lineRule="auto"/>
        <w:ind w:firstLine="708"/>
        <w:jc w:val="left"/>
        <w:rPr>
          <w:rFonts w:ascii="仿宋_GB2312" w:eastAsia="仿宋_GB2312" w:cs="宋体"/>
          <w:color w:val="333333"/>
          <w:sz w:val="28"/>
          <w:szCs w:val="28"/>
          <w:shd w:val="clear" w:color="000000" w:fill="FFFFFF"/>
        </w:rPr>
      </w:pPr>
      <w:r>
        <w:rPr>
          <w:rFonts w:ascii="仿宋_GB2312" w:eastAsia="仿宋_GB2312" w:cs="宋体" w:hint="eastAsia"/>
          <w:color w:val="333333"/>
          <w:sz w:val="28"/>
          <w:szCs w:val="28"/>
          <w:shd w:val="clear" w:color="000000" w:fill="FFFFFF"/>
        </w:rPr>
        <w:lastRenderedPageBreak/>
        <w:t>开户银行：安徽省芜湖市建设银行中山路支行</w:t>
      </w:r>
    </w:p>
    <w:p w:rsidR="003D2888" w:rsidRDefault="008439DB">
      <w:pPr>
        <w:snapToGrid w:val="0"/>
        <w:spacing w:line="360" w:lineRule="auto"/>
        <w:ind w:firstLine="708"/>
        <w:jc w:val="left"/>
        <w:rPr>
          <w:rFonts w:ascii="仿宋_GB2312" w:eastAsia="仿宋_GB2312" w:cs="宋体"/>
          <w:color w:val="333333"/>
          <w:sz w:val="28"/>
          <w:szCs w:val="28"/>
          <w:shd w:val="clear" w:color="000000" w:fill="FFFFFF"/>
        </w:rPr>
      </w:pPr>
      <w:r>
        <w:rPr>
          <w:rFonts w:ascii="仿宋_GB2312" w:eastAsia="仿宋_GB2312" w:cs="宋体" w:hint="eastAsia"/>
          <w:color w:val="333333"/>
          <w:sz w:val="28"/>
          <w:szCs w:val="28"/>
          <w:shd w:val="clear" w:color="000000" w:fill="FFFFFF"/>
        </w:rPr>
        <w:t>7、联系人：姜老师；联系电话：0553-3932052；</w:t>
      </w:r>
    </w:p>
    <w:p w:rsidR="003D2888" w:rsidRDefault="008439DB">
      <w:pPr>
        <w:snapToGrid w:val="0"/>
        <w:spacing w:line="360" w:lineRule="auto"/>
        <w:ind w:firstLine="708"/>
        <w:jc w:val="left"/>
        <w:rPr>
          <w:rFonts w:ascii="仿宋_GB2312" w:eastAsia="仿宋_GB2312" w:cs="宋体"/>
          <w:color w:val="333333"/>
          <w:sz w:val="28"/>
          <w:szCs w:val="28"/>
          <w:shd w:val="clear" w:color="000000" w:fill="FFFFFF"/>
        </w:rPr>
      </w:pPr>
      <w:r>
        <w:rPr>
          <w:rFonts w:ascii="仿宋_GB2312" w:eastAsia="仿宋_GB2312" w:cs="宋体" w:hint="eastAsia"/>
          <w:color w:val="333333"/>
          <w:sz w:val="28"/>
          <w:szCs w:val="28"/>
          <w:shd w:val="clear" w:color="000000" w:fill="FFFFFF"/>
        </w:rPr>
        <w:t>地址：芜湖市高校园区文昌西路22号皖南医学院东辅楼5楼5002室。</w:t>
      </w:r>
    </w:p>
    <w:p w:rsidR="003D2888" w:rsidRDefault="008439DB">
      <w:pPr>
        <w:shd w:val="clear" w:color="000000" w:fill="FFFFFF"/>
        <w:snapToGrid w:val="0"/>
        <w:spacing w:line="360" w:lineRule="auto"/>
        <w:ind w:firstLine="711"/>
        <w:jc w:val="left"/>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三、质疑与投诉</w:t>
      </w:r>
    </w:p>
    <w:p w:rsidR="003D2888" w:rsidRDefault="008439DB">
      <w:pPr>
        <w:shd w:val="clear" w:color="000000" w:fill="FFFFFF"/>
        <w:snapToGrid w:val="0"/>
        <w:spacing w:line="360" w:lineRule="auto"/>
        <w:ind w:firstLine="708"/>
        <w:jc w:val="left"/>
        <w:rPr>
          <w:rFonts w:ascii="仿宋_GB2312" w:eastAsia="仿宋_GB2312" w:hAnsi="宋体" w:cs="宋体"/>
          <w:color w:val="333333"/>
          <w:sz w:val="28"/>
          <w:szCs w:val="28"/>
        </w:rPr>
      </w:pPr>
      <w:r>
        <w:rPr>
          <w:rFonts w:ascii="仿宋_GB2312" w:eastAsia="仿宋_GB2312" w:hAnsi="宋体" w:cs="宋体" w:hint="eastAsia"/>
          <w:color w:val="333333"/>
          <w:sz w:val="28"/>
          <w:szCs w:val="28"/>
          <w:shd w:val="clear" w:color="000000" w:fill="FFFFFF"/>
        </w:rPr>
        <w:t>本项目为我校校内统一采购项目，在采购活动中，如需质疑或投诉，按照《皖南医学院采购质疑与投诉管理办法（试行）》（见附件）进行。质疑及投诉联系方式如下：</w:t>
      </w:r>
    </w:p>
    <w:p w:rsidR="003D2888" w:rsidRDefault="008439DB">
      <w:pPr>
        <w:shd w:val="clear" w:color="000000" w:fill="FFFFFF"/>
        <w:snapToGrid w:val="0"/>
        <w:spacing w:line="360" w:lineRule="auto"/>
        <w:ind w:firstLine="708"/>
        <w:jc w:val="left"/>
        <w:rPr>
          <w:rFonts w:ascii="仿宋_GB2312" w:eastAsia="仿宋_GB2312" w:hAnsi="宋体" w:cs="宋体"/>
          <w:color w:val="333333"/>
          <w:sz w:val="28"/>
          <w:szCs w:val="28"/>
        </w:rPr>
      </w:pPr>
      <w:r>
        <w:rPr>
          <w:rFonts w:ascii="仿宋_GB2312" w:eastAsia="仿宋_GB2312" w:hAnsi="宋体" w:cs="宋体" w:hint="eastAsia"/>
          <w:color w:val="333333"/>
          <w:sz w:val="28"/>
          <w:szCs w:val="28"/>
          <w:shd w:val="clear" w:color="000000" w:fill="FFFFFF"/>
        </w:rPr>
        <w:t>（一）质疑联系方式：</w:t>
      </w:r>
    </w:p>
    <w:p w:rsidR="003D2888" w:rsidRDefault="008439DB">
      <w:pPr>
        <w:shd w:val="clear" w:color="000000" w:fill="FFFFFF"/>
        <w:snapToGrid w:val="0"/>
        <w:spacing w:line="360" w:lineRule="auto"/>
        <w:ind w:firstLine="708"/>
        <w:jc w:val="left"/>
        <w:rPr>
          <w:rFonts w:ascii="仿宋_GB2312" w:eastAsia="仿宋_GB2312" w:hAnsi="宋体" w:cs="宋体"/>
          <w:color w:val="333333"/>
          <w:sz w:val="28"/>
          <w:szCs w:val="28"/>
        </w:rPr>
      </w:pPr>
      <w:r>
        <w:rPr>
          <w:rFonts w:ascii="仿宋_GB2312" w:eastAsia="仿宋_GB2312" w:hAnsi="Times New Roman" w:cs="Times New Roman" w:hint="eastAsia"/>
          <w:color w:val="333333"/>
          <w:sz w:val="28"/>
          <w:szCs w:val="28"/>
          <w:shd w:val="clear" w:color="000000" w:fill="FFFFFF"/>
        </w:rPr>
        <w:t>1</w:t>
      </w:r>
      <w:r>
        <w:rPr>
          <w:rFonts w:ascii="仿宋_GB2312" w:eastAsia="仿宋_GB2312" w:hAnsi="宋体" w:cs="宋体" w:hint="eastAsia"/>
          <w:color w:val="333333"/>
          <w:sz w:val="28"/>
          <w:szCs w:val="28"/>
          <w:shd w:val="clear" w:color="000000" w:fill="FFFFFF"/>
        </w:rPr>
        <w:t>、联系部门：皖南医学院国资处；</w:t>
      </w:r>
    </w:p>
    <w:p w:rsidR="003D2888" w:rsidRDefault="008439DB">
      <w:pPr>
        <w:shd w:val="clear" w:color="000000" w:fill="FFFFFF"/>
        <w:snapToGrid w:val="0"/>
        <w:spacing w:line="360" w:lineRule="auto"/>
        <w:ind w:firstLine="708"/>
        <w:jc w:val="left"/>
        <w:rPr>
          <w:rFonts w:ascii="仿宋_GB2312" w:eastAsia="仿宋_GB2312" w:hAnsi="宋体" w:cs="宋体"/>
          <w:color w:val="333333"/>
          <w:sz w:val="28"/>
          <w:szCs w:val="28"/>
        </w:rPr>
      </w:pPr>
      <w:r>
        <w:rPr>
          <w:rFonts w:ascii="仿宋_GB2312" w:eastAsia="仿宋_GB2312" w:hAnsi="Times New Roman" w:cs="Times New Roman" w:hint="eastAsia"/>
          <w:color w:val="333333"/>
          <w:sz w:val="28"/>
          <w:szCs w:val="28"/>
          <w:shd w:val="clear" w:color="000000" w:fill="FFFFFF"/>
        </w:rPr>
        <w:t>2</w:t>
      </w:r>
      <w:r>
        <w:rPr>
          <w:rFonts w:ascii="仿宋_GB2312" w:eastAsia="仿宋_GB2312" w:hAnsi="宋体" w:cs="宋体" w:hint="eastAsia"/>
          <w:color w:val="333333"/>
          <w:sz w:val="28"/>
          <w:szCs w:val="28"/>
          <w:shd w:val="clear" w:color="000000" w:fill="FFFFFF"/>
        </w:rPr>
        <w:t>、联系电话：</w:t>
      </w:r>
      <w:r>
        <w:rPr>
          <w:rFonts w:ascii="仿宋_GB2312" w:eastAsia="仿宋_GB2312" w:hAnsi="Times New Roman" w:cs="Times New Roman" w:hint="eastAsia"/>
          <w:color w:val="333333"/>
          <w:sz w:val="28"/>
          <w:szCs w:val="28"/>
          <w:shd w:val="clear" w:color="000000" w:fill="FFFFFF"/>
        </w:rPr>
        <w:t>0553-3932052</w:t>
      </w:r>
      <w:r>
        <w:rPr>
          <w:rFonts w:ascii="仿宋_GB2312" w:eastAsia="仿宋_GB2312" w:hAnsi="宋体" w:cs="宋体" w:hint="eastAsia"/>
          <w:color w:val="333333"/>
          <w:sz w:val="28"/>
          <w:szCs w:val="28"/>
          <w:shd w:val="clear" w:color="000000" w:fill="FFFFFF"/>
        </w:rPr>
        <w:t>；</w:t>
      </w:r>
    </w:p>
    <w:p w:rsidR="003D2888" w:rsidRDefault="008439DB">
      <w:pPr>
        <w:shd w:val="clear" w:color="000000" w:fill="FFFFFF"/>
        <w:snapToGrid w:val="0"/>
        <w:spacing w:line="360" w:lineRule="auto"/>
        <w:ind w:firstLine="708"/>
        <w:jc w:val="left"/>
        <w:rPr>
          <w:rFonts w:ascii="仿宋_GB2312" w:eastAsia="仿宋_GB2312" w:hAnsi="宋体" w:cs="宋体"/>
          <w:color w:val="333333"/>
          <w:sz w:val="28"/>
          <w:szCs w:val="28"/>
        </w:rPr>
      </w:pPr>
      <w:r>
        <w:rPr>
          <w:rFonts w:ascii="仿宋_GB2312" w:eastAsia="仿宋_GB2312" w:hAnsi="Times New Roman" w:cs="Times New Roman" w:hint="eastAsia"/>
          <w:color w:val="333333"/>
          <w:sz w:val="28"/>
          <w:szCs w:val="28"/>
          <w:shd w:val="clear" w:color="000000" w:fill="FFFFFF"/>
        </w:rPr>
        <w:t>3</w:t>
      </w:r>
      <w:r>
        <w:rPr>
          <w:rFonts w:ascii="仿宋_GB2312" w:eastAsia="仿宋_GB2312" w:hAnsi="宋体" w:cs="宋体" w:hint="eastAsia"/>
          <w:color w:val="333333"/>
          <w:sz w:val="28"/>
          <w:szCs w:val="28"/>
          <w:shd w:val="clear" w:color="000000" w:fill="FFFFFF"/>
        </w:rPr>
        <w:t>、通讯地址：芜湖市高校园区文昌西路</w:t>
      </w:r>
      <w:r>
        <w:rPr>
          <w:rFonts w:ascii="仿宋_GB2312" w:eastAsia="仿宋_GB2312" w:hAnsi="Times New Roman" w:cs="Times New Roman" w:hint="eastAsia"/>
          <w:color w:val="333333"/>
          <w:sz w:val="28"/>
          <w:szCs w:val="28"/>
          <w:shd w:val="clear" w:color="000000" w:fill="FFFFFF"/>
        </w:rPr>
        <w:t>22</w:t>
      </w:r>
      <w:r>
        <w:rPr>
          <w:rFonts w:ascii="仿宋_GB2312" w:eastAsia="仿宋_GB2312" w:hAnsi="宋体" w:cs="宋体" w:hint="eastAsia"/>
          <w:color w:val="333333"/>
          <w:sz w:val="28"/>
          <w:szCs w:val="28"/>
          <w:shd w:val="clear" w:color="000000" w:fill="FFFFFF"/>
        </w:rPr>
        <w:t>号皖南医学院国资处。</w:t>
      </w:r>
    </w:p>
    <w:p w:rsidR="003D2888" w:rsidRDefault="008439DB">
      <w:pPr>
        <w:shd w:val="clear" w:color="000000" w:fill="FFFFFF"/>
        <w:snapToGrid w:val="0"/>
        <w:spacing w:line="360" w:lineRule="auto"/>
        <w:ind w:firstLine="708"/>
        <w:jc w:val="left"/>
        <w:rPr>
          <w:rFonts w:ascii="仿宋_GB2312" w:eastAsia="仿宋_GB2312" w:hAnsi="宋体" w:cs="宋体"/>
          <w:color w:val="333333"/>
          <w:sz w:val="28"/>
          <w:szCs w:val="28"/>
        </w:rPr>
      </w:pPr>
      <w:r>
        <w:rPr>
          <w:rFonts w:ascii="仿宋_GB2312" w:eastAsia="仿宋_GB2312" w:hAnsi="宋体" w:cs="宋体" w:hint="eastAsia"/>
          <w:color w:val="333333"/>
          <w:sz w:val="28"/>
          <w:szCs w:val="28"/>
          <w:shd w:val="clear" w:color="000000" w:fill="FFFFFF"/>
        </w:rPr>
        <w:t>（二）投诉联系方式：</w:t>
      </w:r>
    </w:p>
    <w:p w:rsidR="003D2888" w:rsidRDefault="008439DB">
      <w:pPr>
        <w:shd w:val="clear" w:color="000000" w:fill="FFFFFF"/>
        <w:snapToGrid w:val="0"/>
        <w:spacing w:line="360" w:lineRule="auto"/>
        <w:ind w:firstLine="708"/>
        <w:jc w:val="left"/>
        <w:rPr>
          <w:rFonts w:ascii="仿宋_GB2312" w:eastAsia="仿宋_GB2312" w:hAnsi="宋体" w:cs="宋体"/>
          <w:color w:val="333333"/>
          <w:sz w:val="28"/>
          <w:szCs w:val="28"/>
        </w:rPr>
      </w:pPr>
      <w:r>
        <w:rPr>
          <w:rFonts w:ascii="仿宋_GB2312" w:eastAsia="仿宋_GB2312" w:hAnsi="Times New Roman" w:cs="Times New Roman" w:hint="eastAsia"/>
          <w:color w:val="333333"/>
          <w:sz w:val="28"/>
          <w:szCs w:val="28"/>
          <w:shd w:val="clear" w:color="000000" w:fill="FFFFFF"/>
        </w:rPr>
        <w:t>1</w:t>
      </w:r>
      <w:r>
        <w:rPr>
          <w:rFonts w:ascii="仿宋_GB2312" w:eastAsia="仿宋_GB2312" w:hAnsi="宋体" w:cs="宋体" w:hint="eastAsia"/>
          <w:color w:val="333333"/>
          <w:sz w:val="28"/>
          <w:szCs w:val="28"/>
          <w:shd w:val="clear" w:color="000000" w:fill="FFFFFF"/>
        </w:rPr>
        <w:t>、联系部门：皖南医学院监察处；</w:t>
      </w:r>
    </w:p>
    <w:p w:rsidR="003D2888" w:rsidRDefault="008439DB">
      <w:pPr>
        <w:shd w:val="clear" w:color="000000" w:fill="FFFFFF"/>
        <w:snapToGrid w:val="0"/>
        <w:spacing w:line="360" w:lineRule="auto"/>
        <w:ind w:firstLine="708"/>
        <w:jc w:val="left"/>
        <w:rPr>
          <w:rFonts w:ascii="仿宋_GB2312" w:eastAsia="仿宋_GB2312" w:hAnsi="宋体" w:cs="宋体"/>
          <w:color w:val="333333"/>
          <w:sz w:val="28"/>
          <w:szCs w:val="28"/>
        </w:rPr>
      </w:pPr>
      <w:r>
        <w:rPr>
          <w:rFonts w:ascii="仿宋_GB2312" w:eastAsia="仿宋_GB2312" w:hAnsi="Times New Roman" w:cs="Times New Roman" w:hint="eastAsia"/>
          <w:color w:val="333333"/>
          <w:sz w:val="28"/>
          <w:szCs w:val="28"/>
          <w:shd w:val="clear" w:color="000000" w:fill="FFFFFF"/>
        </w:rPr>
        <w:t>2</w:t>
      </w:r>
      <w:r>
        <w:rPr>
          <w:rFonts w:ascii="仿宋_GB2312" w:eastAsia="仿宋_GB2312" w:hAnsi="宋体" w:cs="宋体" w:hint="eastAsia"/>
          <w:color w:val="333333"/>
          <w:sz w:val="28"/>
          <w:szCs w:val="28"/>
          <w:shd w:val="clear" w:color="000000" w:fill="FFFFFF"/>
        </w:rPr>
        <w:t>、联系电话：</w:t>
      </w:r>
      <w:r>
        <w:rPr>
          <w:rFonts w:ascii="仿宋_GB2312" w:eastAsia="仿宋_GB2312" w:hAnsi="Times New Roman" w:cs="Times New Roman" w:hint="eastAsia"/>
          <w:color w:val="333333"/>
          <w:sz w:val="28"/>
          <w:szCs w:val="28"/>
          <w:shd w:val="clear" w:color="000000" w:fill="FFFFFF"/>
        </w:rPr>
        <w:t>0553-3932826</w:t>
      </w:r>
      <w:r>
        <w:rPr>
          <w:rFonts w:ascii="仿宋_GB2312" w:eastAsia="仿宋_GB2312" w:hAnsi="宋体" w:cs="宋体" w:hint="eastAsia"/>
          <w:color w:val="333333"/>
          <w:sz w:val="28"/>
          <w:szCs w:val="28"/>
          <w:shd w:val="clear" w:color="000000" w:fill="FFFFFF"/>
        </w:rPr>
        <w:t>；</w:t>
      </w:r>
    </w:p>
    <w:p w:rsidR="003D2888" w:rsidRDefault="008439DB">
      <w:pPr>
        <w:shd w:val="clear" w:color="000000" w:fill="FFFFFF"/>
        <w:snapToGrid w:val="0"/>
        <w:spacing w:line="360" w:lineRule="auto"/>
        <w:ind w:firstLine="708"/>
        <w:jc w:val="left"/>
        <w:rPr>
          <w:rFonts w:ascii="仿宋_GB2312" w:eastAsia="仿宋_GB2312" w:hAnsi="宋体" w:cs="宋体"/>
          <w:color w:val="333333"/>
          <w:sz w:val="28"/>
          <w:szCs w:val="28"/>
        </w:rPr>
      </w:pPr>
      <w:r>
        <w:rPr>
          <w:rFonts w:ascii="仿宋_GB2312" w:eastAsia="仿宋_GB2312" w:hAnsi="Times New Roman" w:cs="Times New Roman" w:hint="eastAsia"/>
          <w:color w:val="333333"/>
          <w:sz w:val="28"/>
          <w:szCs w:val="28"/>
          <w:shd w:val="clear" w:color="000000" w:fill="FFFFFF"/>
        </w:rPr>
        <w:t>3</w:t>
      </w:r>
      <w:r>
        <w:rPr>
          <w:rFonts w:ascii="仿宋_GB2312" w:eastAsia="仿宋_GB2312" w:hAnsi="宋体" w:cs="宋体" w:hint="eastAsia"/>
          <w:color w:val="333333"/>
          <w:sz w:val="28"/>
          <w:szCs w:val="28"/>
          <w:shd w:val="clear" w:color="000000" w:fill="FFFFFF"/>
        </w:rPr>
        <w:t>、通讯地址：芜湖市高校园区文昌西路</w:t>
      </w:r>
      <w:r>
        <w:rPr>
          <w:rFonts w:ascii="仿宋_GB2312" w:eastAsia="仿宋_GB2312" w:hAnsi="Times New Roman" w:cs="Times New Roman" w:hint="eastAsia"/>
          <w:color w:val="333333"/>
          <w:sz w:val="28"/>
          <w:szCs w:val="28"/>
          <w:shd w:val="clear" w:color="000000" w:fill="FFFFFF"/>
        </w:rPr>
        <w:t>22</w:t>
      </w:r>
      <w:r>
        <w:rPr>
          <w:rFonts w:ascii="仿宋_GB2312" w:eastAsia="仿宋_GB2312" w:hAnsi="宋体" w:cs="宋体" w:hint="eastAsia"/>
          <w:color w:val="333333"/>
          <w:sz w:val="28"/>
          <w:szCs w:val="28"/>
          <w:shd w:val="clear" w:color="000000" w:fill="FFFFFF"/>
        </w:rPr>
        <w:t>号皖南医学院监察处。</w:t>
      </w:r>
    </w:p>
    <w:p w:rsidR="003D2888" w:rsidRDefault="003D2888">
      <w:pPr>
        <w:snapToGrid w:val="0"/>
        <w:spacing w:line="500" w:lineRule="atLeast"/>
        <w:ind w:firstLine="520"/>
        <w:jc w:val="left"/>
        <w:rPr>
          <w:rFonts w:cs="Times New Roman"/>
          <w:color w:val="333333"/>
          <w:sz w:val="26"/>
          <w:szCs w:val="26"/>
          <w:shd w:val="clear" w:color="000000" w:fill="FFFFFF"/>
        </w:rPr>
      </w:pPr>
    </w:p>
    <w:p w:rsidR="003D2888" w:rsidRDefault="003D2888">
      <w:pPr>
        <w:snapToGrid w:val="0"/>
        <w:spacing w:line="500" w:lineRule="atLeast"/>
        <w:ind w:firstLine="520"/>
        <w:jc w:val="left"/>
        <w:rPr>
          <w:rFonts w:cs="Times New Roman"/>
          <w:color w:val="333333"/>
          <w:sz w:val="26"/>
          <w:szCs w:val="26"/>
          <w:shd w:val="clear" w:color="000000" w:fill="FFFFFF"/>
        </w:rPr>
      </w:pPr>
    </w:p>
    <w:p w:rsidR="003D2888" w:rsidRDefault="008439DB">
      <w:pPr>
        <w:snapToGrid w:val="0"/>
        <w:spacing w:line="500" w:lineRule="atLeast"/>
        <w:ind w:firstLine="560"/>
        <w:jc w:val="right"/>
        <w:rPr>
          <w:rFonts w:ascii="仿宋_GB2312" w:eastAsia="仿宋_GB2312" w:cs="Times New Roman"/>
          <w:color w:val="333333"/>
          <w:sz w:val="28"/>
          <w:szCs w:val="28"/>
          <w:shd w:val="clear" w:color="000000" w:fill="FFFFFF"/>
        </w:rPr>
      </w:pPr>
      <w:r>
        <w:rPr>
          <w:rFonts w:ascii="仿宋_GB2312" w:eastAsia="仿宋_GB2312" w:cs="宋体" w:hint="eastAsia"/>
          <w:color w:val="333333"/>
          <w:sz w:val="28"/>
          <w:szCs w:val="28"/>
          <w:shd w:val="clear" w:color="000000" w:fill="FFFFFF"/>
        </w:rPr>
        <w:t>皖南医学院国有资产管理处</w:t>
      </w:r>
    </w:p>
    <w:p w:rsidR="003D2888" w:rsidRDefault="008439DB">
      <w:pPr>
        <w:snapToGrid w:val="0"/>
        <w:spacing w:line="500" w:lineRule="atLeast"/>
        <w:ind w:right="520" w:firstLine="560"/>
        <w:jc w:val="right"/>
        <w:rPr>
          <w:rFonts w:ascii="仿宋_GB2312" w:eastAsia="仿宋_GB2312" w:cs="宋体"/>
          <w:color w:val="333333"/>
          <w:sz w:val="28"/>
          <w:szCs w:val="28"/>
          <w:shd w:val="clear" w:color="000000" w:fill="FFFFFF"/>
        </w:rPr>
      </w:pPr>
      <w:r>
        <w:rPr>
          <w:rFonts w:ascii="仿宋_GB2312" w:eastAsia="仿宋_GB2312" w:hint="eastAsia"/>
          <w:color w:val="333333"/>
          <w:sz w:val="28"/>
          <w:szCs w:val="28"/>
          <w:shd w:val="clear" w:color="000000" w:fill="FFFFFF"/>
        </w:rPr>
        <w:t>2019</w:t>
      </w:r>
      <w:r>
        <w:rPr>
          <w:rFonts w:ascii="仿宋_GB2312" w:eastAsia="仿宋_GB2312" w:cs="宋体" w:hint="eastAsia"/>
          <w:color w:val="333333"/>
          <w:sz w:val="28"/>
          <w:szCs w:val="28"/>
          <w:shd w:val="clear" w:color="000000" w:fill="FFFFFF"/>
        </w:rPr>
        <w:t>年</w:t>
      </w:r>
      <w:r w:rsidR="00B55CEF">
        <w:rPr>
          <w:rFonts w:ascii="仿宋_GB2312" w:eastAsia="仿宋_GB2312" w:hint="eastAsia"/>
          <w:color w:val="333333"/>
          <w:sz w:val="28"/>
          <w:szCs w:val="28"/>
          <w:shd w:val="clear" w:color="000000" w:fill="FFFFFF"/>
        </w:rPr>
        <w:t>7</w:t>
      </w:r>
      <w:r>
        <w:rPr>
          <w:rFonts w:ascii="仿宋_GB2312" w:eastAsia="仿宋_GB2312" w:cs="宋体" w:hint="eastAsia"/>
          <w:color w:val="333333"/>
          <w:sz w:val="28"/>
          <w:szCs w:val="28"/>
          <w:shd w:val="clear" w:color="000000" w:fill="FFFFFF"/>
        </w:rPr>
        <w:t>月</w:t>
      </w:r>
      <w:r w:rsidR="00B55CEF">
        <w:rPr>
          <w:rFonts w:ascii="仿宋_GB2312" w:eastAsia="仿宋_GB2312" w:hint="eastAsia"/>
          <w:color w:val="333333"/>
          <w:sz w:val="28"/>
          <w:szCs w:val="28"/>
          <w:shd w:val="clear" w:color="000000" w:fill="FFFFFF"/>
        </w:rPr>
        <w:t>1</w:t>
      </w:r>
      <w:r>
        <w:rPr>
          <w:rFonts w:ascii="仿宋_GB2312" w:eastAsia="仿宋_GB2312" w:cs="宋体" w:hint="eastAsia"/>
          <w:color w:val="333333"/>
          <w:sz w:val="28"/>
          <w:szCs w:val="28"/>
          <w:shd w:val="clear" w:color="000000" w:fill="FFFFFF"/>
        </w:rPr>
        <w:t>日</w:t>
      </w:r>
    </w:p>
    <w:p w:rsidR="003D2888" w:rsidRDefault="003D2888">
      <w:pPr>
        <w:snapToGrid w:val="0"/>
        <w:spacing w:line="500" w:lineRule="atLeast"/>
        <w:ind w:right="520" w:firstLine="560"/>
        <w:jc w:val="right"/>
        <w:rPr>
          <w:rFonts w:ascii="仿宋_GB2312" w:eastAsia="仿宋_GB2312" w:cs="宋体"/>
          <w:color w:val="333333"/>
          <w:sz w:val="28"/>
          <w:szCs w:val="28"/>
          <w:shd w:val="clear" w:color="000000" w:fill="FFFFFF"/>
        </w:rPr>
      </w:pPr>
    </w:p>
    <w:p w:rsidR="003D2888" w:rsidRDefault="003D2888">
      <w:pPr>
        <w:snapToGrid w:val="0"/>
        <w:spacing w:line="500" w:lineRule="atLeast"/>
        <w:ind w:right="520" w:firstLine="520"/>
        <w:jc w:val="right"/>
        <w:rPr>
          <w:rFonts w:cs="宋体"/>
          <w:color w:val="333333"/>
          <w:sz w:val="26"/>
          <w:szCs w:val="26"/>
          <w:shd w:val="clear" w:color="000000" w:fill="FFFFFF"/>
        </w:rPr>
      </w:pPr>
    </w:p>
    <w:p w:rsidR="003D2888" w:rsidRDefault="003D2888">
      <w:pPr>
        <w:rPr>
          <w:rFonts w:ascii="宋体" w:hAnsi="宋体" w:cs="宋体"/>
          <w:b/>
          <w:color w:val="000000"/>
          <w:sz w:val="24"/>
          <w:szCs w:val="24"/>
        </w:rPr>
      </w:pPr>
    </w:p>
    <w:p w:rsidR="003D2888" w:rsidRDefault="003D2888">
      <w:pPr>
        <w:rPr>
          <w:rFonts w:ascii="宋体" w:hAnsi="宋体" w:cs="宋体"/>
          <w:b/>
          <w:color w:val="000000"/>
          <w:sz w:val="24"/>
          <w:szCs w:val="24"/>
        </w:rPr>
      </w:pPr>
    </w:p>
    <w:p w:rsidR="003D2888" w:rsidRDefault="003D2888">
      <w:pPr>
        <w:rPr>
          <w:rFonts w:ascii="宋体" w:hAnsi="宋体" w:cs="宋体"/>
          <w:b/>
          <w:color w:val="000000"/>
          <w:sz w:val="24"/>
          <w:szCs w:val="24"/>
        </w:rPr>
      </w:pPr>
    </w:p>
    <w:p w:rsidR="003D2888" w:rsidRDefault="008439DB">
      <w:r>
        <w:rPr>
          <w:rFonts w:ascii="宋体" w:hAnsi="宋体" w:cs="宋体" w:hint="eastAsia"/>
          <w:b/>
          <w:color w:val="000000"/>
          <w:sz w:val="24"/>
          <w:szCs w:val="24"/>
        </w:rPr>
        <w:lastRenderedPageBreak/>
        <w:t>附件1：</w:t>
      </w:r>
    </w:p>
    <w:p w:rsidR="003D2888" w:rsidRDefault="008439DB">
      <w:pPr>
        <w:shd w:val="clear" w:color="000000" w:fill="FFFFFF"/>
        <w:snapToGrid w:val="0"/>
        <w:spacing w:after="84" w:line="500" w:lineRule="exact"/>
        <w:ind w:right="119"/>
        <w:jc w:val="center"/>
        <w:rPr>
          <w:rFonts w:ascii="宋体" w:hAnsi="宋体" w:cs="宋体"/>
          <w:b/>
          <w:sz w:val="28"/>
          <w:szCs w:val="28"/>
        </w:rPr>
      </w:pPr>
      <w:r>
        <w:rPr>
          <w:rFonts w:ascii="宋体" w:hAnsi="宋体" w:cs="宋体" w:hint="eastAsia"/>
          <w:b/>
          <w:sz w:val="28"/>
          <w:szCs w:val="28"/>
        </w:rPr>
        <w:t>采购需求</w:t>
      </w:r>
    </w:p>
    <w:tbl>
      <w:tblPr>
        <w:tblW w:w="9453" w:type="dxa"/>
        <w:jc w:val="center"/>
        <w:tblLayout w:type="fixed"/>
        <w:tblCellMar>
          <w:left w:w="0" w:type="dxa"/>
          <w:right w:w="0" w:type="dxa"/>
        </w:tblCellMar>
        <w:tblLook w:val="04A0"/>
      </w:tblPr>
      <w:tblGrid>
        <w:gridCol w:w="495"/>
        <w:gridCol w:w="2410"/>
        <w:gridCol w:w="3906"/>
        <w:gridCol w:w="709"/>
        <w:gridCol w:w="709"/>
        <w:gridCol w:w="1224"/>
      </w:tblGrid>
      <w:tr w:rsidR="003D2888" w:rsidRPr="008439DB">
        <w:trPr>
          <w:trHeight w:val="495"/>
          <w:jc w:val="center"/>
        </w:trPr>
        <w:tc>
          <w:tcPr>
            <w:tcW w:w="495"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jc w:val="center"/>
              <w:rPr>
                <w:rFonts w:ascii="宋体" w:hAnsi="宋体"/>
              </w:rPr>
            </w:pPr>
            <w:r w:rsidRPr="008439DB">
              <w:rPr>
                <w:rFonts w:ascii="宋体" w:hAnsi="宋体" w:hint="eastAsia"/>
              </w:rPr>
              <w:t>序号</w:t>
            </w:r>
          </w:p>
        </w:tc>
        <w:tc>
          <w:tcPr>
            <w:tcW w:w="241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jc w:val="center"/>
              <w:rPr>
                <w:rFonts w:ascii="宋体" w:hAnsi="宋体"/>
              </w:rPr>
            </w:pPr>
            <w:r w:rsidRPr="008439DB">
              <w:rPr>
                <w:rFonts w:ascii="宋体" w:hAnsi="宋体" w:hint="eastAsia"/>
              </w:rPr>
              <w:t>设备名称</w:t>
            </w:r>
          </w:p>
        </w:tc>
        <w:tc>
          <w:tcPr>
            <w:tcW w:w="390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jc w:val="center"/>
              <w:rPr>
                <w:rFonts w:ascii="宋体" w:hAnsi="宋体"/>
              </w:rPr>
            </w:pPr>
            <w:r w:rsidRPr="008439DB">
              <w:rPr>
                <w:rFonts w:ascii="宋体" w:hAnsi="宋体" w:hint="eastAsia"/>
              </w:rPr>
              <w:t>功能及技术要求</w:t>
            </w:r>
          </w:p>
        </w:tc>
        <w:tc>
          <w:tcPr>
            <w:tcW w:w="70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jc w:val="center"/>
              <w:rPr>
                <w:rFonts w:ascii="宋体" w:hAnsi="宋体"/>
              </w:rPr>
            </w:pPr>
            <w:r w:rsidRPr="008439DB">
              <w:rPr>
                <w:rFonts w:ascii="宋体" w:hAnsi="宋体" w:hint="eastAsia"/>
              </w:rPr>
              <w:t>数量</w:t>
            </w:r>
          </w:p>
        </w:tc>
        <w:tc>
          <w:tcPr>
            <w:tcW w:w="70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jc w:val="center"/>
              <w:rPr>
                <w:rFonts w:ascii="宋体" w:hAnsi="宋体"/>
              </w:rPr>
            </w:pPr>
            <w:r w:rsidRPr="008439DB">
              <w:rPr>
                <w:rFonts w:ascii="宋体" w:hAnsi="宋体" w:hint="eastAsia"/>
              </w:rPr>
              <w:t>单位</w:t>
            </w:r>
          </w:p>
        </w:tc>
        <w:tc>
          <w:tcPr>
            <w:tcW w:w="1224"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jc w:val="center"/>
              <w:rPr>
                <w:rFonts w:ascii="宋体" w:hAnsi="宋体"/>
              </w:rPr>
            </w:pPr>
            <w:r w:rsidRPr="008439DB">
              <w:rPr>
                <w:rFonts w:ascii="宋体" w:hAnsi="宋体" w:hint="eastAsia"/>
              </w:rPr>
              <w:t>备注</w:t>
            </w:r>
          </w:p>
        </w:tc>
      </w:tr>
      <w:tr w:rsidR="003D2888" w:rsidRPr="008439DB">
        <w:trPr>
          <w:trHeight w:val="495"/>
          <w:jc w:val="center"/>
        </w:trPr>
        <w:tc>
          <w:tcPr>
            <w:tcW w:w="495"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jc w:val="center"/>
              <w:rPr>
                <w:rFonts w:ascii="宋体" w:hAnsi="宋体"/>
              </w:rPr>
            </w:pPr>
            <w:r w:rsidRPr="008439DB">
              <w:rPr>
                <w:rFonts w:ascii="宋体" w:hAnsi="宋体" w:hint="eastAsia"/>
              </w:rPr>
              <w:t>1</w:t>
            </w:r>
          </w:p>
        </w:tc>
        <w:tc>
          <w:tcPr>
            <w:tcW w:w="241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jc w:val="center"/>
              <w:rPr>
                <w:rFonts w:ascii="宋体" w:hAnsi="宋体"/>
              </w:rPr>
            </w:pPr>
            <w:r w:rsidRPr="008439DB">
              <w:rPr>
                <w:rFonts w:ascii="宋体" w:hAnsi="宋体" w:hint="eastAsia"/>
              </w:rPr>
              <w:t>便携式模拟灭火实训仪</w:t>
            </w:r>
          </w:p>
        </w:tc>
        <w:tc>
          <w:tcPr>
            <w:tcW w:w="390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spacing w:line="240" w:lineRule="exact"/>
              <w:ind w:firstLine="420"/>
              <w:rPr>
                <w:rFonts w:ascii="宋体" w:hAnsi="宋体"/>
              </w:rPr>
            </w:pPr>
            <w:r w:rsidRPr="008439DB">
              <w:rPr>
                <w:rFonts w:ascii="宋体" w:hAnsi="宋体" w:hint="eastAsia"/>
              </w:rPr>
              <w:t>一、功能要求：</w:t>
            </w:r>
          </w:p>
          <w:p w:rsidR="003D2888" w:rsidRPr="008439DB" w:rsidRDefault="008439DB">
            <w:pPr>
              <w:spacing w:line="240" w:lineRule="exact"/>
              <w:ind w:firstLine="420"/>
              <w:rPr>
                <w:rFonts w:ascii="宋体" w:hAnsi="宋体"/>
              </w:rPr>
            </w:pPr>
            <w:r w:rsidRPr="008439DB">
              <w:rPr>
                <w:rFonts w:ascii="宋体" w:hAnsi="宋体" w:hint="eastAsia"/>
              </w:rPr>
              <w:t>1.支持室内室外五分钟快速搭建初起火灾现场，突破传统火盆演练的局限性，将实训现场和技能带到学员工作和生活的场景中。</w:t>
            </w:r>
          </w:p>
          <w:p w:rsidR="003D2888" w:rsidRPr="008439DB" w:rsidRDefault="008439DB">
            <w:pPr>
              <w:spacing w:line="240" w:lineRule="exact"/>
              <w:ind w:firstLine="420"/>
              <w:rPr>
                <w:rFonts w:ascii="宋体" w:hAnsi="宋体"/>
              </w:rPr>
            </w:pPr>
            <w:r w:rsidRPr="008439DB">
              <w:rPr>
                <w:rFonts w:ascii="宋体" w:hAnsi="宋体" w:hint="eastAsia"/>
              </w:rPr>
              <w:t>2.设备采用安全阻燃材料，充电后可无限次重复使用；五十到一百人小规模实训，一台设备一小时左右实训完毕，两台设备两千人左右规模演练八小时可训练完毕。</w:t>
            </w:r>
          </w:p>
          <w:p w:rsidR="003D2888" w:rsidRPr="008439DB" w:rsidRDefault="008439DB">
            <w:pPr>
              <w:spacing w:line="240" w:lineRule="exact"/>
              <w:rPr>
                <w:rFonts w:ascii="宋体" w:hAnsi="宋体"/>
              </w:rPr>
            </w:pPr>
            <w:r w:rsidRPr="008439DB">
              <w:rPr>
                <w:rFonts w:ascii="宋体" w:hAnsi="宋体" w:hint="eastAsia"/>
              </w:rPr>
              <w:t>3.全液晶显示屏，设备提供五种难度等级、九种声音等级、两种教学模式。教官可自行设计各种室内室外实训场景，科学统计实训完成总次数及单次成绩，灭火器以及火焰仪效果逼真。</w:t>
            </w:r>
          </w:p>
          <w:p w:rsidR="003D2888" w:rsidRPr="008439DB" w:rsidRDefault="008439DB">
            <w:pPr>
              <w:spacing w:line="240" w:lineRule="exact"/>
              <w:ind w:firstLine="420"/>
              <w:rPr>
                <w:rFonts w:ascii="宋体" w:hAnsi="宋体"/>
              </w:rPr>
            </w:pPr>
            <w:r w:rsidRPr="008439DB">
              <w:rPr>
                <w:rFonts w:ascii="宋体" w:hAnsi="宋体" w:hint="eastAsia"/>
              </w:rPr>
              <w:t>二、技术要求：</w:t>
            </w:r>
          </w:p>
          <w:p w:rsidR="003D2888" w:rsidRPr="008439DB" w:rsidRDefault="008439DB">
            <w:pPr>
              <w:spacing w:line="240" w:lineRule="exact"/>
              <w:ind w:firstLine="420"/>
              <w:rPr>
                <w:rFonts w:ascii="宋体" w:hAnsi="宋体"/>
              </w:rPr>
            </w:pPr>
            <w:r w:rsidRPr="008439DB">
              <w:rPr>
                <w:rFonts w:ascii="宋体" w:hAnsi="宋体" w:hint="eastAsia"/>
              </w:rPr>
              <w:t>1.有实用新型专利证书；</w:t>
            </w:r>
          </w:p>
          <w:p w:rsidR="003D2888" w:rsidRPr="008439DB" w:rsidRDefault="008439DB">
            <w:pPr>
              <w:spacing w:line="240" w:lineRule="exact"/>
              <w:ind w:firstLine="420"/>
              <w:rPr>
                <w:rFonts w:ascii="宋体" w:hAnsi="宋体"/>
              </w:rPr>
            </w:pPr>
            <w:r w:rsidRPr="008439DB">
              <w:rPr>
                <w:rFonts w:ascii="宋体" w:hAnsi="宋体" w:hint="eastAsia"/>
              </w:rPr>
              <w:t xml:space="preserve">2.真火焰仪，两台,尺寸约为79cmx25cmx29cm； </w:t>
            </w:r>
          </w:p>
          <w:p w:rsidR="003D2888" w:rsidRPr="008439DB" w:rsidRDefault="008439DB">
            <w:pPr>
              <w:spacing w:line="240" w:lineRule="exact"/>
              <w:ind w:left="315" w:firstLine="105"/>
              <w:rPr>
                <w:rFonts w:ascii="宋体" w:hAnsi="宋体"/>
              </w:rPr>
            </w:pPr>
            <w:r w:rsidRPr="008439DB">
              <w:rPr>
                <w:rFonts w:ascii="宋体" w:hAnsi="宋体" w:hint="eastAsia"/>
              </w:rPr>
              <w:t xml:space="preserve">3.仿真灭火器，四具,55cmx18cm； </w:t>
            </w:r>
          </w:p>
          <w:p w:rsidR="003D2888" w:rsidRPr="008439DB" w:rsidRDefault="008439DB">
            <w:pPr>
              <w:spacing w:line="240" w:lineRule="exact"/>
              <w:ind w:left="315" w:firstLine="105"/>
              <w:rPr>
                <w:rFonts w:ascii="宋体" w:hAnsi="宋体"/>
              </w:rPr>
            </w:pPr>
            <w:r w:rsidRPr="008439DB">
              <w:rPr>
                <w:rFonts w:ascii="宋体" w:hAnsi="宋体" w:hint="eastAsia"/>
              </w:rPr>
              <w:t>4.仿真火焰仪遥控开关，2个；</w:t>
            </w:r>
          </w:p>
          <w:p w:rsidR="003D2888" w:rsidRPr="008439DB" w:rsidRDefault="008439DB">
            <w:pPr>
              <w:spacing w:line="240" w:lineRule="exact"/>
              <w:ind w:left="315" w:firstLine="105"/>
              <w:rPr>
                <w:rFonts w:ascii="宋体" w:hAnsi="宋体"/>
              </w:rPr>
            </w:pPr>
            <w:r w:rsidRPr="008439DB">
              <w:rPr>
                <w:rFonts w:ascii="宋体" w:hAnsi="宋体" w:hint="eastAsia"/>
              </w:rPr>
              <w:t xml:space="preserve">5.仿真灭火器充电器，4个。                        </w:t>
            </w:r>
          </w:p>
          <w:p w:rsidR="00493E38" w:rsidRPr="008439DB" w:rsidRDefault="00493E38">
            <w:pPr>
              <w:spacing w:line="240" w:lineRule="exact"/>
              <w:rPr>
                <w:rFonts w:ascii="宋体" w:hAnsi="宋体"/>
              </w:rPr>
            </w:pPr>
            <w:r w:rsidRPr="008439DB">
              <w:rPr>
                <w:rFonts w:ascii="宋体" w:hAnsi="宋体" w:hint="eastAsia"/>
              </w:rPr>
              <w:t>实训仪参数：</w:t>
            </w:r>
          </w:p>
          <w:p w:rsidR="003D2888" w:rsidRPr="008439DB" w:rsidRDefault="00493E38">
            <w:pPr>
              <w:spacing w:line="240" w:lineRule="exact"/>
              <w:rPr>
                <w:rFonts w:ascii="宋体" w:hAnsi="宋体"/>
              </w:rPr>
            </w:pPr>
            <w:r w:rsidRPr="008439DB">
              <w:rPr>
                <w:rFonts w:ascii="宋体" w:hAnsi="宋体" w:hint="eastAsia"/>
              </w:rPr>
              <w:t>(1)</w:t>
            </w:r>
            <w:r w:rsidR="008439DB" w:rsidRPr="008439DB">
              <w:rPr>
                <w:rFonts w:ascii="宋体" w:hAnsi="宋体" w:hint="eastAsia"/>
              </w:rPr>
              <w:t xml:space="preserve">CE国际认证              </w:t>
            </w:r>
          </w:p>
          <w:p w:rsidR="003D2888" w:rsidRPr="008439DB" w:rsidRDefault="00493E38">
            <w:pPr>
              <w:spacing w:line="240" w:lineRule="exact"/>
              <w:rPr>
                <w:rFonts w:ascii="宋体" w:hAnsi="宋体"/>
              </w:rPr>
            </w:pPr>
            <w:r w:rsidRPr="008439DB">
              <w:rPr>
                <w:rFonts w:ascii="宋体" w:hAnsi="宋体" w:hint="eastAsia"/>
              </w:rPr>
              <w:t>(2)</w:t>
            </w:r>
            <w:r w:rsidR="008439DB" w:rsidRPr="008439DB">
              <w:rPr>
                <w:rFonts w:ascii="宋体" w:hAnsi="宋体" w:hint="eastAsia"/>
              </w:rPr>
              <w:t xml:space="preserve">电源：AC220V  </w:t>
            </w:r>
            <w:r w:rsidR="008439DB" w:rsidRPr="008439DB">
              <w:rPr>
                <w:rFonts w:ascii="宋体" w:hAnsi="宋体" w:hint="eastAsia"/>
              </w:rPr>
              <w:t>10%；</w:t>
            </w:r>
          </w:p>
          <w:p w:rsidR="003D2888" w:rsidRPr="008439DB" w:rsidRDefault="00493E38">
            <w:pPr>
              <w:spacing w:line="240" w:lineRule="exact"/>
              <w:rPr>
                <w:rFonts w:ascii="宋体" w:hAnsi="宋体"/>
              </w:rPr>
            </w:pPr>
            <w:r w:rsidRPr="008439DB">
              <w:rPr>
                <w:rFonts w:ascii="宋体" w:hAnsi="宋体" w:hint="eastAsia"/>
              </w:rPr>
              <w:t>(3)</w:t>
            </w:r>
            <w:r w:rsidR="008439DB" w:rsidRPr="008439DB">
              <w:rPr>
                <w:rFonts w:ascii="宋体" w:hAnsi="宋体" w:hint="eastAsia"/>
              </w:rPr>
              <w:t xml:space="preserve">功率：约500W           </w:t>
            </w:r>
          </w:p>
          <w:p w:rsidR="003D2888" w:rsidRPr="008439DB" w:rsidRDefault="00493E38">
            <w:pPr>
              <w:spacing w:line="240" w:lineRule="exact"/>
              <w:rPr>
                <w:rFonts w:ascii="宋体" w:hAnsi="宋体"/>
              </w:rPr>
            </w:pPr>
            <w:r w:rsidRPr="008439DB">
              <w:rPr>
                <w:rFonts w:ascii="宋体" w:hAnsi="宋体" w:hint="eastAsia"/>
              </w:rPr>
              <w:t>(4)</w:t>
            </w:r>
            <w:r w:rsidR="008439DB" w:rsidRPr="008439DB">
              <w:rPr>
                <w:rFonts w:ascii="宋体" w:hAnsi="宋体" w:hint="eastAsia"/>
              </w:rPr>
              <w:t xml:space="preserve">环境温度：0~40℃；  </w:t>
            </w:r>
            <w:r w:rsidR="008439DB" w:rsidRPr="008439DB">
              <w:rPr>
                <w:rFonts w:ascii="宋体" w:hAnsi="宋体" w:hint="eastAsia"/>
                <w:highlight w:val="yellow"/>
              </w:rPr>
              <w:t>相对湿度</w:t>
            </w:r>
            <w:r w:rsidR="008439DB" w:rsidRPr="008439DB">
              <w:rPr>
                <w:rFonts w:ascii="宋体" w:hAnsi="宋体" w:hint="eastAsia"/>
              </w:rPr>
              <w:t xml:space="preserve">：80%  </w:t>
            </w:r>
          </w:p>
          <w:p w:rsidR="003D2888" w:rsidRPr="008439DB" w:rsidRDefault="00493E38">
            <w:pPr>
              <w:spacing w:line="240" w:lineRule="exact"/>
              <w:rPr>
                <w:rFonts w:ascii="宋体" w:hAnsi="宋体"/>
              </w:rPr>
            </w:pPr>
            <w:r w:rsidRPr="008439DB">
              <w:rPr>
                <w:rFonts w:ascii="宋体" w:hAnsi="宋体" w:hint="eastAsia"/>
              </w:rPr>
              <w:t>(5)</w:t>
            </w:r>
            <w:r w:rsidR="008439DB" w:rsidRPr="008439DB">
              <w:rPr>
                <w:rFonts w:ascii="宋体" w:hAnsi="宋体" w:hint="eastAsia"/>
              </w:rPr>
              <w:t xml:space="preserve">用电标准及安全性需符合中国标准.       </w:t>
            </w:r>
            <w:r w:rsidRPr="008439DB">
              <w:rPr>
                <w:rFonts w:ascii="宋体" w:hAnsi="宋体" w:hint="eastAsia"/>
              </w:rPr>
              <w:t xml:space="preserve">                              (6)</w:t>
            </w:r>
            <w:r w:rsidR="008439DB" w:rsidRPr="008439DB">
              <w:rPr>
                <w:rFonts w:ascii="宋体" w:hAnsi="宋体" w:hint="eastAsia"/>
              </w:rPr>
              <w:t>灭火器蓄电池：12V.7Ah/20HR；浮充电压（25℃）13.50~13.70V</w:t>
            </w:r>
          </w:p>
          <w:p w:rsidR="003D2888" w:rsidRPr="008439DB" w:rsidRDefault="008439DB">
            <w:pPr>
              <w:spacing w:line="240" w:lineRule="exact"/>
              <w:ind w:firstLine="420"/>
              <w:rPr>
                <w:rFonts w:ascii="宋体" w:hAnsi="宋体"/>
              </w:rPr>
            </w:pPr>
            <w:r w:rsidRPr="008439DB">
              <w:rPr>
                <w:rFonts w:ascii="宋体" w:hAnsi="宋体" w:hint="eastAsia"/>
              </w:rPr>
              <w:t>三、附件或配件要求：</w:t>
            </w:r>
          </w:p>
          <w:p w:rsidR="003D2888" w:rsidRPr="008439DB" w:rsidRDefault="008439DB">
            <w:pPr>
              <w:spacing w:line="240" w:lineRule="exact"/>
              <w:ind w:firstLine="420"/>
              <w:rPr>
                <w:rFonts w:ascii="宋体" w:hAnsi="宋体"/>
              </w:rPr>
            </w:pPr>
            <w:r w:rsidRPr="008439DB">
              <w:rPr>
                <w:rFonts w:ascii="宋体" w:hAnsi="宋体" w:hint="eastAsia"/>
              </w:rPr>
              <w:t xml:space="preserve">中标单位应制作详细操作教程交予甲方单位，并按甲方单位要求免费开展相关培训。 </w:t>
            </w:r>
          </w:p>
        </w:tc>
        <w:tc>
          <w:tcPr>
            <w:tcW w:w="70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jc w:val="center"/>
              <w:rPr>
                <w:rFonts w:ascii="宋体" w:hAnsi="宋体"/>
              </w:rPr>
            </w:pPr>
            <w:r w:rsidRPr="008439DB">
              <w:rPr>
                <w:rFonts w:ascii="宋体" w:hAnsi="宋体" w:hint="eastAsia"/>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jc w:val="center"/>
              <w:rPr>
                <w:rFonts w:ascii="宋体" w:hAnsi="宋体"/>
              </w:rPr>
            </w:pPr>
            <w:r w:rsidRPr="008439DB">
              <w:rPr>
                <w:rFonts w:ascii="宋体" w:hAnsi="宋体" w:hint="eastAsia"/>
              </w:rPr>
              <w:t>套</w:t>
            </w:r>
          </w:p>
        </w:tc>
        <w:tc>
          <w:tcPr>
            <w:tcW w:w="1224"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jc w:val="center"/>
              <w:rPr>
                <w:rFonts w:ascii="宋体" w:hAnsi="宋体"/>
                <w:i/>
              </w:rPr>
            </w:pPr>
            <w:r w:rsidRPr="008439DB">
              <w:rPr>
                <w:rFonts w:ascii="宋体" w:hAnsi="宋体" w:hint="eastAsia"/>
                <w:i/>
                <w:color w:val="FF0000"/>
              </w:rPr>
              <w:t>提供相应实用新型专利证书复印件，否则投标无效</w:t>
            </w:r>
          </w:p>
        </w:tc>
      </w:tr>
      <w:tr w:rsidR="003D2888" w:rsidRPr="008439DB">
        <w:trPr>
          <w:trHeight w:val="495"/>
          <w:jc w:val="center"/>
        </w:trPr>
        <w:tc>
          <w:tcPr>
            <w:tcW w:w="495"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jc w:val="center"/>
              <w:rPr>
                <w:rFonts w:ascii="宋体" w:hAnsi="宋体"/>
              </w:rPr>
            </w:pPr>
            <w:r w:rsidRPr="008439DB">
              <w:rPr>
                <w:rFonts w:ascii="宋体" w:hAnsi="宋体" w:hint="eastAsia"/>
              </w:rPr>
              <w:t>2</w:t>
            </w:r>
          </w:p>
        </w:tc>
        <w:tc>
          <w:tcPr>
            <w:tcW w:w="241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jc w:val="center"/>
              <w:rPr>
                <w:rFonts w:ascii="宋体" w:hAnsi="宋体"/>
              </w:rPr>
            </w:pPr>
            <w:r w:rsidRPr="008439DB">
              <w:rPr>
                <w:rFonts w:ascii="宋体" w:hAnsi="宋体" w:hint="eastAsia"/>
              </w:rPr>
              <w:t>逃生演练专用帐篷</w:t>
            </w:r>
          </w:p>
        </w:tc>
        <w:tc>
          <w:tcPr>
            <w:tcW w:w="390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一、功能要求：</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移动安全体验馆搭建快速，收纳方便，投入低，教学效果明显；</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移动模式烟雾逃生体验馆。模拟烟雾逃生体验馆模拟火灾发生现场的浓烟环境，设置多个死角及障碍，便与教官教授火场逃生要领。</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外部：整齐美观，放置平稳；支持用户定制专属外观设计；</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内部：布局合理、难易程度满足客户需求，吹气自然成型，墙体平直，透光度低于1%；</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材质：牛津布、PVC夹网布多种材料选择，阻燃效果、无异味，排气设计合理，使用和保存方便；</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lastRenderedPageBreak/>
              <w:t>二、技术要求：</w:t>
            </w:r>
            <w:r w:rsidR="00493E38" w:rsidRPr="008439DB">
              <w:rPr>
                <w:rFonts w:ascii="宋体" w:hAnsi="宋体" w:hint="eastAsia"/>
              </w:rPr>
              <w:t>逃生演练专用帐篷</w:t>
            </w:r>
            <w:r w:rsidRPr="008439DB">
              <w:rPr>
                <w:rFonts w:ascii="宋体" w:hAnsi="宋体" w:hint="eastAsia"/>
              </w:rPr>
              <w:t>有实用新型专利证书；</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1.帐篷一套（牛津布材料，</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6m*8m，帐篷套内面积）</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 xml:space="preserve">2.专用鼓风机：1台   </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鼓风机参数：</w:t>
            </w:r>
          </w:p>
          <w:p w:rsidR="003D2888" w:rsidRPr="008439DB" w:rsidRDefault="008439DB" w:rsidP="00493E38">
            <w:pPr>
              <w:adjustRightInd w:val="0"/>
              <w:snapToGrid w:val="0"/>
              <w:ind w:firstLineChars="200" w:firstLine="420"/>
              <w:rPr>
                <w:rFonts w:ascii="宋体" w:hAnsi="宋体"/>
                <w:color w:val="000000" w:themeColor="text1"/>
              </w:rPr>
            </w:pPr>
            <w:r w:rsidRPr="008439DB">
              <w:rPr>
                <w:rFonts w:ascii="宋体" w:hAnsi="宋体" w:hint="eastAsia"/>
                <w:color w:val="000000" w:themeColor="text1"/>
              </w:rPr>
              <w:t>(1)电压：     220V</w:t>
            </w:r>
          </w:p>
          <w:p w:rsidR="003D2888" w:rsidRPr="008439DB" w:rsidRDefault="008439DB" w:rsidP="00493E38">
            <w:pPr>
              <w:adjustRightInd w:val="0"/>
              <w:snapToGrid w:val="0"/>
              <w:ind w:firstLineChars="200" w:firstLine="420"/>
              <w:rPr>
                <w:rFonts w:ascii="宋体" w:hAnsi="宋体"/>
                <w:color w:val="000000" w:themeColor="text1"/>
              </w:rPr>
            </w:pPr>
            <w:r w:rsidRPr="008439DB">
              <w:rPr>
                <w:rFonts w:ascii="宋体" w:hAnsi="宋体" w:hint="eastAsia"/>
                <w:color w:val="000000" w:themeColor="text1"/>
              </w:rPr>
              <w:t>(2)气流方向： 进风口正向自己，出风口方向向右</w:t>
            </w:r>
          </w:p>
          <w:p w:rsidR="003D2888" w:rsidRPr="008439DB" w:rsidRDefault="008439DB" w:rsidP="00493E38">
            <w:pPr>
              <w:adjustRightInd w:val="0"/>
              <w:snapToGrid w:val="0"/>
              <w:ind w:firstLineChars="200" w:firstLine="420"/>
              <w:rPr>
                <w:rFonts w:ascii="宋体" w:hAnsi="宋体"/>
                <w:color w:val="000000" w:themeColor="text1"/>
              </w:rPr>
            </w:pPr>
            <w:r w:rsidRPr="008439DB">
              <w:rPr>
                <w:rFonts w:ascii="宋体" w:hAnsi="宋体" w:hint="eastAsia"/>
                <w:color w:val="000000" w:themeColor="text1"/>
              </w:rPr>
              <w:t>(3)材质：     塑料外壳</w:t>
            </w:r>
          </w:p>
          <w:p w:rsidR="003D2888" w:rsidRPr="008439DB" w:rsidRDefault="008439DB" w:rsidP="00493E38">
            <w:pPr>
              <w:adjustRightInd w:val="0"/>
              <w:snapToGrid w:val="0"/>
              <w:ind w:firstLineChars="200" w:firstLine="420"/>
              <w:rPr>
                <w:rFonts w:ascii="宋体" w:hAnsi="宋体"/>
                <w:color w:val="000000" w:themeColor="text1"/>
              </w:rPr>
            </w:pPr>
            <w:r w:rsidRPr="008439DB">
              <w:rPr>
                <w:rFonts w:ascii="宋体" w:hAnsi="宋体" w:hint="eastAsia"/>
                <w:color w:val="000000" w:themeColor="text1"/>
              </w:rPr>
              <w:t>(4)风机压力： 低压风机</w:t>
            </w:r>
          </w:p>
          <w:p w:rsidR="003D2888" w:rsidRPr="008439DB" w:rsidRDefault="008439DB" w:rsidP="00493E38">
            <w:pPr>
              <w:adjustRightInd w:val="0"/>
              <w:snapToGrid w:val="0"/>
              <w:ind w:firstLineChars="200" w:firstLine="420"/>
              <w:rPr>
                <w:rFonts w:ascii="宋体" w:hAnsi="宋体"/>
                <w:color w:val="000000" w:themeColor="text1"/>
              </w:rPr>
            </w:pPr>
            <w:r w:rsidRPr="008439DB">
              <w:rPr>
                <w:rFonts w:ascii="宋体" w:hAnsi="宋体" w:hint="eastAsia"/>
                <w:color w:val="000000" w:themeColor="text1"/>
              </w:rPr>
              <w:t>(5)性能：     低噪音鼓风机</w:t>
            </w:r>
          </w:p>
          <w:p w:rsidR="003D2888" w:rsidRPr="008439DB" w:rsidRDefault="008439DB" w:rsidP="00493E38">
            <w:pPr>
              <w:adjustRightInd w:val="0"/>
              <w:snapToGrid w:val="0"/>
              <w:ind w:firstLineChars="200" w:firstLine="420"/>
              <w:rPr>
                <w:rFonts w:ascii="宋体" w:hAnsi="宋体"/>
                <w:color w:val="000000" w:themeColor="text1"/>
              </w:rPr>
            </w:pPr>
            <w:r w:rsidRPr="008439DB">
              <w:rPr>
                <w:rFonts w:ascii="宋体" w:hAnsi="宋体" w:hint="eastAsia"/>
                <w:color w:val="000000" w:themeColor="text1"/>
              </w:rPr>
              <w:t>(6)用途：     充气气模</w:t>
            </w:r>
          </w:p>
          <w:p w:rsidR="003D2888" w:rsidRPr="008439DB" w:rsidRDefault="008439DB" w:rsidP="00493E38">
            <w:pPr>
              <w:adjustRightInd w:val="0"/>
              <w:snapToGrid w:val="0"/>
              <w:ind w:firstLineChars="200" w:firstLine="420"/>
              <w:rPr>
                <w:rFonts w:ascii="宋体" w:hAnsi="宋体"/>
                <w:color w:val="000000" w:themeColor="text1"/>
              </w:rPr>
            </w:pPr>
            <w:r w:rsidRPr="008439DB">
              <w:rPr>
                <w:rFonts w:ascii="宋体" w:hAnsi="宋体" w:hint="eastAsia"/>
                <w:color w:val="000000" w:themeColor="text1"/>
              </w:rPr>
              <w:t>(7)重量：     8.5kg</w:t>
            </w:r>
          </w:p>
          <w:p w:rsidR="003D2888" w:rsidRPr="008439DB" w:rsidRDefault="008439DB" w:rsidP="00493E38">
            <w:pPr>
              <w:adjustRightInd w:val="0"/>
              <w:snapToGrid w:val="0"/>
              <w:ind w:firstLineChars="200" w:firstLine="420"/>
              <w:rPr>
                <w:rFonts w:ascii="宋体" w:hAnsi="宋体"/>
                <w:color w:val="000000" w:themeColor="text1"/>
              </w:rPr>
            </w:pPr>
            <w:r w:rsidRPr="008439DB">
              <w:rPr>
                <w:rFonts w:ascii="宋体" w:hAnsi="宋体" w:hint="eastAsia"/>
                <w:color w:val="000000" w:themeColor="text1"/>
              </w:rPr>
              <w:t>(8)功率：     0.75kw</w:t>
            </w:r>
          </w:p>
          <w:p w:rsidR="003D2888" w:rsidRPr="008439DB" w:rsidRDefault="003D2888" w:rsidP="00493E38">
            <w:pPr>
              <w:adjustRightInd w:val="0"/>
              <w:snapToGrid w:val="0"/>
              <w:ind w:firstLineChars="200" w:firstLine="420"/>
              <w:rPr>
                <w:rFonts w:ascii="宋体" w:hAnsi="宋体"/>
              </w:rPr>
            </w:pP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 xml:space="preserve">3.品牌烟雾机：1台  </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烟雾机参数：</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(1)使用电压：AC220-240V/ 50-60Hz</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(2)限流保险： F7A/250V</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(3)功率： 1.350W</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(4)预热时间：4Min</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(5)烟量输出：12000Cuft/Min</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(6)耗油量： 14min/L</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(7)最大喷射距离：  6m</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(8)线控器：  M-1</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(9)无线遥控器：  W-2</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(10)油桶容积： 2.5L</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(11)净重： 6.3kg</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(12)毛重： 7.3kg</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(13)机器尺寸： 420/314/201mm</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(14)包装尺寸： 475/325/260mm</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(15)使用耗材： DJV-001舞台专用精品烟油或 D-01DJ免烟油</w:t>
            </w:r>
          </w:p>
          <w:p w:rsidR="003D2888" w:rsidRPr="008439DB" w:rsidRDefault="003D2888" w:rsidP="00493E38">
            <w:pPr>
              <w:adjustRightInd w:val="0"/>
              <w:snapToGrid w:val="0"/>
              <w:ind w:firstLineChars="200" w:firstLine="420"/>
              <w:rPr>
                <w:rFonts w:ascii="宋体" w:hAnsi="宋体"/>
              </w:rPr>
            </w:pP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 xml:space="preserve">4.教程一套及培训：1次  </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5.安全出口指示牌：8个带电池的自发光安全出口指示牌。</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6.安全指示出口地贴：1套</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三、附件或配件要求：</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中标单位应制作详细操作教程交予甲方单位，并按甲方单位要求免费开展相关培训。</w:t>
            </w:r>
          </w:p>
        </w:tc>
        <w:tc>
          <w:tcPr>
            <w:tcW w:w="70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jc w:val="center"/>
              <w:rPr>
                <w:rFonts w:ascii="宋体" w:hAnsi="宋体"/>
              </w:rPr>
            </w:pPr>
            <w:r w:rsidRPr="008439DB">
              <w:rPr>
                <w:rFonts w:ascii="宋体" w:hAnsi="宋体" w:hint="eastAsia"/>
              </w:rPr>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jc w:val="center"/>
              <w:rPr>
                <w:rFonts w:ascii="宋体" w:hAnsi="宋体"/>
              </w:rPr>
            </w:pPr>
            <w:r w:rsidRPr="008439DB">
              <w:rPr>
                <w:rFonts w:ascii="宋体" w:hAnsi="宋体" w:hint="eastAsia"/>
              </w:rPr>
              <w:t>套</w:t>
            </w:r>
          </w:p>
        </w:tc>
        <w:tc>
          <w:tcPr>
            <w:tcW w:w="1224"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jc w:val="center"/>
              <w:rPr>
                <w:rFonts w:ascii="宋体" w:hAnsi="宋体"/>
                <w:i/>
                <w:color w:val="FF0000"/>
              </w:rPr>
            </w:pPr>
            <w:r w:rsidRPr="008439DB">
              <w:rPr>
                <w:rFonts w:ascii="宋体" w:hAnsi="宋体" w:hint="eastAsia"/>
                <w:i/>
                <w:color w:val="FF0000"/>
              </w:rPr>
              <w:t>提供相应实用新型专利证书复印件，否则投标无效</w:t>
            </w:r>
          </w:p>
        </w:tc>
      </w:tr>
      <w:tr w:rsidR="003D2888" w:rsidRPr="008439DB">
        <w:trPr>
          <w:trHeight w:val="495"/>
          <w:jc w:val="center"/>
        </w:trPr>
        <w:tc>
          <w:tcPr>
            <w:tcW w:w="495"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jc w:val="center"/>
              <w:rPr>
                <w:rFonts w:ascii="宋体" w:hAnsi="宋体"/>
              </w:rPr>
            </w:pPr>
            <w:r w:rsidRPr="008439DB">
              <w:rPr>
                <w:rFonts w:ascii="宋体" w:hAnsi="宋体" w:hint="eastAsia"/>
              </w:rPr>
              <w:lastRenderedPageBreak/>
              <w:t>3</w:t>
            </w:r>
          </w:p>
        </w:tc>
        <w:tc>
          <w:tcPr>
            <w:tcW w:w="241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jc w:val="center"/>
              <w:rPr>
                <w:rFonts w:ascii="宋体" w:hAnsi="宋体"/>
              </w:rPr>
            </w:pPr>
            <w:r w:rsidRPr="008439DB">
              <w:rPr>
                <w:rFonts w:ascii="宋体" w:hAnsi="宋体" w:hint="eastAsia"/>
              </w:rPr>
              <w:t>灭火演练专用帐篷</w:t>
            </w:r>
          </w:p>
        </w:tc>
        <w:tc>
          <w:tcPr>
            <w:tcW w:w="390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实训仪专用配套帐篷一套，牛津布材料，4m*6m（帐篷套内面积）；专用鼓风机一台，品牌烟雾机一台，品牌音响一台，教程一套及培训一次。</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一、功能要求：移动安全体验馆搭建快速，收纳方便，投入低，教学效果明显；</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外部：整齐美观，放置平稳；支持用</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户定制专属外观设计；</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lastRenderedPageBreak/>
              <w:t>内部：布局合理、难易程度满足客户需求，吹气自然成型，墙体平直；</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材质：牛津布、PVC夹网布多种材料选择，阻燃效果、无异味，排气设计合理，使用和保存方便；</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二、技术要求：有实用新型专利证书；</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1.帐篷一套（牛津布材料，4m*6m，帐篷套内面积）；</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2.专用鼓风机：1台</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鼓风机参数：</w:t>
            </w:r>
          </w:p>
          <w:p w:rsidR="003D2888" w:rsidRPr="008439DB" w:rsidRDefault="008439DB" w:rsidP="00493E38">
            <w:pPr>
              <w:adjustRightInd w:val="0"/>
              <w:snapToGrid w:val="0"/>
              <w:ind w:firstLineChars="200" w:firstLine="420"/>
              <w:rPr>
                <w:rFonts w:ascii="宋体" w:hAnsi="宋体"/>
                <w:color w:val="000000" w:themeColor="text1"/>
              </w:rPr>
            </w:pPr>
            <w:r w:rsidRPr="008439DB">
              <w:rPr>
                <w:rFonts w:ascii="宋体" w:hAnsi="宋体" w:hint="eastAsia"/>
                <w:color w:val="000000" w:themeColor="text1"/>
              </w:rPr>
              <w:t>(1)电压：     220V</w:t>
            </w:r>
          </w:p>
          <w:p w:rsidR="003D2888" w:rsidRPr="008439DB" w:rsidRDefault="008439DB" w:rsidP="00493E38">
            <w:pPr>
              <w:adjustRightInd w:val="0"/>
              <w:snapToGrid w:val="0"/>
              <w:ind w:firstLineChars="200" w:firstLine="420"/>
              <w:rPr>
                <w:rFonts w:ascii="宋体" w:hAnsi="宋体"/>
                <w:color w:val="000000" w:themeColor="text1"/>
              </w:rPr>
            </w:pPr>
            <w:r w:rsidRPr="008439DB">
              <w:rPr>
                <w:rFonts w:ascii="宋体" w:hAnsi="宋体" w:hint="eastAsia"/>
                <w:color w:val="000000" w:themeColor="text1"/>
              </w:rPr>
              <w:t>(2)气流方向： 进风口正向自己，出风口方向向右</w:t>
            </w:r>
          </w:p>
          <w:p w:rsidR="003D2888" w:rsidRPr="008439DB" w:rsidRDefault="008439DB" w:rsidP="00493E38">
            <w:pPr>
              <w:adjustRightInd w:val="0"/>
              <w:snapToGrid w:val="0"/>
              <w:ind w:firstLineChars="200" w:firstLine="420"/>
              <w:rPr>
                <w:rFonts w:ascii="宋体" w:hAnsi="宋体"/>
                <w:color w:val="000000" w:themeColor="text1"/>
              </w:rPr>
            </w:pPr>
            <w:r w:rsidRPr="008439DB">
              <w:rPr>
                <w:rFonts w:ascii="宋体" w:hAnsi="宋体" w:hint="eastAsia"/>
                <w:color w:val="000000" w:themeColor="text1"/>
              </w:rPr>
              <w:t>(3)材质：     塑料外壳</w:t>
            </w:r>
          </w:p>
          <w:p w:rsidR="003D2888" w:rsidRPr="008439DB" w:rsidRDefault="008439DB" w:rsidP="00493E38">
            <w:pPr>
              <w:adjustRightInd w:val="0"/>
              <w:snapToGrid w:val="0"/>
              <w:ind w:firstLineChars="200" w:firstLine="420"/>
              <w:rPr>
                <w:rFonts w:ascii="宋体" w:hAnsi="宋体"/>
                <w:color w:val="000000" w:themeColor="text1"/>
              </w:rPr>
            </w:pPr>
            <w:r w:rsidRPr="008439DB">
              <w:rPr>
                <w:rFonts w:ascii="宋体" w:hAnsi="宋体" w:hint="eastAsia"/>
                <w:color w:val="000000" w:themeColor="text1"/>
              </w:rPr>
              <w:t>(4)风机压力： 低压风机</w:t>
            </w:r>
          </w:p>
          <w:p w:rsidR="003D2888" w:rsidRPr="008439DB" w:rsidRDefault="008439DB" w:rsidP="00493E38">
            <w:pPr>
              <w:adjustRightInd w:val="0"/>
              <w:snapToGrid w:val="0"/>
              <w:ind w:firstLineChars="200" w:firstLine="420"/>
              <w:rPr>
                <w:rFonts w:ascii="宋体" w:hAnsi="宋体"/>
                <w:color w:val="000000" w:themeColor="text1"/>
              </w:rPr>
            </w:pPr>
            <w:r w:rsidRPr="008439DB">
              <w:rPr>
                <w:rFonts w:ascii="宋体" w:hAnsi="宋体" w:hint="eastAsia"/>
                <w:color w:val="000000" w:themeColor="text1"/>
              </w:rPr>
              <w:t>(5)性能：     低噪音鼓风机</w:t>
            </w:r>
          </w:p>
          <w:p w:rsidR="003D2888" w:rsidRPr="008439DB" w:rsidRDefault="008439DB" w:rsidP="00493E38">
            <w:pPr>
              <w:adjustRightInd w:val="0"/>
              <w:snapToGrid w:val="0"/>
              <w:ind w:firstLineChars="200" w:firstLine="420"/>
              <w:rPr>
                <w:rFonts w:ascii="宋体" w:hAnsi="宋体"/>
                <w:color w:val="000000" w:themeColor="text1"/>
              </w:rPr>
            </w:pPr>
            <w:r w:rsidRPr="008439DB">
              <w:rPr>
                <w:rFonts w:ascii="宋体" w:hAnsi="宋体" w:hint="eastAsia"/>
                <w:color w:val="000000" w:themeColor="text1"/>
              </w:rPr>
              <w:t>(6)用途：     充气气模</w:t>
            </w:r>
          </w:p>
          <w:p w:rsidR="003D2888" w:rsidRPr="008439DB" w:rsidRDefault="008439DB" w:rsidP="00493E38">
            <w:pPr>
              <w:adjustRightInd w:val="0"/>
              <w:snapToGrid w:val="0"/>
              <w:ind w:firstLineChars="200" w:firstLine="420"/>
              <w:rPr>
                <w:rFonts w:ascii="宋体" w:hAnsi="宋体"/>
                <w:color w:val="000000" w:themeColor="text1"/>
              </w:rPr>
            </w:pPr>
            <w:r w:rsidRPr="008439DB">
              <w:rPr>
                <w:rFonts w:ascii="宋体" w:hAnsi="宋体" w:hint="eastAsia"/>
                <w:color w:val="000000" w:themeColor="text1"/>
              </w:rPr>
              <w:t>(7)重量：     8kg</w:t>
            </w:r>
          </w:p>
          <w:p w:rsidR="003D2888" w:rsidRPr="008439DB" w:rsidRDefault="008439DB" w:rsidP="00493E38">
            <w:pPr>
              <w:adjustRightInd w:val="0"/>
              <w:snapToGrid w:val="0"/>
              <w:ind w:firstLineChars="200" w:firstLine="420"/>
              <w:rPr>
                <w:rFonts w:ascii="宋体" w:hAnsi="宋体"/>
                <w:color w:val="000000" w:themeColor="text1"/>
              </w:rPr>
            </w:pPr>
            <w:r w:rsidRPr="008439DB">
              <w:rPr>
                <w:rFonts w:ascii="宋体" w:hAnsi="宋体" w:hint="eastAsia"/>
                <w:color w:val="000000" w:themeColor="text1"/>
              </w:rPr>
              <w:t>(8)功率：     0.55kw</w:t>
            </w:r>
          </w:p>
          <w:p w:rsidR="003D2888" w:rsidRPr="008439DB" w:rsidRDefault="003D2888" w:rsidP="00493E38">
            <w:pPr>
              <w:adjustRightInd w:val="0"/>
              <w:snapToGrid w:val="0"/>
              <w:ind w:firstLineChars="200" w:firstLine="420"/>
              <w:rPr>
                <w:rFonts w:ascii="宋体" w:hAnsi="宋体"/>
              </w:rPr>
            </w:pP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 xml:space="preserve">3.烟雾机：1台 </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烟雾机参数：</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(1)使用电压：AC220-240V/ 50-60Hz</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(2)限流保险： F7A/250V</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(3)功率： 1.350W</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(4)预热时间：4Min</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(5)烟量输出：12000Cuft/Min</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(6)耗油量： 14min/L</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(7)最大喷射距离：  6m</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(8)线控器：  M-1</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(9)无线遥控器：  W-2</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(10)油桶容积： 2.5L</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(11)净重： 6.3kg</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(12)毛重： 7.3kg</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(13)机器尺寸： 420/314/201mm</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(14)包装尺寸： 475/325/260mm</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(15)使用耗材： DJV-001舞台专用精品烟油或 D-01DJ免烟油</w:t>
            </w:r>
          </w:p>
          <w:p w:rsidR="003D2888" w:rsidRPr="008439DB" w:rsidRDefault="003D2888" w:rsidP="00493E38">
            <w:pPr>
              <w:adjustRightInd w:val="0"/>
              <w:snapToGrid w:val="0"/>
              <w:ind w:firstLineChars="200" w:firstLine="420"/>
              <w:rPr>
                <w:rFonts w:ascii="宋体" w:hAnsi="宋体"/>
              </w:rPr>
            </w:pP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 xml:space="preserve">教程一套及培训：1次  </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四、附件或配件要求：</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中标单位应制作详细操作教程交予甲方单位，并按甲方单位</w:t>
            </w:r>
          </w:p>
          <w:p w:rsidR="003D2888" w:rsidRPr="008439DB" w:rsidRDefault="008439DB" w:rsidP="00493E38">
            <w:pPr>
              <w:adjustRightInd w:val="0"/>
              <w:snapToGrid w:val="0"/>
              <w:ind w:firstLineChars="200" w:firstLine="420"/>
              <w:rPr>
                <w:rFonts w:ascii="宋体" w:hAnsi="宋体"/>
              </w:rPr>
            </w:pPr>
            <w:r w:rsidRPr="008439DB">
              <w:rPr>
                <w:rFonts w:ascii="宋体" w:hAnsi="宋体" w:hint="eastAsia"/>
              </w:rPr>
              <w:t xml:space="preserve">要求免费开展相关培训。  </w:t>
            </w:r>
          </w:p>
        </w:tc>
        <w:tc>
          <w:tcPr>
            <w:tcW w:w="70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jc w:val="center"/>
              <w:rPr>
                <w:rFonts w:ascii="宋体" w:hAnsi="宋体"/>
              </w:rPr>
            </w:pPr>
            <w:r w:rsidRPr="008439DB">
              <w:rPr>
                <w:rFonts w:ascii="宋体" w:hAnsi="宋体" w:hint="eastAsia"/>
              </w:rPr>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jc w:val="center"/>
              <w:rPr>
                <w:rFonts w:ascii="宋体" w:hAnsi="宋体"/>
              </w:rPr>
            </w:pPr>
            <w:r w:rsidRPr="008439DB">
              <w:rPr>
                <w:rFonts w:ascii="宋体" w:hAnsi="宋体" w:hint="eastAsia"/>
              </w:rPr>
              <w:t>套</w:t>
            </w:r>
          </w:p>
        </w:tc>
        <w:tc>
          <w:tcPr>
            <w:tcW w:w="1224"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Pr="008439DB" w:rsidRDefault="008439DB">
            <w:pPr>
              <w:jc w:val="center"/>
              <w:rPr>
                <w:rFonts w:ascii="宋体" w:hAnsi="宋体"/>
                <w:i/>
                <w:color w:val="FF0000"/>
              </w:rPr>
            </w:pPr>
            <w:r w:rsidRPr="008439DB">
              <w:rPr>
                <w:rFonts w:ascii="宋体" w:hAnsi="宋体" w:hint="eastAsia"/>
                <w:i/>
                <w:color w:val="FF0000"/>
              </w:rPr>
              <w:t>提供相应实用新型专利证书复印件，否则投标无效</w:t>
            </w:r>
          </w:p>
        </w:tc>
      </w:tr>
    </w:tbl>
    <w:p w:rsidR="003D2888" w:rsidRDefault="003D2888">
      <w:pPr>
        <w:snapToGrid w:val="0"/>
        <w:spacing w:line="500" w:lineRule="exact"/>
        <w:jc w:val="left"/>
        <w:rPr>
          <w:rFonts w:ascii="宋体" w:hAnsi="宋体" w:cs="宋体"/>
          <w:color w:val="000000"/>
          <w:sz w:val="24"/>
          <w:szCs w:val="24"/>
        </w:rPr>
      </w:pPr>
    </w:p>
    <w:p w:rsidR="003D2888" w:rsidRDefault="003D2888">
      <w:pPr>
        <w:jc w:val="left"/>
        <w:rPr>
          <w:rFonts w:ascii="宋体" w:hAnsi="宋体" w:cs="宋体"/>
          <w:color w:val="000000"/>
          <w:sz w:val="24"/>
          <w:szCs w:val="24"/>
        </w:rPr>
      </w:pPr>
    </w:p>
    <w:p w:rsidR="003D2888" w:rsidRDefault="003D2888">
      <w:pPr>
        <w:jc w:val="left"/>
        <w:rPr>
          <w:rFonts w:ascii="宋体" w:hAnsi="宋体" w:cs="宋体"/>
          <w:color w:val="000000"/>
          <w:sz w:val="24"/>
          <w:szCs w:val="24"/>
        </w:rPr>
      </w:pPr>
    </w:p>
    <w:p w:rsidR="008439DB" w:rsidRDefault="008439DB">
      <w:pPr>
        <w:jc w:val="left"/>
        <w:rPr>
          <w:rFonts w:ascii="宋体" w:hAnsi="宋体" w:cs="宋体"/>
          <w:color w:val="000000"/>
          <w:sz w:val="24"/>
          <w:szCs w:val="24"/>
        </w:rPr>
      </w:pPr>
    </w:p>
    <w:p w:rsidR="008439DB" w:rsidRDefault="008439DB">
      <w:pPr>
        <w:jc w:val="left"/>
        <w:rPr>
          <w:rFonts w:ascii="宋体" w:hAnsi="宋体" w:cs="宋体"/>
          <w:color w:val="000000"/>
          <w:sz w:val="24"/>
          <w:szCs w:val="24"/>
        </w:rPr>
      </w:pPr>
    </w:p>
    <w:p w:rsidR="003D2888" w:rsidRDefault="008439DB">
      <w:pPr>
        <w:jc w:val="left"/>
        <w:rPr>
          <w:rFonts w:ascii="宋体" w:hAnsi="宋体" w:cs="宋体"/>
          <w:b/>
          <w:color w:val="000000"/>
          <w:sz w:val="24"/>
          <w:szCs w:val="24"/>
        </w:rPr>
      </w:pPr>
      <w:r>
        <w:rPr>
          <w:rFonts w:ascii="宋体" w:hAnsi="宋体" w:cs="宋体" w:hint="eastAsia"/>
          <w:b/>
          <w:color w:val="000000"/>
          <w:sz w:val="24"/>
          <w:szCs w:val="24"/>
        </w:rPr>
        <w:lastRenderedPageBreak/>
        <w:t>附件2：</w:t>
      </w:r>
    </w:p>
    <w:p w:rsidR="003D2888" w:rsidRDefault="003A5F53">
      <w:pPr>
        <w:ind w:right="-23"/>
        <w:rPr>
          <w:rFonts w:ascii="Times New Roman" w:hAnsi="Times New Roman"/>
          <w:b/>
          <w:sz w:val="32"/>
          <w:szCs w:val="32"/>
        </w:rPr>
      </w:pPr>
      <w:r w:rsidRPr="003A5F53">
        <w:rPr>
          <w:sz w:val="20"/>
        </w:rPr>
        <w:pict>
          <v:shapetype id="_x0000_m1027" coordsize="21600,21600" o:spt="202" o:preferrelative="t" path="m,l,21600r21600,l21600,xe">
            <v:stroke joinstyle="miter"/>
            <v:path gradientshapeok="f" o:connecttype="segments"/>
          </v:shapetype>
        </w:pict>
      </w:r>
      <w:r w:rsidRPr="003A5F53">
        <w:rPr>
          <w:sz w:val="20"/>
        </w:rPr>
        <w:pict>
          <v:shape id="_x0000_s1026" type="#_x0000_m1027" style="position:absolute;left:0;text-align:left;margin-left:385pt;margin-top:6pt;width:32.5pt;height:23.4pt;z-index:251658240;mso-position-horizontal:absolute;mso-position-horizontal-relative:text;mso-position-vertical:absolute;mso-position-vertical-relative:text" o:preferrelative="t" o:allowoverlap="t" filled="f" strokecolor="black" strokeweight=".25pt">
            <v:textbox inset="7pt,4pt,7pt,4pt">
              <w:txbxContent>
                <w:p w:rsidR="008439DB" w:rsidRDefault="008439DB"/>
              </w:txbxContent>
            </v:textbox>
          </v:shape>
        </w:pict>
      </w:r>
      <w:r w:rsidR="008439DB">
        <w:rPr>
          <w:rFonts w:ascii="Times New Roman" w:eastAsia="仿宋_GB2312" w:hAnsi="Times New Roman" w:hint="eastAsia"/>
          <w:sz w:val="30"/>
          <w:szCs w:val="30"/>
        </w:rPr>
        <w:t>项目编号：</w:t>
      </w:r>
      <w:r w:rsidR="008439DB">
        <w:rPr>
          <w:rFonts w:ascii="Times New Roman" w:eastAsia="仿宋_GB2312" w:hAnsi="Times New Roman" w:hint="eastAsia"/>
          <w:sz w:val="30"/>
          <w:szCs w:val="30"/>
        </w:rPr>
        <w:t>WYGZ2019058</w:t>
      </w:r>
      <w:r w:rsidR="008439DB">
        <w:rPr>
          <w:rFonts w:ascii="Times New Roman" w:eastAsia="仿宋_GB2312" w:hAnsi="Times New Roman"/>
          <w:sz w:val="30"/>
          <w:szCs w:val="30"/>
        </w:rPr>
        <w:t xml:space="preserve">     </w:t>
      </w:r>
      <w:r w:rsidR="008439DB">
        <w:rPr>
          <w:rFonts w:ascii="Times New Roman" w:eastAsia="仿宋_GB2312" w:hAnsi="Times New Roman" w:hint="eastAsia"/>
          <w:sz w:val="30"/>
          <w:szCs w:val="30"/>
        </w:rPr>
        <w:t xml:space="preserve">    </w:t>
      </w:r>
      <w:r w:rsidR="008439DB">
        <w:rPr>
          <w:rFonts w:ascii="Times New Roman" w:eastAsia="仿宋_GB2312" w:hAnsi="Times New Roman"/>
          <w:sz w:val="30"/>
          <w:szCs w:val="30"/>
        </w:rPr>
        <w:t xml:space="preserve">            </w:t>
      </w:r>
      <w:r w:rsidR="008439DB">
        <w:rPr>
          <w:rFonts w:ascii="Times New Roman" w:eastAsia="仿宋_GB2312" w:hAnsi="Times New Roman" w:hint="eastAsia"/>
          <w:sz w:val="30"/>
          <w:szCs w:val="30"/>
        </w:rPr>
        <w:t xml:space="preserve">   </w:t>
      </w:r>
      <w:r w:rsidR="008439DB">
        <w:rPr>
          <w:rFonts w:ascii="Times New Roman" w:eastAsia="仿宋_GB2312" w:hAnsi="Times New Roman"/>
          <w:sz w:val="30"/>
          <w:szCs w:val="30"/>
        </w:rPr>
        <w:t xml:space="preserve">    </w:t>
      </w:r>
      <w:r w:rsidR="008439DB">
        <w:rPr>
          <w:rFonts w:ascii="Times New Roman" w:hAnsi="Times New Roman" w:hint="eastAsia"/>
          <w:b/>
          <w:sz w:val="32"/>
          <w:szCs w:val="32"/>
        </w:rPr>
        <w:t>正本</w:t>
      </w:r>
    </w:p>
    <w:p w:rsidR="003D2888" w:rsidRDefault="003D2888">
      <w:pPr>
        <w:spacing w:line="360" w:lineRule="auto"/>
        <w:rPr>
          <w:rFonts w:ascii="仿宋_GB2312" w:eastAsia="仿宋_GB2312" w:hAnsi="Times New Roman"/>
          <w:b/>
          <w:sz w:val="52"/>
          <w:szCs w:val="52"/>
        </w:rPr>
      </w:pPr>
    </w:p>
    <w:p w:rsidR="003D2888" w:rsidRDefault="008439DB">
      <w:pPr>
        <w:spacing w:line="360" w:lineRule="auto"/>
        <w:jc w:val="center"/>
        <w:rPr>
          <w:rFonts w:ascii="华文中宋" w:eastAsia="华文中宋" w:hAnsi="华文中宋"/>
          <w:b/>
          <w:sz w:val="48"/>
          <w:szCs w:val="48"/>
        </w:rPr>
      </w:pPr>
      <w:r>
        <w:rPr>
          <w:noProof/>
          <w:sz w:val="20"/>
        </w:rPr>
        <w:drawing>
          <wp:inline distT="0" distB="0" distL="0" distR="0">
            <wp:extent cx="3286125" cy="714375"/>
            <wp:effectExtent l="19050" t="0" r="9525" b="0"/>
            <wp:docPr id="29" name="图片 9"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jg/AppData/Roaming/JisuOffice/ETemp/6980_9678800/image1.jpeg"/>
                    <pic:cNvPicPr>
                      <a:picLocks noChangeAspect="1" noChangeArrowheads="1"/>
                    </pic:cNvPicPr>
                  </pic:nvPicPr>
                  <pic:blipFill>
                    <a:blip r:embed="rId7" cstate="print"/>
                    <a:srcRect/>
                    <a:stretch>
                      <a:fillRect/>
                    </a:stretch>
                  </pic:blipFill>
                  <pic:spPr>
                    <a:xfrm>
                      <a:off x="0" y="0"/>
                      <a:ext cx="3286760" cy="715010"/>
                    </a:xfrm>
                    <a:prstGeom prst="rect">
                      <a:avLst/>
                    </a:prstGeom>
                    <a:noFill/>
                    <a:ln w="9525" cap="flat">
                      <a:noFill/>
                    </a:ln>
                  </pic:spPr>
                </pic:pic>
              </a:graphicData>
            </a:graphic>
          </wp:inline>
        </w:drawing>
      </w:r>
    </w:p>
    <w:p w:rsidR="003D2888" w:rsidRDefault="003D2888">
      <w:pPr>
        <w:jc w:val="center"/>
        <w:rPr>
          <w:rFonts w:ascii="华文中宋" w:eastAsia="华文中宋" w:hAnsi="华文中宋" w:cs="黑体"/>
          <w:color w:val="000000"/>
          <w:sz w:val="36"/>
          <w:szCs w:val="36"/>
        </w:rPr>
      </w:pPr>
    </w:p>
    <w:p w:rsidR="003D2888" w:rsidRDefault="008439DB">
      <w:pPr>
        <w:jc w:val="center"/>
        <w:rPr>
          <w:rFonts w:ascii="华文中宋" w:eastAsia="华文中宋" w:hAnsi="华文中宋"/>
          <w:sz w:val="36"/>
          <w:szCs w:val="36"/>
        </w:rPr>
      </w:pPr>
      <w:r>
        <w:rPr>
          <w:rFonts w:ascii="华文中宋" w:eastAsia="华文中宋" w:hAnsi="华文中宋" w:cs="黑体" w:hint="eastAsia"/>
          <w:color w:val="000000"/>
          <w:sz w:val="36"/>
          <w:szCs w:val="36"/>
        </w:rPr>
        <w:t>体验式安全教育器材</w:t>
      </w:r>
      <w:r>
        <w:rPr>
          <w:rFonts w:ascii="华文中宋" w:eastAsia="华文中宋" w:hAnsi="华文中宋" w:hint="eastAsia"/>
          <w:sz w:val="36"/>
          <w:szCs w:val="36"/>
        </w:rPr>
        <w:t>采购项目</w:t>
      </w:r>
    </w:p>
    <w:p w:rsidR="003D2888" w:rsidRDefault="003D2888">
      <w:pPr>
        <w:jc w:val="center"/>
        <w:rPr>
          <w:rFonts w:ascii="黑体" w:eastAsia="黑体" w:hAnsi="Times New Roman"/>
          <w:b/>
          <w:sz w:val="72"/>
          <w:szCs w:val="72"/>
        </w:rPr>
      </w:pPr>
    </w:p>
    <w:p w:rsidR="003D2888" w:rsidRDefault="008439DB">
      <w:pPr>
        <w:jc w:val="center"/>
        <w:rPr>
          <w:rFonts w:ascii="黑体" w:eastAsia="黑体" w:hAnsi="Times New Roman"/>
          <w:b/>
          <w:sz w:val="72"/>
          <w:szCs w:val="72"/>
        </w:rPr>
      </w:pPr>
      <w:r>
        <w:rPr>
          <w:rFonts w:ascii="黑体" w:eastAsia="黑体" w:hAnsi="Times New Roman" w:hint="eastAsia"/>
          <w:b/>
          <w:sz w:val="72"/>
          <w:szCs w:val="72"/>
        </w:rPr>
        <w:t>报</w:t>
      </w:r>
    </w:p>
    <w:p w:rsidR="003D2888" w:rsidRDefault="008439DB">
      <w:pPr>
        <w:jc w:val="center"/>
        <w:rPr>
          <w:rFonts w:ascii="黑体" w:eastAsia="黑体" w:hAnsi="Times New Roman"/>
          <w:b/>
          <w:sz w:val="72"/>
          <w:szCs w:val="72"/>
        </w:rPr>
      </w:pPr>
      <w:r>
        <w:rPr>
          <w:rFonts w:ascii="黑体" w:eastAsia="黑体" w:hAnsi="Times New Roman" w:hint="eastAsia"/>
          <w:b/>
          <w:sz w:val="72"/>
          <w:szCs w:val="72"/>
        </w:rPr>
        <w:t>价</w:t>
      </w:r>
    </w:p>
    <w:p w:rsidR="003D2888" w:rsidRDefault="008439DB">
      <w:pPr>
        <w:jc w:val="center"/>
        <w:rPr>
          <w:rFonts w:ascii="黑体" w:eastAsia="黑体" w:hAnsi="Times New Roman"/>
          <w:b/>
          <w:sz w:val="72"/>
          <w:szCs w:val="72"/>
        </w:rPr>
      </w:pPr>
      <w:r>
        <w:rPr>
          <w:rFonts w:ascii="黑体" w:eastAsia="黑体" w:hAnsi="Times New Roman" w:hint="eastAsia"/>
          <w:b/>
          <w:sz w:val="72"/>
          <w:szCs w:val="72"/>
        </w:rPr>
        <w:t>函</w:t>
      </w:r>
    </w:p>
    <w:p w:rsidR="003D2888" w:rsidRDefault="003D2888">
      <w:pPr>
        <w:rPr>
          <w:rFonts w:ascii="仿宋_GB2312" w:eastAsia="仿宋_GB2312" w:hAnsi="Times New Roman"/>
          <w:sz w:val="48"/>
          <w:szCs w:val="48"/>
        </w:rPr>
      </w:pPr>
    </w:p>
    <w:p w:rsidR="003D2888" w:rsidRDefault="008439DB">
      <w:pPr>
        <w:spacing w:line="360" w:lineRule="auto"/>
        <w:ind w:firstLine="1600"/>
        <w:rPr>
          <w:rFonts w:ascii="Times New Roman" w:hAnsi="Times New Roman"/>
          <w:sz w:val="32"/>
          <w:szCs w:val="32"/>
          <w:u w:val="single"/>
        </w:rPr>
      </w:pPr>
      <w:r>
        <w:rPr>
          <w:rFonts w:ascii="Times New Roman" w:hAnsi="Times New Roman" w:hint="eastAsia"/>
          <w:sz w:val="32"/>
          <w:szCs w:val="32"/>
        </w:rPr>
        <w:t>投标单位（盖章）：</w:t>
      </w:r>
      <w:r>
        <w:rPr>
          <w:rFonts w:ascii="Times New Roman" w:hAnsi="Times New Roman"/>
          <w:sz w:val="32"/>
          <w:szCs w:val="32"/>
          <w:u w:val="single"/>
        </w:rPr>
        <w:t xml:space="preserve">                     </w:t>
      </w:r>
    </w:p>
    <w:p w:rsidR="003D2888" w:rsidRDefault="008439DB">
      <w:pPr>
        <w:spacing w:line="360" w:lineRule="auto"/>
        <w:ind w:firstLine="1600"/>
        <w:rPr>
          <w:rFonts w:ascii="Times New Roman" w:hAnsi="Times New Roman"/>
          <w:sz w:val="32"/>
          <w:szCs w:val="32"/>
          <w:u w:val="single"/>
        </w:rPr>
      </w:pPr>
      <w:r>
        <w:rPr>
          <w:rFonts w:ascii="Times New Roman" w:hAnsi="Times New Roman" w:hint="eastAsia"/>
          <w:sz w:val="32"/>
          <w:szCs w:val="32"/>
        </w:rPr>
        <w:t>投标单位地址：</w:t>
      </w:r>
      <w:r>
        <w:rPr>
          <w:rFonts w:ascii="Times New Roman" w:hAnsi="Times New Roman"/>
          <w:sz w:val="32"/>
          <w:szCs w:val="32"/>
        </w:rPr>
        <w:t xml:space="preserve">   </w:t>
      </w:r>
      <w:r>
        <w:rPr>
          <w:rFonts w:ascii="Times New Roman" w:hAnsi="Times New Roman"/>
          <w:sz w:val="32"/>
          <w:szCs w:val="32"/>
          <w:u w:val="single"/>
        </w:rPr>
        <w:t xml:space="preserve">                     </w:t>
      </w:r>
    </w:p>
    <w:p w:rsidR="003D2888" w:rsidRDefault="008439DB">
      <w:pPr>
        <w:spacing w:line="360" w:lineRule="auto"/>
        <w:ind w:firstLine="1600"/>
        <w:rPr>
          <w:rFonts w:ascii="Times New Roman" w:hAnsi="Times New Roman"/>
          <w:sz w:val="32"/>
          <w:szCs w:val="32"/>
          <w:u w:val="single"/>
        </w:rPr>
      </w:pPr>
      <w:r>
        <w:rPr>
          <w:rFonts w:ascii="Times New Roman" w:hAnsi="Times New Roman" w:hint="eastAsia"/>
          <w:sz w:val="32"/>
          <w:szCs w:val="32"/>
        </w:rPr>
        <w:t>联</w:t>
      </w:r>
      <w:r>
        <w:rPr>
          <w:rFonts w:ascii="Times New Roman" w:hAnsi="Times New Roman"/>
          <w:sz w:val="32"/>
          <w:szCs w:val="32"/>
        </w:rPr>
        <w:t xml:space="preserve">   </w:t>
      </w:r>
      <w:r>
        <w:rPr>
          <w:rFonts w:ascii="Times New Roman" w:hAnsi="Times New Roman" w:hint="eastAsia"/>
          <w:sz w:val="32"/>
          <w:szCs w:val="32"/>
        </w:rPr>
        <w:t>系</w:t>
      </w:r>
      <w:r>
        <w:rPr>
          <w:rFonts w:ascii="Times New Roman" w:hAnsi="Times New Roman"/>
          <w:sz w:val="32"/>
          <w:szCs w:val="32"/>
        </w:rPr>
        <w:t xml:space="preserve">   </w:t>
      </w:r>
      <w:r>
        <w:rPr>
          <w:rFonts w:ascii="Times New Roman" w:hAnsi="Times New Roman" w:hint="eastAsia"/>
          <w:sz w:val="32"/>
          <w:szCs w:val="32"/>
        </w:rPr>
        <w:t>人：</w:t>
      </w:r>
      <w:r>
        <w:rPr>
          <w:rFonts w:ascii="Times New Roman" w:hAnsi="Times New Roman"/>
          <w:sz w:val="32"/>
          <w:szCs w:val="32"/>
        </w:rPr>
        <w:t xml:space="preserve">   </w:t>
      </w:r>
      <w:r>
        <w:rPr>
          <w:rFonts w:ascii="Times New Roman" w:hAnsi="Times New Roman"/>
          <w:sz w:val="32"/>
          <w:szCs w:val="32"/>
          <w:u w:val="single"/>
        </w:rPr>
        <w:t xml:space="preserve">                     </w:t>
      </w:r>
    </w:p>
    <w:p w:rsidR="003D2888" w:rsidRDefault="008439DB">
      <w:pPr>
        <w:spacing w:line="360" w:lineRule="auto"/>
        <w:ind w:firstLine="1600"/>
        <w:rPr>
          <w:rFonts w:ascii="Times New Roman" w:hAnsi="Times New Roman"/>
          <w:sz w:val="32"/>
          <w:szCs w:val="32"/>
          <w:u w:val="single"/>
        </w:rPr>
      </w:pPr>
      <w:r>
        <w:rPr>
          <w:rFonts w:ascii="Times New Roman" w:hAnsi="Times New Roman" w:hint="eastAsia"/>
          <w:sz w:val="32"/>
          <w:szCs w:val="32"/>
        </w:rPr>
        <w:t>联</w:t>
      </w:r>
      <w:r>
        <w:rPr>
          <w:rFonts w:ascii="Times New Roman" w:hAnsi="Times New Roman"/>
          <w:sz w:val="32"/>
          <w:szCs w:val="32"/>
        </w:rPr>
        <w:t xml:space="preserve">  </w:t>
      </w:r>
      <w:r>
        <w:rPr>
          <w:rFonts w:ascii="Times New Roman" w:hAnsi="Times New Roman" w:hint="eastAsia"/>
          <w:sz w:val="32"/>
          <w:szCs w:val="32"/>
        </w:rPr>
        <w:t>系</w:t>
      </w:r>
      <w:r>
        <w:rPr>
          <w:rFonts w:ascii="Times New Roman" w:hAnsi="Times New Roman"/>
          <w:sz w:val="32"/>
          <w:szCs w:val="32"/>
        </w:rPr>
        <w:t xml:space="preserve">  </w:t>
      </w:r>
      <w:r>
        <w:rPr>
          <w:rFonts w:ascii="Times New Roman" w:hAnsi="Times New Roman" w:hint="eastAsia"/>
          <w:sz w:val="32"/>
          <w:szCs w:val="32"/>
        </w:rPr>
        <w:t>电</w:t>
      </w:r>
      <w:r>
        <w:rPr>
          <w:rFonts w:ascii="Times New Roman" w:hAnsi="Times New Roman"/>
          <w:sz w:val="32"/>
          <w:szCs w:val="32"/>
        </w:rPr>
        <w:t xml:space="preserve">  </w:t>
      </w:r>
      <w:r>
        <w:rPr>
          <w:rFonts w:ascii="Times New Roman" w:hAnsi="Times New Roman" w:hint="eastAsia"/>
          <w:sz w:val="32"/>
          <w:szCs w:val="32"/>
        </w:rPr>
        <w:t>话：</w:t>
      </w:r>
      <w:r>
        <w:rPr>
          <w:rFonts w:ascii="Times New Roman" w:hAnsi="Times New Roman"/>
          <w:sz w:val="32"/>
          <w:szCs w:val="32"/>
        </w:rPr>
        <w:t xml:space="preserve"> </w:t>
      </w:r>
      <w:r>
        <w:rPr>
          <w:rFonts w:ascii="Times New Roman" w:hAnsi="Times New Roman"/>
          <w:sz w:val="32"/>
          <w:szCs w:val="32"/>
          <w:u w:val="single"/>
        </w:rPr>
        <w:t xml:space="preserve">                     </w:t>
      </w:r>
    </w:p>
    <w:p w:rsidR="003D2888" w:rsidRDefault="003D2888">
      <w:pPr>
        <w:ind w:firstLine="960"/>
        <w:jc w:val="center"/>
        <w:rPr>
          <w:rFonts w:ascii="Times New Roman" w:hAnsi="Times New Roman"/>
          <w:sz w:val="32"/>
          <w:szCs w:val="32"/>
        </w:rPr>
      </w:pPr>
    </w:p>
    <w:p w:rsidR="003D2888" w:rsidRDefault="008439DB">
      <w:pPr>
        <w:ind w:firstLine="320"/>
        <w:jc w:val="center"/>
        <w:rPr>
          <w:rFonts w:ascii="Times New Roman" w:hAnsi="Times New Roman"/>
          <w:sz w:val="32"/>
          <w:szCs w:val="32"/>
        </w:rPr>
      </w:pPr>
      <w:r>
        <w:rPr>
          <w:rFonts w:ascii="Times New Roman" w:hAnsi="Times New Roman" w:hint="eastAsia"/>
          <w:sz w:val="32"/>
          <w:szCs w:val="32"/>
        </w:rPr>
        <w:t>年</w:t>
      </w:r>
      <w:r>
        <w:rPr>
          <w:rFonts w:ascii="Times New Roman" w:hAnsi="Times New Roman"/>
          <w:sz w:val="32"/>
          <w:szCs w:val="32"/>
        </w:rPr>
        <w:t xml:space="preserve">  </w:t>
      </w:r>
      <w:r>
        <w:rPr>
          <w:rFonts w:ascii="Times New Roman" w:hAnsi="Times New Roman" w:hint="eastAsia"/>
          <w:sz w:val="32"/>
          <w:szCs w:val="32"/>
        </w:rPr>
        <w:t>月</w:t>
      </w:r>
      <w:r>
        <w:rPr>
          <w:rFonts w:ascii="Times New Roman" w:hAnsi="Times New Roman"/>
          <w:sz w:val="32"/>
          <w:szCs w:val="32"/>
        </w:rPr>
        <w:t xml:space="preserve">  </w:t>
      </w:r>
      <w:r>
        <w:rPr>
          <w:rFonts w:ascii="Times New Roman" w:hAnsi="Times New Roman" w:hint="eastAsia"/>
          <w:sz w:val="32"/>
          <w:szCs w:val="32"/>
        </w:rPr>
        <w:t>日</w:t>
      </w:r>
    </w:p>
    <w:p w:rsidR="003D2888" w:rsidRDefault="003D2888">
      <w:pPr>
        <w:ind w:firstLine="320"/>
        <w:jc w:val="center"/>
        <w:rPr>
          <w:rFonts w:ascii="Times New Roman" w:hAnsi="Times New Roman"/>
          <w:sz w:val="32"/>
          <w:szCs w:val="32"/>
        </w:rPr>
      </w:pPr>
    </w:p>
    <w:p w:rsidR="003D2888" w:rsidRDefault="003D2888">
      <w:pPr>
        <w:ind w:firstLine="320"/>
        <w:jc w:val="center"/>
        <w:rPr>
          <w:rFonts w:ascii="Times New Roman" w:hAnsi="Times New Roman"/>
          <w:sz w:val="32"/>
          <w:szCs w:val="32"/>
        </w:rPr>
      </w:pPr>
    </w:p>
    <w:p w:rsidR="003D2888" w:rsidRDefault="003D2888"/>
    <w:p w:rsidR="003D2888" w:rsidRDefault="003D2888"/>
    <w:p w:rsidR="003D2888" w:rsidRDefault="008439DB">
      <w:pPr>
        <w:snapToGrid w:val="0"/>
        <w:spacing w:line="420" w:lineRule="atLeast"/>
        <w:jc w:val="center"/>
        <w:rPr>
          <w:rFonts w:ascii="宋体" w:hAnsi="宋体" w:cs="宋体"/>
          <w:b/>
          <w:color w:val="000000"/>
          <w:sz w:val="30"/>
          <w:szCs w:val="30"/>
        </w:rPr>
      </w:pPr>
      <w:r>
        <w:rPr>
          <w:rFonts w:ascii="宋体" w:hAnsi="宋体" w:cs="宋体" w:hint="eastAsia"/>
          <w:b/>
          <w:color w:val="000000"/>
          <w:sz w:val="30"/>
          <w:szCs w:val="30"/>
        </w:rPr>
        <w:t>询价采购供应商报价书</w:t>
      </w:r>
    </w:p>
    <w:p w:rsidR="003D2888" w:rsidRDefault="008439DB">
      <w:pPr>
        <w:snapToGrid w:val="0"/>
        <w:spacing w:line="420" w:lineRule="atLeast"/>
        <w:jc w:val="center"/>
        <w:rPr>
          <w:rFonts w:ascii="宋体" w:hAnsi="宋体" w:cs="宋体"/>
          <w:b/>
          <w:color w:val="000000"/>
          <w:sz w:val="24"/>
          <w:szCs w:val="24"/>
        </w:rPr>
      </w:pPr>
      <w:r>
        <w:rPr>
          <w:rFonts w:ascii="宋体" w:hAnsi="宋体" w:cs="宋体" w:hint="eastAsia"/>
          <w:b/>
          <w:color w:val="000000"/>
          <w:sz w:val="24"/>
          <w:szCs w:val="24"/>
        </w:rPr>
        <w:t>项目编号:</w:t>
      </w:r>
      <w:r>
        <w:rPr>
          <w:rFonts w:ascii="Times New Roman" w:eastAsia="仿宋_GB2312" w:hAnsi="Times New Roman" w:hint="eastAsia"/>
          <w:sz w:val="30"/>
          <w:szCs w:val="30"/>
        </w:rPr>
        <w:t xml:space="preserve"> </w:t>
      </w:r>
      <w:r>
        <w:rPr>
          <w:rFonts w:ascii="宋体" w:hAnsi="宋体" w:cs="宋体" w:hint="eastAsia"/>
          <w:b/>
          <w:color w:val="000000"/>
          <w:sz w:val="24"/>
          <w:szCs w:val="24"/>
        </w:rPr>
        <w:t>WYGZ2019058</w:t>
      </w:r>
    </w:p>
    <w:p w:rsidR="003D2888" w:rsidRDefault="008439DB">
      <w:pPr>
        <w:snapToGrid w:val="0"/>
        <w:spacing w:line="420" w:lineRule="atLeast"/>
        <w:rPr>
          <w:rFonts w:ascii="宋体" w:hAnsi="宋体" w:cs="宋体"/>
          <w:sz w:val="24"/>
          <w:szCs w:val="24"/>
        </w:rPr>
      </w:pPr>
      <w:r>
        <w:rPr>
          <w:rFonts w:ascii="宋体" w:hAnsi="宋体" w:cs="宋体" w:hint="eastAsia"/>
          <w:sz w:val="24"/>
          <w:szCs w:val="24"/>
        </w:rPr>
        <w:t>皖南医学院：</w:t>
      </w:r>
    </w:p>
    <w:p w:rsidR="003D2888" w:rsidRDefault="008439DB">
      <w:pPr>
        <w:snapToGrid w:val="0"/>
        <w:spacing w:line="420" w:lineRule="atLeast"/>
        <w:jc w:val="left"/>
        <w:rPr>
          <w:rFonts w:ascii="宋体" w:hAnsi="宋体" w:cs="宋体"/>
          <w:sz w:val="24"/>
          <w:szCs w:val="24"/>
        </w:rPr>
      </w:pPr>
      <w:r>
        <w:rPr>
          <w:rFonts w:ascii="宋体" w:hAnsi="宋体" w:cs="宋体" w:hint="eastAsia"/>
          <w:sz w:val="24"/>
          <w:szCs w:val="24"/>
        </w:rPr>
        <w:t xml:space="preserve">    我公司已认真阅读了贵学校发布的</w:t>
      </w:r>
      <w:r>
        <w:rPr>
          <w:rFonts w:asciiTheme="minorEastAsia" w:eastAsiaTheme="minorEastAsia" w:hAnsiTheme="minorEastAsia" w:cs="黑体" w:hint="eastAsia"/>
          <w:b/>
          <w:color w:val="000000"/>
          <w:sz w:val="24"/>
          <w:szCs w:val="24"/>
          <w:u w:val="single"/>
        </w:rPr>
        <w:t>体验式安全教育器材</w:t>
      </w:r>
      <w:r>
        <w:rPr>
          <w:rFonts w:ascii="宋体" w:hAnsi="宋体" w:cs="宋体" w:hint="eastAsia"/>
          <w:b/>
          <w:sz w:val="24"/>
          <w:szCs w:val="24"/>
          <w:u w:val="single"/>
        </w:rPr>
        <w:t>采购项目</w:t>
      </w:r>
      <w:r>
        <w:rPr>
          <w:rFonts w:ascii="宋体" w:hAnsi="宋体" w:cs="宋体" w:hint="eastAsia"/>
          <w:sz w:val="24"/>
          <w:szCs w:val="24"/>
        </w:rPr>
        <w:t>询价公告，接受询价采购函规定的各项要求，决定参加报价，向贵校提供一式三份报价书（正本一份、副本二份）。</w:t>
      </w:r>
    </w:p>
    <w:p w:rsidR="003D2888" w:rsidRDefault="008439DB">
      <w:pPr>
        <w:numPr>
          <w:ilvl w:val="0"/>
          <w:numId w:val="1"/>
        </w:numPr>
        <w:snapToGrid w:val="0"/>
        <w:spacing w:line="360" w:lineRule="auto"/>
        <w:rPr>
          <w:rFonts w:ascii="宋体" w:hAnsi="宋体" w:cs="宋体"/>
          <w:b/>
          <w:sz w:val="24"/>
          <w:szCs w:val="24"/>
        </w:rPr>
      </w:pPr>
      <w:r>
        <w:rPr>
          <w:rFonts w:ascii="宋体" w:hAnsi="宋体" w:cs="宋体" w:hint="eastAsia"/>
          <w:b/>
          <w:sz w:val="24"/>
          <w:szCs w:val="24"/>
        </w:rPr>
        <w:t>报价表（金额单位：元）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628"/>
        <w:gridCol w:w="5894"/>
      </w:tblGrid>
      <w:tr w:rsidR="003D2888">
        <w:trPr>
          <w:trHeight w:val="1265"/>
        </w:trPr>
        <w:tc>
          <w:tcPr>
            <w:tcW w:w="2628" w:type="dxa"/>
            <w:tcMar>
              <w:left w:w="108" w:type="dxa"/>
              <w:right w:w="108" w:type="dxa"/>
            </w:tcMar>
            <w:vAlign w:val="center"/>
          </w:tcPr>
          <w:p w:rsidR="003D2888" w:rsidRDefault="008439DB">
            <w:pPr>
              <w:jc w:val="center"/>
              <w:rPr>
                <w:rFonts w:ascii="宋体" w:hAnsi="宋体"/>
                <w:sz w:val="24"/>
                <w:szCs w:val="24"/>
              </w:rPr>
            </w:pPr>
            <w:r>
              <w:rPr>
                <w:rFonts w:ascii="宋体" w:hAnsi="宋体" w:hint="eastAsia"/>
                <w:sz w:val="24"/>
                <w:szCs w:val="24"/>
              </w:rPr>
              <w:t>项目名称</w:t>
            </w:r>
          </w:p>
        </w:tc>
        <w:tc>
          <w:tcPr>
            <w:tcW w:w="5894" w:type="dxa"/>
            <w:tcMar>
              <w:left w:w="108" w:type="dxa"/>
              <w:right w:w="108" w:type="dxa"/>
            </w:tcMar>
            <w:vAlign w:val="center"/>
          </w:tcPr>
          <w:p w:rsidR="003D2888" w:rsidRDefault="008439DB">
            <w:pPr>
              <w:ind w:firstLine="480"/>
              <w:jc w:val="center"/>
              <w:rPr>
                <w:rFonts w:ascii="宋体" w:hAnsi="宋体"/>
                <w:sz w:val="24"/>
                <w:szCs w:val="24"/>
              </w:rPr>
            </w:pPr>
            <w:r>
              <w:rPr>
                <w:rFonts w:asciiTheme="minorEastAsia" w:eastAsiaTheme="minorEastAsia" w:hAnsiTheme="minorEastAsia" w:cs="黑体" w:hint="eastAsia"/>
                <w:color w:val="000000"/>
                <w:sz w:val="24"/>
                <w:szCs w:val="24"/>
              </w:rPr>
              <w:t>体验式安全教育器材</w:t>
            </w:r>
            <w:r>
              <w:rPr>
                <w:rFonts w:ascii="宋体" w:hAnsi="宋体" w:hint="eastAsia"/>
                <w:sz w:val="24"/>
                <w:szCs w:val="24"/>
              </w:rPr>
              <w:t>采购项目</w:t>
            </w:r>
          </w:p>
        </w:tc>
      </w:tr>
      <w:tr w:rsidR="003D2888">
        <w:trPr>
          <w:trHeight w:val="1313"/>
        </w:trPr>
        <w:tc>
          <w:tcPr>
            <w:tcW w:w="2628" w:type="dxa"/>
            <w:tcMar>
              <w:left w:w="108" w:type="dxa"/>
              <w:right w:w="108" w:type="dxa"/>
            </w:tcMar>
            <w:vAlign w:val="center"/>
          </w:tcPr>
          <w:p w:rsidR="003D2888" w:rsidRDefault="008439DB">
            <w:pPr>
              <w:jc w:val="center"/>
              <w:rPr>
                <w:rFonts w:ascii="宋体" w:hAnsi="宋体"/>
                <w:sz w:val="24"/>
                <w:szCs w:val="24"/>
              </w:rPr>
            </w:pPr>
            <w:r>
              <w:rPr>
                <w:rFonts w:ascii="宋体" w:hAnsi="宋体" w:hint="eastAsia"/>
                <w:sz w:val="24"/>
                <w:szCs w:val="24"/>
              </w:rPr>
              <w:t>响应报价</w:t>
            </w:r>
          </w:p>
        </w:tc>
        <w:tc>
          <w:tcPr>
            <w:tcW w:w="5894" w:type="dxa"/>
            <w:tcMar>
              <w:left w:w="108" w:type="dxa"/>
              <w:right w:w="108" w:type="dxa"/>
            </w:tcMar>
            <w:vAlign w:val="center"/>
          </w:tcPr>
          <w:p w:rsidR="003D2888" w:rsidRDefault="008439DB">
            <w:pPr>
              <w:snapToGrid w:val="0"/>
              <w:spacing w:line="360" w:lineRule="auto"/>
              <w:jc w:val="left"/>
              <w:rPr>
                <w:rFonts w:ascii="宋体" w:hAnsi="宋体"/>
                <w:sz w:val="24"/>
                <w:szCs w:val="24"/>
              </w:rPr>
            </w:pP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元（大写：</w:t>
            </w:r>
            <w:r>
              <w:rPr>
                <w:rFonts w:ascii="宋体" w:hAnsi="宋体" w:hint="eastAsia"/>
                <w:sz w:val="24"/>
                <w:szCs w:val="24"/>
                <w:u w:val="single"/>
              </w:rPr>
              <w:t xml:space="preserve">               </w:t>
            </w:r>
            <w:r>
              <w:rPr>
                <w:rFonts w:ascii="宋体" w:hAnsi="宋体" w:hint="eastAsia"/>
                <w:sz w:val="24"/>
                <w:szCs w:val="24"/>
              </w:rPr>
              <w:t>元）</w:t>
            </w:r>
          </w:p>
        </w:tc>
      </w:tr>
      <w:tr w:rsidR="003D2888">
        <w:trPr>
          <w:trHeight w:val="792"/>
        </w:trPr>
        <w:tc>
          <w:tcPr>
            <w:tcW w:w="2628" w:type="dxa"/>
            <w:tcMar>
              <w:left w:w="108" w:type="dxa"/>
              <w:right w:w="108" w:type="dxa"/>
            </w:tcMar>
            <w:vAlign w:val="center"/>
          </w:tcPr>
          <w:p w:rsidR="003D2888" w:rsidRDefault="008439DB">
            <w:pPr>
              <w:jc w:val="center"/>
              <w:rPr>
                <w:rFonts w:ascii="宋体" w:hAnsi="宋体"/>
                <w:sz w:val="24"/>
                <w:szCs w:val="24"/>
              </w:rPr>
            </w:pPr>
            <w:r>
              <w:rPr>
                <w:rFonts w:ascii="宋体" w:hAnsi="宋体" w:hint="eastAsia"/>
                <w:sz w:val="24"/>
                <w:szCs w:val="24"/>
              </w:rPr>
              <w:t>备注</w:t>
            </w:r>
          </w:p>
        </w:tc>
        <w:tc>
          <w:tcPr>
            <w:tcW w:w="5894" w:type="dxa"/>
            <w:tcMar>
              <w:left w:w="108" w:type="dxa"/>
              <w:right w:w="108" w:type="dxa"/>
            </w:tcMar>
            <w:vAlign w:val="center"/>
          </w:tcPr>
          <w:p w:rsidR="003D2888" w:rsidRDefault="003D2888">
            <w:pPr>
              <w:snapToGrid w:val="0"/>
              <w:jc w:val="center"/>
              <w:rPr>
                <w:rFonts w:ascii="宋体" w:hAnsi="宋体"/>
                <w:sz w:val="24"/>
                <w:szCs w:val="24"/>
              </w:rPr>
            </w:pPr>
          </w:p>
        </w:tc>
      </w:tr>
    </w:tbl>
    <w:p w:rsidR="003D2888" w:rsidRDefault="008439DB">
      <w:pPr>
        <w:snapToGrid w:val="0"/>
        <w:ind w:firstLine="480"/>
        <w:rPr>
          <w:rFonts w:ascii="宋体" w:hAnsi="宋体"/>
          <w:color w:val="000000"/>
          <w:sz w:val="24"/>
          <w:szCs w:val="24"/>
        </w:rPr>
      </w:pPr>
      <w:r>
        <w:rPr>
          <w:rFonts w:ascii="宋体" w:hAnsi="宋体" w:hint="eastAsia"/>
          <w:color w:val="000000"/>
          <w:sz w:val="24"/>
          <w:szCs w:val="24"/>
        </w:rPr>
        <w:t>注：1、投标报价包括但不限于材料费、交通费、人工费、税金等费用，中标人不得以任何理由要求招标人支付其他费用。</w:t>
      </w:r>
    </w:p>
    <w:p w:rsidR="003D2888" w:rsidRDefault="008439DB">
      <w:pPr>
        <w:snapToGrid w:val="0"/>
        <w:ind w:firstLine="480"/>
        <w:rPr>
          <w:rFonts w:ascii="宋体" w:hAnsi="宋体"/>
          <w:color w:val="000000"/>
          <w:sz w:val="24"/>
          <w:szCs w:val="24"/>
        </w:rPr>
      </w:pPr>
      <w:r>
        <w:rPr>
          <w:rFonts w:ascii="宋体" w:hAnsi="宋体" w:hint="eastAsia"/>
          <w:color w:val="000000"/>
          <w:sz w:val="24"/>
          <w:szCs w:val="24"/>
        </w:rPr>
        <w:t>2、缺报、漏报视为无效投标。</w:t>
      </w:r>
    </w:p>
    <w:p w:rsidR="003D2888" w:rsidRDefault="003D2888">
      <w:pPr>
        <w:snapToGrid w:val="0"/>
        <w:ind w:firstLine="480"/>
        <w:rPr>
          <w:rFonts w:ascii="宋体" w:hAnsi="宋体"/>
          <w:color w:val="000000"/>
          <w:sz w:val="24"/>
          <w:szCs w:val="24"/>
        </w:rPr>
      </w:pPr>
    </w:p>
    <w:p w:rsidR="003D2888" w:rsidRDefault="003D2888">
      <w:pPr>
        <w:snapToGrid w:val="0"/>
        <w:ind w:firstLine="480"/>
        <w:rPr>
          <w:rFonts w:ascii="宋体" w:hAnsi="宋体"/>
          <w:color w:val="000000"/>
          <w:sz w:val="24"/>
          <w:szCs w:val="24"/>
        </w:rPr>
      </w:pPr>
    </w:p>
    <w:p w:rsidR="003D2888" w:rsidRDefault="003D2888">
      <w:pPr>
        <w:snapToGrid w:val="0"/>
        <w:ind w:firstLine="480"/>
        <w:rPr>
          <w:rFonts w:ascii="宋体" w:hAnsi="宋体"/>
          <w:color w:val="000000"/>
          <w:sz w:val="24"/>
          <w:szCs w:val="24"/>
        </w:rPr>
      </w:pPr>
    </w:p>
    <w:p w:rsidR="003D2888" w:rsidRDefault="003D2888">
      <w:pPr>
        <w:snapToGrid w:val="0"/>
        <w:ind w:firstLine="480"/>
        <w:rPr>
          <w:rFonts w:ascii="宋体" w:hAnsi="宋体"/>
          <w:color w:val="000000"/>
          <w:sz w:val="24"/>
          <w:szCs w:val="24"/>
        </w:rPr>
      </w:pPr>
    </w:p>
    <w:p w:rsidR="003D2888" w:rsidRDefault="003D2888">
      <w:pPr>
        <w:snapToGrid w:val="0"/>
        <w:ind w:firstLine="480"/>
        <w:rPr>
          <w:rFonts w:ascii="宋体" w:hAnsi="宋体" w:cs="宋体"/>
          <w:sz w:val="24"/>
          <w:szCs w:val="24"/>
        </w:rPr>
      </w:pPr>
    </w:p>
    <w:p w:rsidR="003D2888" w:rsidRDefault="008439DB">
      <w:pPr>
        <w:shd w:val="clear" w:color="000000" w:fill="FFFFFF"/>
        <w:snapToGrid w:val="0"/>
        <w:spacing w:after="84" w:line="300" w:lineRule="atLeast"/>
        <w:ind w:right="119" w:firstLine="482"/>
        <w:jc w:val="left"/>
        <w:rPr>
          <w:rFonts w:ascii="宋体" w:hAnsi="宋体" w:cs="宋体"/>
          <w:sz w:val="24"/>
          <w:szCs w:val="24"/>
        </w:rPr>
      </w:pPr>
      <w:r>
        <w:rPr>
          <w:rFonts w:ascii="宋体" w:hAnsi="宋体" w:cs="宋体" w:hint="eastAsia"/>
          <w:sz w:val="24"/>
          <w:szCs w:val="24"/>
        </w:rPr>
        <w:t xml:space="preserve">供应商名称（盖章）:               </w:t>
      </w:r>
    </w:p>
    <w:p w:rsidR="003D2888" w:rsidRDefault="008439DB">
      <w:pPr>
        <w:shd w:val="clear" w:color="000000" w:fill="FFFFFF"/>
        <w:snapToGrid w:val="0"/>
        <w:spacing w:after="84" w:line="300" w:lineRule="atLeast"/>
        <w:ind w:right="119" w:firstLine="482"/>
        <w:jc w:val="left"/>
        <w:rPr>
          <w:rFonts w:ascii="宋体" w:hAnsi="宋体" w:cs="宋体"/>
          <w:sz w:val="24"/>
          <w:szCs w:val="24"/>
        </w:rPr>
      </w:pPr>
      <w:r>
        <w:rPr>
          <w:rFonts w:ascii="宋体" w:hAnsi="宋体" w:cs="宋体" w:hint="eastAsia"/>
          <w:sz w:val="24"/>
          <w:szCs w:val="24"/>
        </w:rPr>
        <w:t>联系人：                      地址：</w:t>
      </w:r>
    </w:p>
    <w:p w:rsidR="003D2888" w:rsidRDefault="008439DB">
      <w:pPr>
        <w:shd w:val="clear" w:color="000000" w:fill="FFFFFF"/>
        <w:snapToGrid w:val="0"/>
        <w:spacing w:after="84" w:line="300" w:lineRule="atLeast"/>
        <w:ind w:right="119" w:firstLine="482"/>
        <w:jc w:val="left"/>
        <w:rPr>
          <w:rFonts w:ascii="宋体" w:hAnsi="宋体" w:cs="宋体"/>
          <w:sz w:val="24"/>
          <w:szCs w:val="24"/>
        </w:rPr>
      </w:pPr>
      <w:r>
        <w:rPr>
          <w:rFonts w:ascii="宋体" w:hAnsi="宋体" w:cs="宋体" w:hint="eastAsia"/>
          <w:sz w:val="24"/>
          <w:szCs w:val="24"/>
        </w:rPr>
        <w:t xml:space="preserve">联系电话：                    手机号码：                    </w:t>
      </w:r>
    </w:p>
    <w:p w:rsidR="003D2888" w:rsidRDefault="008439DB">
      <w:pPr>
        <w:shd w:val="clear" w:color="000000" w:fill="FFFFFF"/>
        <w:snapToGrid w:val="0"/>
        <w:spacing w:after="84" w:line="300" w:lineRule="atLeast"/>
        <w:ind w:right="119" w:firstLine="482"/>
        <w:jc w:val="left"/>
        <w:rPr>
          <w:rFonts w:ascii="宋体" w:hAnsi="宋体" w:cs="宋体"/>
          <w:sz w:val="24"/>
          <w:szCs w:val="24"/>
        </w:rPr>
      </w:pPr>
      <w:r>
        <w:rPr>
          <w:rFonts w:ascii="宋体" w:hAnsi="宋体" w:cs="宋体" w:hint="eastAsia"/>
          <w:sz w:val="24"/>
          <w:szCs w:val="24"/>
        </w:rPr>
        <w:t xml:space="preserve">开户银行：                    银行帐号：     </w:t>
      </w:r>
    </w:p>
    <w:p w:rsidR="003D2888" w:rsidRDefault="003D2888">
      <w:pPr>
        <w:shd w:val="clear" w:color="000000" w:fill="FFFFFF"/>
        <w:snapToGrid w:val="0"/>
        <w:spacing w:after="84" w:line="300" w:lineRule="atLeast"/>
        <w:ind w:right="119" w:firstLine="482"/>
        <w:jc w:val="left"/>
        <w:rPr>
          <w:rFonts w:ascii="宋体" w:hAnsi="宋体" w:cs="宋体"/>
          <w:sz w:val="24"/>
          <w:szCs w:val="24"/>
        </w:rPr>
      </w:pPr>
    </w:p>
    <w:p w:rsidR="003D2888" w:rsidRDefault="003D2888">
      <w:pPr>
        <w:shd w:val="clear" w:color="000000" w:fill="FFFFFF"/>
        <w:snapToGrid w:val="0"/>
        <w:spacing w:after="84" w:line="300" w:lineRule="atLeast"/>
        <w:ind w:right="119" w:firstLine="482"/>
        <w:jc w:val="left"/>
        <w:rPr>
          <w:rFonts w:ascii="宋体" w:hAnsi="宋体" w:cs="宋体"/>
          <w:sz w:val="24"/>
          <w:szCs w:val="24"/>
        </w:rPr>
      </w:pPr>
    </w:p>
    <w:p w:rsidR="003D2888" w:rsidRDefault="008439DB">
      <w:pPr>
        <w:shd w:val="clear" w:color="000000" w:fill="FFFFFF"/>
        <w:snapToGrid w:val="0"/>
        <w:spacing w:after="84" w:line="300" w:lineRule="atLeast"/>
        <w:ind w:right="119" w:firstLine="482"/>
        <w:jc w:val="right"/>
        <w:rPr>
          <w:rFonts w:ascii="宋体" w:hAnsi="宋体" w:cs="宋体"/>
          <w:sz w:val="24"/>
          <w:szCs w:val="24"/>
        </w:rPr>
      </w:pPr>
      <w:r>
        <w:rPr>
          <w:rFonts w:ascii="宋体" w:hAnsi="宋体" w:cs="宋体" w:hint="eastAsia"/>
          <w:sz w:val="24"/>
          <w:szCs w:val="24"/>
        </w:rPr>
        <w:t>日期:_____年___月___日</w:t>
      </w:r>
    </w:p>
    <w:p w:rsidR="003D2888" w:rsidRDefault="003D2888">
      <w:pPr>
        <w:shd w:val="clear" w:color="000000" w:fill="FFFFFF"/>
        <w:snapToGrid w:val="0"/>
        <w:spacing w:after="84" w:line="300" w:lineRule="atLeast"/>
        <w:ind w:right="119" w:firstLine="482"/>
        <w:jc w:val="right"/>
        <w:rPr>
          <w:rFonts w:ascii="宋体" w:hAnsi="宋体" w:cs="宋体"/>
          <w:sz w:val="24"/>
          <w:szCs w:val="24"/>
        </w:rPr>
      </w:pPr>
    </w:p>
    <w:p w:rsidR="003D2888" w:rsidRDefault="003D2888">
      <w:pPr>
        <w:shd w:val="clear" w:color="000000" w:fill="FFFFFF"/>
        <w:snapToGrid w:val="0"/>
        <w:spacing w:after="84" w:line="340" w:lineRule="atLeast"/>
        <w:ind w:firstLine="482"/>
        <w:jc w:val="left"/>
        <w:rPr>
          <w:rFonts w:ascii="宋体" w:hAnsi="宋体" w:cs="宋体"/>
          <w:b/>
          <w:sz w:val="24"/>
          <w:szCs w:val="24"/>
        </w:rPr>
      </w:pPr>
    </w:p>
    <w:p w:rsidR="003D2888" w:rsidRDefault="003D2888">
      <w:pPr>
        <w:shd w:val="clear" w:color="000000" w:fill="FFFFFF"/>
        <w:snapToGrid w:val="0"/>
        <w:spacing w:after="84" w:line="340" w:lineRule="atLeast"/>
        <w:ind w:firstLine="482"/>
        <w:jc w:val="left"/>
        <w:rPr>
          <w:rFonts w:ascii="宋体" w:hAnsi="宋体" w:cs="宋体"/>
          <w:b/>
          <w:sz w:val="24"/>
          <w:szCs w:val="24"/>
        </w:rPr>
      </w:pPr>
    </w:p>
    <w:p w:rsidR="003D2888" w:rsidRDefault="003D2888">
      <w:pPr>
        <w:shd w:val="clear" w:color="000000" w:fill="FFFFFF"/>
        <w:snapToGrid w:val="0"/>
        <w:spacing w:after="84" w:line="340" w:lineRule="atLeast"/>
        <w:ind w:firstLine="482"/>
        <w:jc w:val="left"/>
        <w:rPr>
          <w:rFonts w:ascii="宋体" w:hAnsi="宋体" w:cs="宋体"/>
          <w:b/>
          <w:sz w:val="24"/>
          <w:szCs w:val="24"/>
        </w:rPr>
      </w:pPr>
    </w:p>
    <w:p w:rsidR="003D2888" w:rsidRDefault="003D2888">
      <w:pPr>
        <w:shd w:val="clear" w:color="000000" w:fill="FFFFFF"/>
        <w:snapToGrid w:val="0"/>
        <w:spacing w:after="84" w:line="340" w:lineRule="atLeast"/>
        <w:ind w:firstLine="482"/>
        <w:jc w:val="left"/>
        <w:rPr>
          <w:rFonts w:ascii="宋体" w:hAnsi="宋体" w:cs="宋体"/>
          <w:b/>
          <w:sz w:val="24"/>
          <w:szCs w:val="24"/>
        </w:rPr>
      </w:pPr>
    </w:p>
    <w:p w:rsidR="003D2888" w:rsidRDefault="003D2888">
      <w:pPr>
        <w:shd w:val="clear" w:color="000000" w:fill="FFFFFF"/>
        <w:snapToGrid w:val="0"/>
        <w:spacing w:after="84" w:line="340" w:lineRule="atLeast"/>
        <w:ind w:firstLine="482"/>
        <w:jc w:val="left"/>
        <w:rPr>
          <w:rFonts w:ascii="宋体" w:hAnsi="宋体" w:cs="宋体"/>
          <w:b/>
          <w:sz w:val="24"/>
          <w:szCs w:val="24"/>
        </w:rPr>
      </w:pPr>
    </w:p>
    <w:p w:rsidR="003D2888" w:rsidRDefault="003D2888">
      <w:pPr>
        <w:shd w:val="clear" w:color="000000" w:fill="FFFFFF"/>
        <w:snapToGrid w:val="0"/>
        <w:spacing w:after="84" w:line="340" w:lineRule="atLeast"/>
        <w:ind w:firstLine="482"/>
        <w:jc w:val="left"/>
        <w:rPr>
          <w:rFonts w:ascii="宋体" w:hAnsi="宋体" w:cs="宋体"/>
          <w:b/>
          <w:sz w:val="24"/>
          <w:szCs w:val="24"/>
        </w:rPr>
      </w:pPr>
    </w:p>
    <w:p w:rsidR="003D2888" w:rsidRDefault="008439DB">
      <w:pPr>
        <w:shd w:val="clear" w:color="000000" w:fill="FFFFFF"/>
        <w:snapToGrid w:val="0"/>
        <w:spacing w:after="84" w:line="340" w:lineRule="atLeast"/>
        <w:ind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t>二、服务承诺：</w:t>
      </w:r>
      <w:r>
        <w:rPr>
          <w:rFonts w:asciiTheme="minorEastAsia" w:eastAsiaTheme="minorEastAsia" w:hAnsiTheme="minorEastAsia" w:cs="宋体" w:hint="eastAsia"/>
          <w:sz w:val="24"/>
          <w:szCs w:val="24"/>
        </w:rPr>
        <w:t>（质量保证、售后服务等）</w:t>
      </w:r>
    </w:p>
    <w:p w:rsidR="003D2888" w:rsidRDefault="003D2888">
      <w:pPr>
        <w:shd w:val="clear" w:color="000000" w:fill="FFFFFF"/>
        <w:snapToGrid w:val="0"/>
        <w:spacing w:after="84" w:line="340" w:lineRule="atLeast"/>
        <w:ind w:firstLine="480"/>
        <w:jc w:val="left"/>
        <w:rPr>
          <w:rFonts w:asciiTheme="minorEastAsia" w:eastAsiaTheme="minorEastAsia" w:hAnsiTheme="minorEastAsia" w:cs="宋体"/>
          <w:sz w:val="24"/>
          <w:szCs w:val="24"/>
        </w:rPr>
      </w:pPr>
    </w:p>
    <w:p w:rsidR="003D2888" w:rsidRDefault="008439DB">
      <w:pPr>
        <w:shd w:val="clear" w:color="000000" w:fill="FFFFFF"/>
        <w:snapToGrid w:val="0"/>
        <w:spacing w:after="84" w:line="340" w:lineRule="atLeast"/>
        <w:ind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t>三、有关资质证明材料：</w:t>
      </w:r>
      <w:r>
        <w:rPr>
          <w:rFonts w:asciiTheme="minorEastAsia" w:eastAsiaTheme="minorEastAsia" w:hAnsiTheme="minorEastAsia" w:cs="宋体" w:hint="eastAsia"/>
          <w:sz w:val="24"/>
          <w:szCs w:val="24"/>
        </w:rPr>
        <w:t>（企业法人营业执照、法定代表人授权书、询价函要求的其他有关证明材料复印件，并加盖公章）</w:t>
      </w:r>
    </w:p>
    <w:p w:rsidR="003D2888" w:rsidRDefault="003D2888">
      <w:pPr>
        <w:shd w:val="clear" w:color="000000" w:fill="FFFFFF"/>
        <w:snapToGrid w:val="0"/>
        <w:spacing w:after="84" w:line="340" w:lineRule="atLeast"/>
        <w:ind w:firstLine="482"/>
        <w:jc w:val="left"/>
        <w:rPr>
          <w:rFonts w:asciiTheme="minorEastAsia" w:eastAsiaTheme="minorEastAsia" w:hAnsiTheme="minorEastAsia" w:cs="宋体"/>
          <w:b/>
          <w:sz w:val="24"/>
          <w:szCs w:val="24"/>
        </w:rPr>
      </w:pPr>
    </w:p>
    <w:p w:rsidR="003D2888" w:rsidRDefault="008439DB">
      <w:pPr>
        <w:shd w:val="clear" w:color="000000" w:fill="FFFFFF"/>
        <w:snapToGrid w:val="0"/>
        <w:spacing w:after="84" w:line="340" w:lineRule="atLeast"/>
        <w:ind w:firstLine="482"/>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四、投标具体参数及报价</w:t>
      </w:r>
    </w:p>
    <w:tbl>
      <w:tblPr>
        <w:tblW w:w="9079" w:type="dxa"/>
        <w:jc w:val="center"/>
        <w:tblLayout w:type="fixed"/>
        <w:tblCellMar>
          <w:left w:w="0" w:type="dxa"/>
          <w:right w:w="0" w:type="dxa"/>
        </w:tblCellMar>
        <w:tblLook w:val="04A0"/>
      </w:tblPr>
      <w:tblGrid>
        <w:gridCol w:w="495"/>
        <w:gridCol w:w="2410"/>
        <w:gridCol w:w="3294"/>
        <w:gridCol w:w="567"/>
        <w:gridCol w:w="709"/>
        <w:gridCol w:w="754"/>
        <w:gridCol w:w="850"/>
      </w:tblGrid>
      <w:tr w:rsidR="003D2888">
        <w:trPr>
          <w:trHeight w:val="495"/>
          <w:jc w:val="center"/>
        </w:trPr>
        <w:tc>
          <w:tcPr>
            <w:tcW w:w="495"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jc w:val="center"/>
              <w:rPr>
                <w:rFonts w:ascii="Times New Roman" w:hAnsi="Times New Roman"/>
              </w:rPr>
            </w:pPr>
            <w:r>
              <w:rPr>
                <w:rFonts w:ascii="Times New Roman" w:hAnsi="Times New Roman" w:hint="eastAsia"/>
              </w:rPr>
              <w:t>序号</w:t>
            </w:r>
          </w:p>
        </w:tc>
        <w:tc>
          <w:tcPr>
            <w:tcW w:w="241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jc w:val="center"/>
              <w:rPr>
                <w:rFonts w:ascii="Times New Roman" w:hAnsi="Times New Roman"/>
              </w:rPr>
            </w:pPr>
            <w:r>
              <w:rPr>
                <w:rFonts w:ascii="Times New Roman" w:hAnsi="Times New Roman" w:hint="eastAsia"/>
              </w:rPr>
              <w:t>设备名称</w:t>
            </w:r>
          </w:p>
        </w:tc>
        <w:tc>
          <w:tcPr>
            <w:tcW w:w="3294"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jc w:val="center"/>
              <w:rPr>
                <w:rFonts w:ascii="Times New Roman" w:hAnsi="Times New Roman"/>
              </w:rPr>
            </w:pPr>
            <w:r>
              <w:rPr>
                <w:rFonts w:ascii="Times New Roman" w:hAnsi="Times New Roman" w:hint="eastAsia"/>
              </w:rPr>
              <w:t>功能及技术要求</w:t>
            </w:r>
          </w:p>
        </w:tc>
        <w:tc>
          <w:tcPr>
            <w:tcW w:w="567"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jc w:val="center"/>
              <w:rPr>
                <w:rFonts w:ascii="Times New Roman" w:hAnsi="Times New Roman"/>
              </w:rPr>
            </w:pPr>
            <w:r>
              <w:rPr>
                <w:rFonts w:ascii="Times New Roman" w:hAnsi="Times New Roman" w:hint="eastAsia"/>
              </w:rPr>
              <w:t>数量</w:t>
            </w:r>
          </w:p>
        </w:tc>
        <w:tc>
          <w:tcPr>
            <w:tcW w:w="709" w:type="dxa"/>
            <w:tcBorders>
              <w:top w:val="single" w:sz="4" w:space="0" w:color="000000"/>
              <w:left w:val="single" w:sz="4" w:space="0" w:color="000000"/>
              <w:bottom w:val="single" w:sz="4" w:space="0" w:color="000000"/>
              <w:right w:val="single" w:sz="4" w:space="0" w:color="auto"/>
            </w:tcBorders>
            <w:shd w:val="clear" w:color="000000" w:fill="auto"/>
            <w:tcMar>
              <w:left w:w="108" w:type="dxa"/>
              <w:right w:w="108" w:type="dxa"/>
            </w:tcMar>
            <w:vAlign w:val="center"/>
          </w:tcPr>
          <w:p w:rsidR="003D2888" w:rsidRDefault="008439DB">
            <w:pPr>
              <w:jc w:val="center"/>
              <w:rPr>
                <w:rFonts w:ascii="Times New Roman" w:hAnsi="Times New Roman"/>
              </w:rPr>
            </w:pPr>
            <w:r>
              <w:rPr>
                <w:rFonts w:ascii="Times New Roman" w:hAnsi="Times New Roman" w:hint="eastAsia"/>
              </w:rPr>
              <w:t>单位</w:t>
            </w:r>
          </w:p>
        </w:tc>
        <w:tc>
          <w:tcPr>
            <w:tcW w:w="754" w:type="dxa"/>
            <w:tcBorders>
              <w:top w:val="single" w:sz="4" w:space="0" w:color="000000"/>
              <w:left w:val="single" w:sz="4" w:space="0" w:color="auto"/>
              <w:bottom w:val="single" w:sz="4" w:space="0" w:color="000000"/>
              <w:right w:val="single" w:sz="4" w:space="0" w:color="000000"/>
            </w:tcBorders>
            <w:shd w:val="clear" w:color="000000" w:fill="auto"/>
            <w:vAlign w:val="center"/>
          </w:tcPr>
          <w:p w:rsidR="003D2888" w:rsidRDefault="008439DB">
            <w:pPr>
              <w:jc w:val="center"/>
              <w:rPr>
                <w:rFonts w:ascii="Times New Roman" w:hAnsi="Times New Roman"/>
              </w:rPr>
            </w:pPr>
            <w:r>
              <w:rPr>
                <w:rFonts w:ascii="Times New Roman" w:hAnsi="Times New Roman" w:hint="eastAsia"/>
              </w:rPr>
              <w:t>单价</w:t>
            </w:r>
          </w:p>
          <w:p w:rsidR="003D2888" w:rsidRDefault="008439DB">
            <w:pPr>
              <w:jc w:val="center"/>
              <w:rPr>
                <w:rFonts w:ascii="Times New Roman" w:hAnsi="Times New Roman"/>
              </w:rPr>
            </w:pPr>
            <w:r>
              <w:rPr>
                <w:rFonts w:ascii="Times New Roman" w:hAnsi="Times New Roman" w:hint="eastAsia"/>
              </w:rPr>
              <w:t>（元）</w:t>
            </w:r>
          </w:p>
        </w:tc>
        <w:tc>
          <w:tcPr>
            <w:tcW w:w="85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jc w:val="center"/>
              <w:rPr>
                <w:rFonts w:ascii="Times New Roman" w:hAnsi="Times New Roman"/>
              </w:rPr>
            </w:pPr>
            <w:r>
              <w:rPr>
                <w:rFonts w:ascii="Times New Roman" w:hAnsi="Times New Roman" w:hint="eastAsia"/>
              </w:rPr>
              <w:t>总价</w:t>
            </w:r>
          </w:p>
          <w:p w:rsidR="003D2888" w:rsidRDefault="008439DB">
            <w:pPr>
              <w:jc w:val="center"/>
              <w:rPr>
                <w:rFonts w:ascii="Times New Roman" w:hAnsi="Times New Roman"/>
              </w:rPr>
            </w:pPr>
            <w:r>
              <w:rPr>
                <w:rFonts w:ascii="Times New Roman" w:hAnsi="Times New Roman" w:hint="eastAsia"/>
              </w:rPr>
              <w:t>（元）</w:t>
            </w:r>
          </w:p>
        </w:tc>
      </w:tr>
      <w:tr w:rsidR="003D2888">
        <w:trPr>
          <w:trHeight w:val="495"/>
          <w:jc w:val="center"/>
        </w:trPr>
        <w:tc>
          <w:tcPr>
            <w:tcW w:w="495"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jc w:val="center"/>
              <w:rPr>
                <w:rFonts w:ascii="Times New Roman" w:hAnsi="Times New Roman"/>
              </w:rPr>
            </w:pPr>
            <w:r>
              <w:rPr>
                <w:rFonts w:ascii="Times New Roman" w:hAnsi="Times New Roman" w:hint="eastAsia"/>
              </w:rPr>
              <w:t>1</w:t>
            </w:r>
          </w:p>
        </w:tc>
        <w:tc>
          <w:tcPr>
            <w:tcW w:w="241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jc w:val="center"/>
              <w:rPr>
                <w:rFonts w:ascii="Times New Roman" w:hAnsi="Times New Roman"/>
              </w:rPr>
            </w:pPr>
            <w:r>
              <w:rPr>
                <w:rFonts w:ascii="Times New Roman" w:hAnsi="Times New Roman" w:hint="eastAsia"/>
              </w:rPr>
              <w:t>便携式模拟灭火实训仪</w:t>
            </w:r>
          </w:p>
        </w:tc>
        <w:tc>
          <w:tcPr>
            <w:tcW w:w="3294"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3D2888">
            <w:pPr>
              <w:spacing w:line="240" w:lineRule="exact"/>
              <w:ind w:firstLine="420"/>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jc w:val="center"/>
              <w:rPr>
                <w:rFonts w:ascii="Times New Roman" w:hAnsi="Times New Roman"/>
              </w:rPr>
            </w:pPr>
            <w:r>
              <w:rPr>
                <w:rFonts w:ascii="Times New Roman" w:hAnsi="Times New Roman" w:hint="eastAsia"/>
              </w:rPr>
              <w:t>2</w:t>
            </w:r>
          </w:p>
        </w:tc>
        <w:tc>
          <w:tcPr>
            <w:tcW w:w="709" w:type="dxa"/>
            <w:tcBorders>
              <w:top w:val="single" w:sz="4" w:space="0" w:color="000000"/>
              <w:left w:val="single" w:sz="4" w:space="0" w:color="000000"/>
              <w:bottom w:val="single" w:sz="4" w:space="0" w:color="000000"/>
              <w:right w:val="single" w:sz="4" w:space="0" w:color="auto"/>
            </w:tcBorders>
            <w:shd w:val="clear" w:color="000000" w:fill="auto"/>
            <w:tcMar>
              <w:left w:w="108" w:type="dxa"/>
              <w:right w:w="108" w:type="dxa"/>
            </w:tcMar>
            <w:vAlign w:val="center"/>
          </w:tcPr>
          <w:p w:rsidR="003D2888" w:rsidRDefault="008439DB">
            <w:pPr>
              <w:jc w:val="center"/>
              <w:rPr>
                <w:rFonts w:ascii="Times New Roman" w:hAnsi="Times New Roman"/>
              </w:rPr>
            </w:pPr>
            <w:r>
              <w:rPr>
                <w:rFonts w:ascii="Times New Roman" w:hAnsi="Times New Roman" w:hint="eastAsia"/>
              </w:rPr>
              <w:t>套</w:t>
            </w:r>
          </w:p>
        </w:tc>
        <w:tc>
          <w:tcPr>
            <w:tcW w:w="754" w:type="dxa"/>
            <w:tcBorders>
              <w:top w:val="single" w:sz="4" w:space="0" w:color="000000"/>
              <w:left w:val="single" w:sz="4" w:space="0" w:color="auto"/>
              <w:bottom w:val="single" w:sz="4" w:space="0" w:color="000000"/>
              <w:right w:val="single" w:sz="4" w:space="0" w:color="000000"/>
            </w:tcBorders>
            <w:shd w:val="clear" w:color="000000" w:fill="auto"/>
            <w:vAlign w:val="center"/>
          </w:tcPr>
          <w:p w:rsidR="003D2888" w:rsidRDefault="003D2888">
            <w:pPr>
              <w:jc w:val="cente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3D2888">
            <w:pPr>
              <w:jc w:val="center"/>
              <w:rPr>
                <w:rFonts w:ascii="Times New Roman" w:hAnsi="Times New Roman"/>
                <w:i/>
              </w:rPr>
            </w:pPr>
          </w:p>
        </w:tc>
      </w:tr>
      <w:tr w:rsidR="003D2888">
        <w:trPr>
          <w:trHeight w:val="495"/>
          <w:jc w:val="center"/>
        </w:trPr>
        <w:tc>
          <w:tcPr>
            <w:tcW w:w="495"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jc w:val="center"/>
              <w:rPr>
                <w:rFonts w:ascii="Times New Roman" w:hAnsi="Times New Roman"/>
              </w:rPr>
            </w:pPr>
            <w:r>
              <w:rPr>
                <w:rFonts w:ascii="Times New Roman" w:hAnsi="Times New Roman" w:hint="eastAsia"/>
              </w:rPr>
              <w:t>2</w:t>
            </w:r>
          </w:p>
        </w:tc>
        <w:tc>
          <w:tcPr>
            <w:tcW w:w="241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jc w:val="center"/>
              <w:rPr>
                <w:rFonts w:ascii="Times New Roman" w:hAnsi="Times New Roman"/>
              </w:rPr>
            </w:pPr>
            <w:r>
              <w:rPr>
                <w:rFonts w:ascii="Times New Roman" w:hAnsi="Times New Roman" w:hint="eastAsia"/>
              </w:rPr>
              <w:t>逃生演练专用帐篷</w:t>
            </w:r>
          </w:p>
        </w:tc>
        <w:tc>
          <w:tcPr>
            <w:tcW w:w="3294"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3D2888">
            <w:pPr>
              <w:spacing w:line="240" w:lineRule="exact"/>
              <w:jc w:val="left"/>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jc w:val="center"/>
              <w:rPr>
                <w:rFonts w:ascii="Times New Roman" w:hAnsi="Times New Roman"/>
              </w:rPr>
            </w:pPr>
            <w:r>
              <w:rPr>
                <w:rFonts w:ascii="Times New Roman" w:hAnsi="Times New Roman" w:hint="eastAsia"/>
              </w:rPr>
              <w:t>1</w:t>
            </w:r>
          </w:p>
        </w:tc>
        <w:tc>
          <w:tcPr>
            <w:tcW w:w="709" w:type="dxa"/>
            <w:tcBorders>
              <w:top w:val="single" w:sz="4" w:space="0" w:color="000000"/>
              <w:left w:val="single" w:sz="4" w:space="0" w:color="000000"/>
              <w:bottom w:val="single" w:sz="4" w:space="0" w:color="000000"/>
              <w:right w:val="single" w:sz="4" w:space="0" w:color="auto"/>
            </w:tcBorders>
            <w:shd w:val="clear" w:color="000000" w:fill="auto"/>
            <w:tcMar>
              <w:left w:w="108" w:type="dxa"/>
              <w:right w:w="108" w:type="dxa"/>
            </w:tcMar>
            <w:vAlign w:val="center"/>
          </w:tcPr>
          <w:p w:rsidR="003D2888" w:rsidRDefault="008439DB">
            <w:pPr>
              <w:jc w:val="center"/>
              <w:rPr>
                <w:rFonts w:ascii="Times New Roman" w:hAnsi="Times New Roman"/>
              </w:rPr>
            </w:pPr>
            <w:r>
              <w:rPr>
                <w:rFonts w:ascii="Times New Roman" w:hAnsi="Times New Roman" w:hint="eastAsia"/>
              </w:rPr>
              <w:t>套</w:t>
            </w:r>
          </w:p>
        </w:tc>
        <w:tc>
          <w:tcPr>
            <w:tcW w:w="754" w:type="dxa"/>
            <w:tcBorders>
              <w:top w:val="single" w:sz="4" w:space="0" w:color="000000"/>
              <w:left w:val="single" w:sz="4" w:space="0" w:color="auto"/>
              <w:bottom w:val="single" w:sz="4" w:space="0" w:color="000000"/>
              <w:right w:val="single" w:sz="4" w:space="0" w:color="000000"/>
            </w:tcBorders>
            <w:shd w:val="clear" w:color="000000" w:fill="auto"/>
            <w:vAlign w:val="center"/>
          </w:tcPr>
          <w:p w:rsidR="003D2888" w:rsidRDefault="003D2888">
            <w:pPr>
              <w:jc w:val="cente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3D2888">
            <w:pPr>
              <w:jc w:val="center"/>
              <w:rPr>
                <w:rFonts w:ascii="Times New Roman" w:hAnsi="Times New Roman"/>
                <w:i/>
                <w:color w:val="FF0000"/>
              </w:rPr>
            </w:pPr>
          </w:p>
        </w:tc>
      </w:tr>
      <w:tr w:rsidR="003D2888">
        <w:trPr>
          <w:trHeight w:val="495"/>
          <w:jc w:val="center"/>
        </w:trPr>
        <w:tc>
          <w:tcPr>
            <w:tcW w:w="495"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jc w:val="center"/>
              <w:rPr>
                <w:rFonts w:ascii="Times New Roman" w:hAnsi="Times New Roman"/>
              </w:rPr>
            </w:pPr>
            <w:r>
              <w:rPr>
                <w:rFonts w:ascii="Times New Roman" w:hAnsi="Times New Roman" w:hint="eastAsia"/>
              </w:rPr>
              <w:t>3</w:t>
            </w:r>
          </w:p>
        </w:tc>
        <w:tc>
          <w:tcPr>
            <w:tcW w:w="241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jc w:val="center"/>
              <w:rPr>
                <w:rFonts w:ascii="Times New Roman" w:hAnsi="Times New Roman"/>
              </w:rPr>
            </w:pPr>
            <w:r>
              <w:rPr>
                <w:rFonts w:ascii="Times New Roman" w:hAnsi="Times New Roman" w:hint="eastAsia"/>
              </w:rPr>
              <w:t>灭火演练专用帐篷</w:t>
            </w:r>
          </w:p>
        </w:tc>
        <w:tc>
          <w:tcPr>
            <w:tcW w:w="3294"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3D2888">
            <w:pPr>
              <w:snapToGrid w:val="0"/>
              <w:ind w:firstLine="420"/>
              <w:jc w:val="left"/>
              <w:rPr>
                <w:rFonts w:ascii="宋体" w:hAnsi="宋体"/>
              </w:rPr>
            </w:pPr>
          </w:p>
        </w:tc>
        <w:tc>
          <w:tcPr>
            <w:tcW w:w="567"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jc w:val="center"/>
              <w:rPr>
                <w:rFonts w:ascii="Times New Roman" w:hAnsi="Times New Roman"/>
              </w:rPr>
            </w:pPr>
            <w:r>
              <w:rPr>
                <w:rFonts w:ascii="Times New Roman" w:hAnsi="Times New Roman" w:hint="eastAsia"/>
              </w:rPr>
              <w:t>1</w:t>
            </w:r>
          </w:p>
        </w:tc>
        <w:tc>
          <w:tcPr>
            <w:tcW w:w="709" w:type="dxa"/>
            <w:tcBorders>
              <w:top w:val="single" w:sz="4" w:space="0" w:color="000000"/>
              <w:left w:val="single" w:sz="4" w:space="0" w:color="000000"/>
              <w:bottom w:val="single" w:sz="4" w:space="0" w:color="000000"/>
              <w:right w:val="single" w:sz="4" w:space="0" w:color="auto"/>
            </w:tcBorders>
            <w:shd w:val="clear" w:color="000000" w:fill="auto"/>
            <w:tcMar>
              <w:left w:w="108" w:type="dxa"/>
              <w:right w:w="108" w:type="dxa"/>
            </w:tcMar>
            <w:vAlign w:val="center"/>
          </w:tcPr>
          <w:p w:rsidR="003D2888" w:rsidRDefault="008439DB">
            <w:pPr>
              <w:jc w:val="center"/>
              <w:rPr>
                <w:rFonts w:ascii="Times New Roman" w:hAnsi="Times New Roman"/>
              </w:rPr>
            </w:pPr>
            <w:r>
              <w:rPr>
                <w:rFonts w:ascii="Times New Roman" w:hAnsi="Times New Roman" w:hint="eastAsia"/>
              </w:rPr>
              <w:t>套</w:t>
            </w:r>
          </w:p>
        </w:tc>
        <w:tc>
          <w:tcPr>
            <w:tcW w:w="754" w:type="dxa"/>
            <w:tcBorders>
              <w:top w:val="single" w:sz="4" w:space="0" w:color="000000"/>
              <w:left w:val="single" w:sz="4" w:space="0" w:color="auto"/>
              <w:bottom w:val="single" w:sz="4" w:space="0" w:color="000000"/>
              <w:right w:val="single" w:sz="4" w:space="0" w:color="000000"/>
            </w:tcBorders>
            <w:shd w:val="clear" w:color="000000" w:fill="auto"/>
            <w:vAlign w:val="center"/>
          </w:tcPr>
          <w:p w:rsidR="003D2888" w:rsidRDefault="003D2888">
            <w:pPr>
              <w:jc w:val="cente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3D2888">
            <w:pPr>
              <w:jc w:val="center"/>
              <w:rPr>
                <w:rFonts w:ascii="Times New Roman" w:hAnsi="Times New Roman"/>
                <w:i/>
                <w:color w:val="FF0000"/>
              </w:rPr>
            </w:pPr>
          </w:p>
        </w:tc>
      </w:tr>
      <w:tr w:rsidR="003D2888">
        <w:trPr>
          <w:trHeight w:val="495"/>
          <w:jc w:val="center"/>
        </w:trPr>
        <w:tc>
          <w:tcPr>
            <w:tcW w:w="8229" w:type="dxa"/>
            <w:gridSpan w:val="6"/>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jc w:val="center"/>
              <w:rPr>
                <w:rFonts w:ascii="Times New Roman" w:hAnsi="Times New Roman"/>
                <w:b/>
              </w:rPr>
            </w:pPr>
            <w:r>
              <w:rPr>
                <w:rFonts w:ascii="Times New Roman" w:hAnsi="Times New Roman" w:hint="eastAsia"/>
                <w:b/>
              </w:rPr>
              <w:t>合计</w:t>
            </w:r>
          </w:p>
        </w:tc>
        <w:tc>
          <w:tcPr>
            <w:tcW w:w="85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3D2888">
            <w:pPr>
              <w:jc w:val="center"/>
              <w:rPr>
                <w:rFonts w:ascii="Times New Roman" w:hAnsi="Times New Roman"/>
                <w:i/>
                <w:color w:val="FF0000"/>
              </w:rPr>
            </w:pPr>
          </w:p>
        </w:tc>
      </w:tr>
    </w:tbl>
    <w:p w:rsidR="003D2888" w:rsidRDefault="003D2888">
      <w:pPr>
        <w:shd w:val="clear" w:color="000000" w:fill="FFFFFF"/>
        <w:snapToGrid w:val="0"/>
        <w:spacing w:after="84" w:line="340" w:lineRule="atLeast"/>
        <w:ind w:firstLine="482"/>
        <w:jc w:val="left"/>
        <w:rPr>
          <w:rFonts w:asciiTheme="minorEastAsia" w:eastAsiaTheme="minorEastAsia" w:hAnsiTheme="minorEastAsia" w:cs="宋体"/>
          <w:b/>
          <w:sz w:val="24"/>
          <w:szCs w:val="24"/>
        </w:rPr>
      </w:pPr>
    </w:p>
    <w:p w:rsidR="003D2888" w:rsidRDefault="008439DB">
      <w:pPr>
        <w:shd w:val="clear" w:color="000000" w:fill="FFFFFF"/>
        <w:snapToGrid w:val="0"/>
        <w:spacing w:after="84" w:line="300" w:lineRule="atLeast"/>
        <w:ind w:right="119" w:firstLine="280"/>
        <w:jc w:val="left"/>
        <w:rPr>
          <w:rFonts w:asciiTheme="minorEastAsia" w:eastAsiaTheme="minorEastAsia" w:hAnsiTheme="minorEastAsia" w:cs="宋体"/>
          <w:b/>
          <w:sz w:val="24"/>
          <w:szCs w:val="24"/>
        </w:rPr>
      </w:pPr>
      <w:r>
        <w:rPr>
          <w:rFonts w:ascii="仿宋_GB2312" w:eastAsia="仿宋_GB2312" w:hAnsi="宋体" w:hint="eastAsia"/>
          <w:sz w:val="28"/>
          <w:szCs w:val="28"/>
        </w:rPr>
        <w:t>注：中标单位投标报价作为合同暂定金额，据实结算。</w:t>
      </w:r>
    </w:p>
    <w:p w:rsidR="003D2888" w:rsidRDefault="003D2888">
      <w:pPr>
        <w:jc w:val="center"/>
      </w:pPr>
    </w:p>
    <w:p w:rsidR="003D2888" w:rsidRDefault="003D2888">
      <w:pPr>
        <w:jc w:val="left"/>
      </w:pPr>
    </w:p>
    <w:p w:rsidR="003D2888" w:rsidRDefault="008439DB">
      <w:pPr>
        <w:jc w:val="left"/>
      </w:pPr>
      <w:r>
        <w:br w:type="page"/>
      </w:r>
    </w:p>
    <w:p w:rsidR="003D2888" w:rsidRDefault="008439DB">
      <w:pPr>
        <w:snapToGrid w:val="0"/>
        <w:spacing w:line="360" w:lineRule="auto"/>
        <w:jc w:val="left"/>
        <w:rPr>
          <w:rFonts w:ascii="宋体" w:hAnsi="宋体" w:cs="宋体"/>
          <w:b/>
          <w:color w:val="000000"/>
          <w:sz w:val="24"/>
          <w:szCs w:val="24"/>
        </w:rPr>
      </w:pPr>
      <w:r>
        <w:rPr>
          <w:rFonts w:ascii="宋体" w:hAnsi="宋体" w:cs="宋体" w:hint="eastAsia"/>
          <w:b/>
          <w:color w:val="000000"/>
          <w:sz w:val="24"/>
          <w:szCs w:val="24"/>
        </w:rPr>
        <w:lastRenderedPageBreak/>
        <w:t>附件3：</w:t>
      </w:r>
    </w:p>
    <w:p w:rsidR="003D2888" w:rsidRDefault="008439DB">
      <w:pPr>
        <w:shd w:val="clear" w:color="000000" w:fill="FFFFFF"/>
        <w:snapToGrid w:val="0"/>
        <w:spacing w:after="84" w:line="300" w:lineRule="atLeast"/>
        <w:ind w:right="119"/>
        <w:jc w:val="center"/>
        <w:rPr>
          <w:rFonts w:ascii="宋体" w:hAnsi="宋体" w:cs="宋体"/>
          <w:b/>
          <w:sz w:val="28"/>
          <w:szCs w:val="28"/>
        </w:rPr>
      </w:pPr>
      <w:r>
        <w:rPr>
          <w:rFonts w:ascii="宋体" w:hAnsi="宋体" w:cs="宋体" w:hint="eastAsia"/>
          <w:b/>
          <w:sz w:val="28"/>
          <w:szCs w:val="28"/>
        </w:rPr>
        <w:t>合同主要条款</w:t>
      </w:r>
    </w:p>
    <w:p w:rsidR="003D2888" w:rsidRDefault="008439DB">
      <w:pPr>
        <w:spacing w:line="480" w:lineRule="exact"/>
        <w:ind w:firstLine="420"/>
        <w:jc w:val="right"/>
        <w:rPr>
          <w:rFonts w:ascii="宋体" w:hAnsi="宋体"/>
          <w:sz w:val="24"/>
          <w:szCs w:val="24"/>
          <w:u w:val="single"/>
        </w:rPr>
      </w:pPr>
      <w:r>
        <w:rPr>
          <w:rFonts w:ascii="Arial" w:hAnsi="Arial" w:hint="eastAsia"/>
        </w:rPr>
        <w:t xml:space="preserve">  </w:t>
      </w:r>
      <w:r>
        <w:rPr>
          <w:rFonts w:ascii="宋体" w:hAnsi="宋体" w:hint="eastAsia"/>
          <w:sz w:val="24"/>
          <w:szCs w:val="24"/>
        </w:rPr>
        <w:t>合同编号:</w:t>
      </w:r>
      <w:r>
        <w:rPr>
          <w:rFonts w:ascii="Times New Roman" w:hAnsi="Times New Roman" w:cs="Times New Roman"/>
          <w:sz w:val="24"/>
          <w:szCs w:val="24"/>
        </w:rPr>
        <w:t xml:space="preserve"> </w:t>
      </w:r>
      <w:r>
        <w:rPr>
          <w:rFonts w:ascii="Times New Roman" w:eastAsiaTheme="minorEastAsia" w:hAnsi="Times New Roman" w:cs="Times New Roman"/>
          <w:sz w:val="24"/>
          <w:szCs w:val="24"/>
          <w:u w:val="single"/>
        </w:rPr>
        <w:t>WYHT201</w:t>
      </w:r>
      <w:r>
        <w:rPr>
          <w:rFonts w:ascii="Times New Roman" w:eastAsiaTheme="minorEastAsia" w:hAnsi="Times New Roman" w:cs="Times New Roman" w:hint="eastAsia"/>
          <w:sz w:val="24"/>
          <w:szCs w:val="24"/>
          <w:u w:val="single"/>
        </w:rPr>
        <w:t>9058</w:t>
      </w:r>
      <w:r>
        <w:rPr>
          <w:rFonts w:ascii="Times New Roman" w:eastAsiaTheme="minorEastAsia" w:hAnsi="Times New Roman" w:cs="Times New Roman"/>
          <w:sz w:val="24"/>
          <w:szCs w:val="24"/>
          <w:u w:val="single"/>
        </w:rPr>
        <w:t>-1</w:t>
      </w:r>
    </w:p>
    <w:p w:rsidR="003D2888" w:rsidRDefault="003D2888">
      <w:pPr>
        <w:spacing w:line="500" w:lineRule="exact"/>
        <w:ind w:firstLine="480"/>
        <w:rPr>
          <w:rFonts w:asciiTheme="minorEastAsia" w:eastAsiaTheme="minorEastAsia" w:hAnsiTheme="minorEastAsia"/>
          <w:sz w:val="24"/>
          <w:szCs w:val="24"/>
        </w:rPr>
      </w:pPr>
    </w:p>
    <w:p w:rsidR="003D2888" w:rsidRDefault="008439DB">
      <w:pPr>
        <w:spacing w:line="360" w:lineRule="auto"/>
        <w:ind w:firstLine="700"/>
        <w:rPr>
          <w:rFonts w:ascii="仿宋" w:eastAsia="仿宋" w:hAnsi="仿宋"/>
          <w:sz w:val="28"/>
          <w:szCs w:val="28"/>
        </w:rPr>
      </w:pPr>
      <w:r>
        <w:rPr>
          <w:rFonts w:ascii="仿宋" w:eastAsia="仿宋" w:hAnsi="仿宋" w:hint="eastAsia"/>
          <w:sz w:val="28"/>
          <w:szCs w:val="28"/>
        </w:rPr>
        <w:t>买方通过询价方式采购活动，经评审委员会的评审，决定将本项目采购合同授予卖方。为进一步明确双方的责任，确保合同的顺利履行，</w:t>
      </w:r>
      <w:r>
        <w:rPr>
          <w:rFonts w:ascii="仿宋" w:eastAsia="仿宋" w:hAnsi="仿宋" w:hint="eastAsia"/>
          <w:color w:val="000000"/>
          <w:sz w:val="28"/>
          <w:szCs w:val="28"/>
        </w:rPr>
        <w:t>根据《中华人民共和国合同法》及有关法律规定，遵循平等、自愿、公平和诚实信用的原则，</w:t>
      </w:r>
      <w:r>
        <w:rPr>
          <w:rFonts w:ascii="仿宋" w:eastAsia="仿宋" w:hAnsi="仿宋" w:hint="eastAsia"/>
          <w:sz w:val="28"/>
          <w:szCs w:val="28"/>
        </w:rPr>
        <w:t>买卖双方</w:t>
      </w:r>
      <w:r>
        <w:rPr>
          <w:rFonts w:ascii="仿宋" w:eastAsia="仿宋" w:hAnsi="仿宋" w:hint="eastAsia"/>
          <w:color w:val="000000"/>
          <w:sz w:val="28"/>
          <w:szCs w:val="28"/>
        </w:rPr>
        <w:t>协商一致</w:t>
      </w:r>
      <w:r>
        <w:rPr>
          <w:rFonts w:ascii="仿宋" w:eastAsia="仿宋" w:hAnsi="仿宋" w:hint="eastAsia"/>
          <w:sz w:val="28"/>
          <w:szCs w:val="28"/>
        </w:rPr>
        <w:t>同意按如下条款签订本合同：</w:t>
      </w:r>
    </w:p>
    <w:p w:rsidR="003D2888" w:rsidRDefault="008439DB">
      <w:pPr>
        <w:rPr>
          <w:rFonts w:ascii="黑体" w:eastAsia="黑体" w:hAnsi="黑体"/>
          <w:sz w:val="28"/>
          <w:szCs w:val="28"/>
        </w:rPr>
      </w:pPr>
      <w:r>
        <w:rPr>
          <w:rFonts w:ascii="仿宋" w:eastAsia="仿宋" w:hAnsi="仿宋" w:hint="eastAsia"/>
          <w:b/>
          <w:sz w:val="28"/>
          <w:szCs w:val="28"/>
        </w:rPr>
        <w:t xml:space="preserve">   </w:t>
      </w:r>
      <w:r>
        <w:rPr>
          <w:rFonts w:ascii="仿宋" w:eastAsia="仿宋" w:hAnsi="仿宋" w:hint="eastAsia"/>
          <w:sz w:val="28"/>
          <w:szCs w:val="28"/>
        </w:rPr>
        <w:t xml:space="preserve"> </w:t>
      </w:r>
      <w:r>
        <w:rPr>
          <w:rFonts w:ascii="黑体" w:eastAsia="黑体" w:hAnsi="黑体" w:hint="eastAsia"/>
          <w:sz w:val="28"/>
          <w:szCs w:val="28"/>
        </w:rPr>
        <w:t xml:space="preserve">一、货物的名称、规格型号、数量和价格（若产品过多则见附表，如有附表则必须加盖公章）  </w:t>
      </w:r>
    </w:p>
    <w:p w:rsidR="003D2888" w:rsidRDefault="008439DB">
      <w:pPr>
        <w:rPr>
          <w:rFonts w:ascii="仿宋" w:eastAsia="仿宋" w:hAnsi="仿宋"/>
          <w:sz w:val="28"/>
          <w:szCs w:val="28"/>
        </w:rPr>
      </w:pPr>
      <w:r>
        <w:rPr>
          <w:rFonts w:ascii="黑体" w:eastAsia="黑体" w:hAnsi="黑体" w:hint="eastAsia"/>
          <w:sz w:val="28"/>
          <w:szCs w:val="28"/>
        </w:rPr>
        <w:t xml:space="preserve">                                                   </w:t>
      </w:r>
      <w:r>
        <w:rPr>
          <w:rFonts w:ascii="仿宋" w:eastAsia="仿宋" w:hAnsi="仿宋" w:hint="eastAsia"/>
          <w:sz w:val="28"/>
          <w:szCs w:val="28"/>
        </w:rPr>
        <w:t>单位：元</w:t>
      </w:r>
    </w:p>
    <w:tbl>
      <w:tblPr>
        <w:tblW w:w="0" w:type="auto"/>
        <w:tblCellMar>
          <w:left w:w="0" w:type="dxa"/>
          <w:right w:w="0" w:type="dxa"/>
        </w:tblCellMar>
        <w:tblLook w:val="04A0"/>
      </w:tblPr>
      <w:tblGrid>
        <w:gridCol w:w="1973"/>
        <w:gridCol w:w="1348"/>
        <w:gridCol w:w="658"/>
        <w:gridCol w:w="768"/>
        <w:gridCol w:w="933"/>
        <w:gridCol w:w="1421"/>
        <w:gridCol w:w="1421"/>
      </w:tblGrid>
      <w:tr w:rsidR="003D2888">
        <w:trPr>
          <w:trHeight w:val="57"/>
        </w:trPr>
        <w:tc>
          <w:tcPr>
            <w:tcW w:w="205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spacing w:before="280" w:beforeAutospacing="1" w:after="280" w:afterAutospacing="1" w:line="360" w:lineRule="auto"/>
              <w:jc w:val="center"/>
              <w:rPr>
                <w:rFonts w:ascii="仿宋" w:eastAsia="仿宋" w:hAnsi="仿宋"/>
                <w:sz w:val="28"/>
                <w:szCs w:val="28"/>
              </w:rPr>
            </w:pPr>
            <w:r>
              <w:rPr>
                <w:rFonts w:ascii="仿宋" w:eastAsia="仿宋" w:hAnsi="仿宋" w:hint="eastAsia"/>
                <w:sz w:val="28"/>
                <w:szCs w:val="28"/>
              </w:rPr>
              <w:t>产品名称</w:t>
            </w:r>
          </w:p>
        </w:tc>
        <w:tc>
          <w:tcPr>
            <w:tcW w:w="1398"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spacing w:before="280" w:beforeAutospacing="1" w:after="280" w:afterAutospacing="1" w:line="360" w:lineRule="auto"/>
              <w:jc w:val="center"/>
              <w:rPr>
                <w:rFonts w:ascii="仿宋" w:eastAsia="仿宋" w:hAnsi="仿宋"/>
                <w:sz w:val="28"/>
                <w:szCs w:val="28"/>
              </w:rPr>
            </w:pPr>
            <w:r>
              <w:rPr>
                <w:rFonts w:ascii="仿宋" w:eastAsia="仿宋" w:hAnsi="仿宋" w:hint="eastAsia"/>
                <w:sz w:val="28"/>
                <w:szCs w:val="28"/>
              </w:rPr>
              <w:t>规格型号</w:t>
            </w:r>
          </w:p>
        </w:tc>
        <w:tc>
          <w:tcPr>
            <w:tcW w:w="668"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spacing w:before="280" w:beforeAutospacing="1" w:after="280" w:afterAutospacing="1" w:line="360" w:lineRule="auto"/>
              <w:jc w:val="center"/>
              <w:rPr>
                <w:rFonts w:ascii="仿宋" w:eastAsia="仿宋" w:hAnsi="仿宋"/>
                <w:sz w:val="28"/>
                <w:szCs w:val="28"/>
              </w:rPr>
            </w:pPr>
            <w:r>
              <w:rPr>
                <w:rFonts w:ascii="仿宋" w:eastAsia="仿宋" w:hAnsi="仿宋" w:hint="eastAsia"/>
                <w:sz w:val="28"/>
                <w:szCs w:val="28"/>
              </w:rPr>
              <w:t>单位</w:t>
            </w:r>
          </w:p>
        </w:tc>
        <w:tc>
          <w:tcPr>
            <w:tcW w:w="784"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spacing w:before="280" w:beforeAutospacing="1" w:after="280" w:afterAutospacing="1" w:line="360" w:lineRule="auto"/>
              <w:jc w:val="center"/>
              <w:rPr>
                <w:rFonts w:ascii="仿宋" w:eastAsia="仿宋" w:hAnsi="仿宋"/>
                <w:sz w:val="28"/>
                <w:szCs w:val="28"/>
              </w:rPr>
            </w:pPr>
            <w:r>
              <w:rPr>
                <w:rFonts w:ascii="仿宋" w:eastAsia="仿宋" w:hAnsi="仿宋" w:hint="eastAsia"/>
                <w:sz w:val="28"/>
                <w:szCs w:val="28"/>
              </w:rPr>
              <w:t>数量</w:t>
            </w:r>
          </w:p>
        </w:tc>
        <w:tc>
          <w:tcPr>
            <w:tcW w:w="95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spacing w:before="280" w:beforeAutospacing="1" w:after="280" w:afterAutospacing="1" w:line="360" w:lineRule="auto"/>
              <w:jc w:val="center"/>
              <w:rPr>
                <w:rFonts w:ascii="仿宋" w:eastAsia="仿宋" w:hAnsi="仿宋"/>
                <w:sz w:val="28"/>
                <w:szCs w:val="28"/>
              </w:rPr>
            </w:pPr>
            <w:r>
              <w:rPr>
                <w:rFonts w:ascii="仿宋" w:eastAsia="仿宋" w:hAnsi="仿宋" w:hint="eastAsia"/>
                <w:sz w:val="28"/>
                <w:szCs w:val="28"/>
              </w:rPr>
              <w:t>单价</w:t>
            </w:r>
          </w:p>
        </w:tc>
        <w:tc>
          <w:tcPr>
            <w:tcW w:w="147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spacing w:before="280" w:beforeAutospacing="1" w:after="280" w:afterAutospacing="1" w:line="360" w:lineRule="auto"/>
              <w:jc w:val="center"/>
              <w:rPr>
                <w:rFonts w:ascii="仿宋" w:eastAsia="仿宋" w:hAnsi="仿宋"/>
                <w:sz w:val="28"/>
                <w:szCs w:val="28"/>
              </w:rPr>
            </w:pPr>
            <w:r>
              <w:rPr>
                <w:rFonts w:ascii="仿宋" w:eastAsia="仿宋" w:hAnsi="仿宋" w:hint="eastAsia"/>
                <w:sz w:val="28"/>
                <w:szCs w:val="28"/>
              </w:rPr>
              <w:t>小计</w:t>
            </w:r>
          </w:p>
        </w:tc>
        <w:tc>
          <w:tcPr>
            <w:tcW w:w="147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snapToGrid w:val="0"/>
              <w:jc w:val="center"/>
              <w:rPr>
                <w:rFonts w:ascii="仿宋" w:eastAsia="仿宋" w:hAnsi="仿宋"/>
                <w:sz w:val="28"/>
                <w:szCs w:val="28"/>
              </w:rPr>
            </w:pPr>
            <w:r>
              <w:rPr>
                <w:rFonts w:ascii="仿宋" w:eastAsia="仿宋" w:hAnsi="仿宋" w:hint="eastAsia"/>
                <w:sz w:val="28"/>
                <w:szCs w:val="28"/>
              </w:rPr>
              <w:t>生产</w:t>
            </w:r>
          </w:p>
          <w:p w:rsidR="003D2888" w:rsidRDefault="008439DB">
            <w:pPr>
              <w:snapToGrid w:val="0"/>
              <w:jc w:val="center"/>
              <w:rPr>
                <w:rFonts w:ascii="仿宋" w:eastAsia="仿宋" w:hAnsi="仿宋"/>
                <w:sz w:val="28"/>
                <w:szCs w:val="28"/>
              </w:rPr>
            </w:pPr>
            <w:r>
              <w:rPr>
                <w:rFonts w:ascii="仿宋" w:eastAsia="仿宋" w:hAnsi="仿宋" w:hint="eastAsia"/>
                <w:sz w:val="28"/>
                <w:szCs w:val="28"/>
              </w:rPr>
              <w:t>厂商</w:t>
            </w:r>
          </w:p>
        </w:tc>
      </w:tr>
      <w:tr w:rsidR="003D2888">
        <w:trPr>
          <w:trHeight w:val="660"/>
        </w:trPr>
        <w:tc>
          <w:tcPr>
            <w:tcW w:w="205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jc w:val="center"/>
              <w:rPr>
                <w:rFonts w:ascii="宋体" w:eastAsia="仿宋_GB2312" w:hAnsi="宋体"/>
                <w:color w:val="000000"/>
                <w:sz w:val="28"/>
                <w:szCs w:val="28"/>
              </w:rPr>
            </w:pPr>
            <w:r>
              <w:rPr>
                <w:rFonts w:ascii="Times New Roman" w:hAnsi="Times New Roman" w:hint="eastAsia"/>
              </w:rPr>
              <w:t>便携式模拟灭火实训仪</w:t>
            </w:r>
          </w:p>
        </w:tc>
        <w:tc>
          <w:tcPr>
            <w:tcW w:w="1398"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3D2888">
            <w:pPr>
              <w:rPr>
                <w:rFonts w:ascii="宋体" w:eastAsia="仿宋_GB2312" w:hAnsi="宋体"/>
                <w:color w:val="000000"/>
                <w:sz w:val="28"/>
                <w:szCs w:val="28"/>
                <w:highlight w:val="white"/>
              </w:rPr>
            </w:pPr>
          </w:p>
        </w:tc>
        <w:tc>
          <w:tcPr>
            <w:tcW w:w="668"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rPr>
                <w:rFonts w:ascii="宋体" w:eastAsia="仿宋_GB2312" w:hAnsi="宋体"/>
                <w:color w:val="000000"/>
                <w:sz w:val="28"/>
                <w:szCs w:val="28"/>
              </w:rPr>
            </w:pPr>
            <w:r>
              <w:rPr>
                <w:rFonts w:ascii="宋体" w:eastAsia="仿宋_GB2312" w:hAnsi="宋体" w:hint="eastAsia"/>
                <w:color w:val="000000"/>
                <w:sz w:val="28"/>
                <w:szCs w:val="28"/>
              </w:rPr>
              <w:t>套</w:t>
            </w:r>
          </w:p>
        </w:tc>
        <w:tc>
          <w:tcPr>
            <w:tcW w:w="784"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jc w:val="center"/>
              <w:rPr>
                <w:rFonts w:ascii="宋体" w:eastAsia="仿宋_GB2312" w:hAnsi="宋体"/>
                <w:color w:val="000000"/>
                <w:sz w:val="28"/>
                <w:szCs w:val="28"/>
              </w:rPr>
            </w:pPr>
            <w:r>
              <w:rPr>
                <w:rFonts w:ascii="宋体" w:eastAsia="仿宋_GB2312" w:hAnsi="宋体" w:hint="eastAsia"/>
                <w:color w:val="000000"/>
                <w:sz w:val="28"/>
                <w:szCs w:val="28"/>
              </w:rPr>
              <w:t>2</w:t>
            </w:r>
          </w:p>
        </w:tc>
        <w:tc>
          <w:tcPr>
            <w:tcW w:w="95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3D2888">
            <w:pPr>
              <w:rPr>
                <w:rFonts w:ascii="宋体" w:eastAsia="仿宋_GB2312" w:hAnsi="宋体"/>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3D2888">
            <w:pPr>
              <w:jc w:val="center"/>
              <w:rPr>
                <w:rFonts w:ascii="宋体" w:eastAsia="仿宋_GB2312" w:hAnsi="宋体"/>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3D2888">
            <w:pPr>
              <w:jc w:val="center"/>
              <w:rPr>
                <w:rFonts w:ascii="宋体" w:eastAsia="仿宋_GB2312" w:hAnsi="宋体"/>
                <w:color w:val="000000"/>
                <w:sz w:val="28"/>
                <w:szCs w:val="28"/>
                <w:highlight w:val="white"/>
              </w:rPr>
            </w:pPr>
          </w:p>
        </w:tc>
      </w:tr>
      <w:tr w:rsidR="003D2888">
        <w:trPr>
          <w:trHeight w:val="660"/>
        </w:trPr>
        <w:tc>
          <w:tcPr>
            <w:tcW w:w="205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jc w:val="center"/>
              <w:rPr>
                <w:rFonts w:ascii="宋体" w:eastAsia="仿宋_GB2312" w:hAnsi="宋体"/>
                <w:color w:val="000000"/>
                <w:sz w:val="28"/>
                <w:szCs w:val="28"/>
              </w:rPr>
            </w:pPr>
            <w:r>
              <w:rPr>
                <w:rFonts w:ascii="Times New Roman" w:hAnsi="Times New Roman" w:hint="eastAsia"/>
              </w:rPr>
              <w:t>逃生演练专用帐篷</w:t>
            </w:r>
          </w:p>
        </w:tc>
        <w:tc>
          <w:tcPr>
            <w:tcW w:w="1398"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rPr>
                <w:rFonts w:ascii="宋体" w:eastAsia="仿宋_GB2312" w:hAnsi="宋体"/>
                <w:color w:val="000000"/>
                <w:sz w:val="28"/>
                <w:szCs w:val="28"/>
                <w:highlight w:val="white"/>
              </w:rPr>
            </w:pPr>
            <w:r>
              <w:rPr>
                <w:rFonts w:ascii="宋体" w:eastAsia="仿宋_GB2312" w:hAnsi="宋体" w:hint="eastAsia"/>
                <w:color w:val="000000"/>
                <w:sz w:val="28"/>
                <w:szCs w:val="28"/>
                <w:highlight w:val="white"/>
              </w:rPr>
              <w:t>6</w:t>
            </w:r>
            <w:r>
              <w:rPr>
                <w:rFonts w:ascii="宋体" w:eastAsia="仿宋_GB2312" w:hAnsi="宋体" w:hint="eastAsia"/>
                <w:color w:val="000000"/>
                <w:sz w:val="28"/>
                <w:szCs w:val="28"/>
                <w:highlight w:val="white"/>
              </w:rPr>
              <w:t>米</w:t>
            </w:r>
            <w:r>
              <w:rPr>
                <w:rFonts w:ascii="宋体" w:eastAsia="仿宋_GB2312" w:hAnsi="宋体" w:hint="eastAsia"/>
                <w:color w:val="000000"/>
                <w:sz w:val="28"/>
                <w:szCs w:val="28"/>
                <w:highlight w:val="white"/>
              </w:rPr>
              <w:t>*8</w:t>
            </w:r>
            <w:r>
              <w:rPr>
                <w:rFonts w:ascii="宋体" w:eastAsia="仿宋_GB2312" w:hAnsi="宋体" w:hint="eastAsia"/>
                <w:color w:val="000000"/>
                <w:sz w:val="28"/>
                <w:szCs w:val="28"/>
                <w:highlight w:val="white"/>
              </w:rPr>
              <w:t>米</w:t>
            </w:r>
          </w:p>
        </w:tc>
        <w:tc>
          <w:tcPr>
            <w:tcW w:w="668"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rPr>
                <w:rFonts w:ascii="宋体" w:eastAsia="仿宋_GB2312" w:hAnsi="宋体"/>
                <w:color w:val="000000"/>
                <w:sz w:val="28"/>
                <w:szCs w:val="28"/>
              </w:rPr>
            </w:pPr>
            <w:r>
              <w:rPr>
                <w:rFonts w:ascii="宋体" w:eastAsia="仿宋_GB2312" w:hAnsi="宋体" w:hint="eastAsia"/>
                <w:color w:val="000000"/>
                <w:sz w:val="28"/>
                <w:szCs w:val="28"/>
              </w:rPr>
              <w:t>套</w:t>
            </w:r>
          </w:p>
        </w:tc>
        <w:tc>
          <w:tcPr>
            <w:tcW w:w="784"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jc w:val="center"/>
              <w:rPr>
                <w:rFonts w:ascii="宋体" w:eastAsia="仿宋_GB2312" w:hAnsi="宋体"/>
                <w:color w:val="000000"/>
                <w:sz w:val="28"/>
                <w:szCs w:val="28"/>
              </w:rPr>
            </w:pPr>
            <w:r>
              <w:rPr>
                <w:rFonts w:ascii="宋体" w:eastAsia="仿宋_GB2312" w:hAnsi="宋体" w:hint="eastAsia"/>
                <w:color w:val="000000"/>
                <w:sz w:val="28"/>
                <w:szCs w:val="28"/>
              </w:rPr>
              <w:t>1</w:t>
            </w:r>
          </w:p>
        </w:tc>
        <w:tc>
          <w:tcPr>
            <w:tcW w:w="95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3D2888">
            <w:pPr>
              <w:rPr>
                <w:rFonts w:ascii="宋体" w:eastAsia="仿宋_GB2312" w:hAnsi="宋体"/>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3D2888">
            <w:pPr>
              <w:jc w:val="center"/>
              <w:rPr>
                <w:rFonts w:ascii="宋体" w:eastAsia="仿宋_GB2312" w:hAnsi="宋体"/>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3D2888">
            <w:pPr>
              <w:jc w:val="center"/>
              <w:rPr>
                <w:rFonts w:ascii="宋体" w:eastAsia="仿宋_GB2312" w:hAnsi="宋体"/>
                <w:color w:val="000000"/>
                <w:sz w:val="28"/>
                <w:szCs w:val="28"/>
                <w:highlight w:val="white"/>
              </w:rPr>
            </w:pPr>
          </w:p>
        </w:tc>
      </w:tr>
      <w:tr w:rsidR="003D2888">
        <w:trPr>
          <w:trHeight w:val="660"/>
        </w:trPr>
        <w:tc>
          <w:tcPr>
            <w:tcW w:w="205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jc w:val="center"/>
              <w:rPr>
                <w:rFonts w:ascii="宋体" w:eastAsia="仿宋_GB2312" w:hAnsi="宋体"/>
                <w:color w:val="000000"/>
                <w:sz w:val="28"/>
                <w:szCs w:val="28"/>
              </w:rPr>
            </w:pPr>
            <w:r>
              <w:rPr>
                <w:rFonts w:ascii="Times New Roman" w:hAnsi="Times New Roman" w:hint="eastAsia"/>
              </w:rPr>
              <w:t>灭火演练专用帐篷</w:t>
            </w:r>
          </w:p>
        </w:tc>
        <w:tc>
          <w:tcPr>
            <w:tcW w:w="1398"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rPr>
                <w:rFonts w:ascii="宋体" w:eastAsia="仿宋_GB2312" w:hAnsi="宋体"/>
                <w:color w:val="000000"/>
                <w:sz w:val="28"/>
                <w:szCs w:val="28"/>
                <w:highlight w:val="white"/>
              </w:rPr>
            </w:pPr>
            <w:r>
              <w:rPr>
                <w:rFonts w:ascii="宋体" w:eastAsia="仿宋_GB2312" w:hAnsi="宋体" w:hint="eastAsia"/>
                <w:color w:val="000000"/>
                <w:sz w:val="28"/>
                <w:szCs w:val="28"/>
                <w:highlight w:val="white"/>
              </w:rPr>
              <w:t>4</w:t>
            </w:r>
            <w:r>
              <w:rPr>
                <w:rFonts w:ascii="宋体" w:eastAsia="仿宋_GB2312" w:hAnsi="宋体" w:hint="eastAsia"/>
                <w:color w:val="000000"/>
                <w:sz w:val="28"/>
                <w:szCs w:val="28"/>
                <w:highlight w:val="white"/>
              </w:rPr>
              <w:t>米</w:t>
            </w:r>
            <w:r>
              <w:rPr>
                <w:rFonts w:ascii="宋体" w:eastAsia="仿宋_GB2312" w:hAnsi="宋体" w:hint="eastAsia"/>
                <w:color w:val="000000"/>
                <w:sz w:val="28"/>
                <w:szCs w:val="28"/>
                <w:highlight w:val="white"/>
              </w:rPr>
              <w:t>*6</w:t>
            </w:r>
            <w:r>
              <w:rPr>
                <w:rFonts w:ascii="宋体" w:eastAsia="仿宋_GB2312" w:hAnsi="宋体" w:hint="eastAsia"/>
                <w:color w:val="000000"/>
                <w:sz w:val="28"/>
                <w:szCs w:val="28"/>
                <w:highlight w:val="white"/>
              </w:rPr>
              <w:t>米</w:t>
            </w:r>
          </w:p>
        </w:tc>
        <w:tc>
          <w:tcPr>
            <w:tcW w:w="668"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rPr>
                <w:rFonts w:ascii="宋体" w:eastAsia="仿宋_GB2312" w:hAnsi="宋体"/>
                <w:color w:val="000000"/>
                <w:sz w:val="28"/>
                <w:szCs w:val="28"/>
              </w:rPr>
            </w:pPr>
            <w:r>
              <w:rPr>
                <w:rFonts w:ascii="宋体" w:eastAsia="仿宋_GB2312" w:hAnsi="宋体" w:hint="eastAsia"/>
                <w:color w:val="000000"/>
                <w:sz w:val="28"/>
                <w:szCs w:val="28"/>
              </w:rPr>
              <w:t>套</w:t>
            </w:r>
          </w:p>
        </w:tc>
        <w:tc>
          <w:tcPr>
            <w:tcW w:w="784"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8439DB">
            <w:pPr>
              <w:jc w:val="center"/>
              <w:rPr>
                <w:rFonts w:ascii="宋体" w:eastAsia="仿宋_GB2312" w:hAnsi="宋体"/>
                <w:color w:val="000000"/>
                <w:sz w:val="28"/>
                <w:szCs w:val="28"/>
              </w:rPr>
            </w:pPr>
            <w:r>
              <w:rPr>
                <w:rFonts w:ascii="宋体" w:eastAsia="仿宋_GB2312" w:hAnsi="宋体" w:hint="eastAsia"/>
                <w:color w:val="000000"/>
                <w:sz w:val="28"/>
                <w:szCs w:val="28"/>
              </w:rPr>
              <w:t>1</w:t>
            </w:r>
          </w:p>
        </w:tc>
        <w:tc>
          <w:tcPr>
            <w:tcW w:w="95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3D2888">
            <w:pPr>
              <w:rPr>
                <w:rFonts w:ascii="宋体" w:eastAsia="仿宋_GB2312" w:hAnsi="宋体"/>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3D2888">
            <w:pPr>
              <w:jc w:val="center"/>
              <w:rPr>
                <w:rFonts w:ascii="宋体" w:eastAsia="仿宋_GB2312" w:hAnsi="宋体"/>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3D2888" w:rsidRDefault="003D2888">
            <w:pPr>
              <w:jc w:val="center"/>
              <w:rPr>
                <w:rFonts w:ascii="宋体" w:eastAsia="仿宋_GB2312" w:hAnsi="宋体"/>
                <w:color w:val="000000"/>
                <w:sz w:val="28"/>
                <w:szCs w:val="28"/>
                <w:highlight w:val="white"/>
              </w:rPr>
            </w:pPr>
          </w:p>
        </w:tc>
      </w:tr>
      <w:tr w:rsidR="003D2888">
        <w:trPr>
          <w:trHeight w:val="57"/>
        </w:trPr>
        <w:tc>
          <w:tcPr>
            <w:tcW w:w="5868" w:type="dxa"/>
            <w:gridSpan w:val="5"/>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rsidR="003D2888" w:rsidRDefault="008439DB">
            <w:pPr>
              <w:spacing w:before="280" w:beforeAutospacing="1" w:after="280" w:afterAutospacing="1" w:line="360" w:lineRule="auto"/>
              <w:jc w:val="center"/>
              <w:rPr>
                <w:rFonts w:ascii="仿宋" w:eastAsia="仿宋" w:hAnsi="仿宋"/>
                <w:sz w:val="28"/>
                <w:szCs w:val="28"/>
              </w:rPr>
            </w:pPr>
            <w:r>
              <w:rPr>
                <w:rFonts w:ascii="仿宋" w:eastAsia="仿宋" w:hAnsi="仿宋" w:hint="eastAsia"/>
                <w:sz w:val="28"/>
                <w:szCs w:val="28"/>
              </w:rPr>
              <w:t>合计</w:t>
            </w:r>
          </w:p>
        </w:tc>
        <w:tc>
          <w:tcPr>
            <w:tcW w:w="2952"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rsidR="003D2888" w:rsidRDefault="003D2888">
            <w:pPr>
              <w:spacing w:before="280" w:beforeAutospacing="1" w:after="280" w:afterAutospacing="1" w:line="360" w:lineRule="auto"/>
              <w:rPr>
                <w:rFonts w:ascii="仿宋" w:eastAsia="仿宋" w:hAnsi="仿宋"/>
                <w:sz w:val="28"/>
                <w:szCs w:val="28"/>
              </w:rPr>
            </w:pPr>
          </w:p>
        </w:tc>
      </w:tr>
      <w:tr w:rsidR="003D2888">
        <w:trPr>
          <w:trHeight w:val="489"/>
        </w:trPr>
        <w:tc>
          <w:tcPr>
            <w:tcW w:w="8820" w:type="dxa"/>
            <w:gridSpan w:val="7"/>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rsidR="003D2888" w:rsidRDefault="008439DB">
            <w:pPr>
              <w:spacing w:before="280" w:beforeAutospacing="1" w:after="280" w:afterAutospacing="1" w:line="360" w:lineRule="auto"/>
              <w:rPr>
                <w:rFonts w:ascii="仿宋" w:eastAsia="仿宋" w:hAnsi="仿宋"/>
                <w:sz w:val="28"/>
                <w:szCs w:val="28"/>
              </w:rPr>
            </w:pPr>
            <w:r>
              <w:rPr>
                <w:rFonts w:ascii="仿宋" w:eastAsia="仿宋" w:hAnsi="仿宋" w:hint="eastAsia"/>
                <w:sz w:val="28"/>
                <w:szCs w:val="28"/>
              </w:rPr>
              <w:t>合同总金额（大写）：</w:t>
            </w:r>
          </w:p>
          <w:p w:rsidR="003D2888" w:rsidRDefault="008439DB">
            <w:pPr>
              <w:spacing w:before="280" w:beforeAutospacing="1" w:after="280" w:afterAutospacing="1" w:line="360" w:lineRule="auto"/>
              <w:rPr>
                <w:rFonts w:ascii="仿宋" w:eastAsia="仿宋" w:hAnsi="仿宋"/>
                <w:sz w:val="28"/>
                <w:szCs w:val="28"/>
              </w:rPr>
            </w:pPr>
            <w:r>
              <w:rPr>
                <w:rFonts w:ascii="仿宋" w:eastAsia="仿宋" w:hAnsi="仿宋" w:hint="eastAsia"/>
                <w:sz w:val="28"/>
                <w:szCs w:val="28"/>
              </w:rPr>
              <w:t>备注：上述（含附表）产品报价含产品生产、运输&lt;送达至买方指定地点并下货&gt;、</w:t>
            </w:r>
            <w:r>
              <w:rPr>
                <w:rFonts w:ascii="仿宋" w:eastAsia="仿宋" w:hAnsi="仿宋" w:hint="eastAsia"/>
                <w:color w:val="00B0F0"/>
                <w:sz w:val="28"/>
                <w:szCs w:val="28"/>
              </w:rPr>
              <w:t>安装</w:t>
            </w:r>
            <w:r>
              <w:rPr>
                <w:rFonts w:ascii="仿宋" w:eastAsia="仿宋" w:hAnsi="仿宋" w:hint="eastAsia"/>
                <w:sz w:val="28"/>
                <w:szCs w:val="28"/>
              </w:rPr>
              <w:t>、调试、检验及售后服务、税金、劳保基金等费用。</w:t>
            </w:r>
          </w:p>
        </w:tc>
      </w:tr>
    </w:tbl>
    <w:p w:rsidR="003D2888" w:rsidRDefault="008439DB">
      <w:pPr>
        <w:ind w:firstLine="540"/>
        <w:rPr>
          <w:rFonts w:ascii="黑体" w:eastAsia="黑体" w:hAnsi="黑体"/>
          <w:b/>
          <w:sz w:val="28"/>
          <w:szCs w:val="28"/>
        </w:rPr>
      </w:pPr>
      <w:r>
        <w:rPr>
          <w:rFonts w:ascii="黑体" w:eastAsia="黑体" w:hAnsi="黑体" w:hint="eastAsia"/>
          <w:b/>
          <w:sz w:val="28"/>
          <w:szCs w:val="28"/>
        </w:rPr>
        <w:lastRenderedPageBreak/>
        <w:t>二、组成合同的文件</w:t>
      </w:r>
    </w:p>
    <w:p w:rsidR="003D2888" w:rsidRDefault="008439DB">
      <w:pPr>
        <w:ind w:firstLine="540"/>
        <w:rPr>
          <w:rFonts w:ascii="仿宋" w:eastAsia="仿宋" w:hAnsi="仿宋"/>
          <w:sz w:val="28"/>
          <w:szCs w:val="28"/>
        </w:rPr>
      </w:pPr>
      <w:r>
        <w:rPr>
          <w:rFonts w:ascii="仿宋" w:eastAsia="仿宋" w:hAnsi="仿宋" w:hint="eastAsia"/>
          <w:sz w:val="28"/>
          <w:szCs w:val="28"/>
        </w:rPr>
        <w:t>组成本合同的文件包括：</w:t>
      </w:r>
    </w:p>
    <w:p w:rsidR="003D2888" w:rsidRDefault="008439DB">
      <w:pPr>
        <w:numPr>
          <w:ilvl w:val="0"/>
          <w:numId w:val="9"/>
        </w:numPr>
        <w:ind w:left="915" w:hanging="420"/>
        <w:rPr>
          <w:rFonts w:ascii="仿宋" w:eastAsia="仿宋" w:hAnsi="仿宋"/>
          <w:sz w:val="28"/>
          <w:szCs w:val="28"/>
        </w:rPr>
      </w:pPr>
      <w:r>
        <w:rPr>
          <w:rFonts w:ascii="仿宋" w:eastAsia="仿宋" w:hAnsi="仿宋" w:hint="eastAsia"/>
          <w:sz w:val="28"/>
          <w:szCs w:val="28"/>
        </w:rPr>
        <w:t>采购文件及答疑、更正公告;</w:t>
      </w:r>
    </w:p>
    <w:p w:rsidR="003D2888" w:rsidRDefault="008439DB">
      <w:pPr>
        <w:numPr>
          <w:ilvl w:val="0"/>
          <w:numId w:val="9"/>
        </w:numPr>
        <w:ind w:left="915" w:hanging="420"/>
        <w:rPr>
          <w:rFonts w:ascii="仿宋" w:eastAsia="仿宋" w:hAnsi="仿宋"/>
          <w:sz w:val="28"/>
          <w:szCs w:val="28"/>
        </w:rPr>
      </w:pPr>
      <w:r>
        <w:rPr>
          <w:rFonts w:ascii="仿宋" w:eastAsia="仿宋" w:hAnsi="仿宋" w:hint="eastAsia"/>
          <w:sz w:val="28"/>
          <w:szCs w:val="28"/>
        </w:rPr>
        <w:t>采购文件标准文本中的“合同条款”；</w:t>
      </w:r>
    </w:p>
    <w:p w:rsidR="003D2888" w:rsidRDefault="008439DB">
      <w:pPr>
        <w:numPr>
          <w:ilvl w:val="0"/>
          <w:numId w:val="9"/>
        </w:numPr>
        <w:ind w:left="915" w:hanging="420"/>
        <w:rPr>
          <w:rFonts w:ascii="仿宋" w:eastAsia="仿宋" w:hAnsi="仿宋"/>
          <w:sz w:val="28"/>
          <w:szCs w:val="28"/>
        </w:rPr>
      </w:pPr>
      <w:r>
        <w:rPr>
          <w:rFonts w:ascii="仿宋" w:eastAsia="仿宋" w:hAnsi="仿宋" w:hint="eastAsia"/>
          <w:sz w:val="28"/>
          <w:szCs w:val="28"/>
        </w:rPr>
        <w:t>中标或成交公告；</w:t>
      </w:r>
    </w:p>
    <w:p w:rsidR="003D2888" w:rsidRDefault="008439DB">
      <w:pPr>
        <w:numPr>
          <w:ilvl w:val="0"/>
          <w:numId w:val="9"/>
        </w:numPr>
        <w:ind w:left="915" w:hanging="420"/>
        <w:rPr>
          <w:rFonts w:ascii="仿宋" w:eastAsia="仿宋" w:hAnsi="仿宋"/>
          <w:sz w:val="28"/>
          <w:szCs w:val="28"/>
        </w:rPr>
      </w:pPr>
      <w:r>
        <w:rPr>
          <w:rFonts w:ascii="仿宋" w:eastAsia="仿宋" w:hAnsi="仿宋" w:hint="eastAsia"/>
          <w:sz w:val="28"/>
          <w:szCs w:val="28"/>
        </w:rPr>
        <w:t>卖方提交的投标文件及书面承诺函；</w:t>
      </w:r>
    </w:p>
    <w:p w:rsidR="003D2888" w:rsidRDefault="008439DB">
      <w:pPr>
        <w:numPr>
          <w:ilvl w:val="0"/>
          <w:numId w:val="9"/>
        </w:numPr>
        <w:ind w:left="915" w:hanging="420"/>
        <w:rPr>
          <w:rFonts w:ascii="仿宋" w:eastAsia="仿宋" w:hAnsi="仿宋"/>
          <w:sz w:val="28"/>
          <w:szCs w:val="28"/>
        </w:rPr>
      </w:pPr>
      <w:r>
        <w:rPr>
          <w:rFonts w:ascii="仿宋" w:eastAsia="仿宋" w:hAnsi="仿宋" w:hint="eastAsia"/>
          <w:sz w:val="28"/>
          <w:szCs w:val="28"/>
        </w:rPr>
        <w:t>双方另行签订的补充协议。</w:t>
      </w:r>
    </w:p>
    <w:p w:rsidR="003D2888" w:rsidRDefault="008439DB">
      <w:pPr>
        <w:rPr>
          <w:rFonts w:ascii="仿宋" w:eastAsia="仿宋" w:hAnsi="仿宋"/>
          <w:sz w:val="28"/>
          <w:szCs w:val="28"/>
        </w:rPr>
      </w:pPr>
      <w:r>
        <w:rPr>
          <w:rFonts w:ascii="仿宋" w:eastAsia="仿宋" w:hAnsi="仿宋" w:hint="eastAsia"/>
          <w:b/>
          <w:sz w:val="28"/>
          <w:szCs w:val="28"/>
        </w:rPr>
        <w:t xml:space="preserve">    </w:t>
      </w:r>
      <w:r>
        <w:rPr>
          <w:rFonts w:ascii="黑体" w:eastAsia="黑体" w:hAnsi="黑体" w:hint="eastAsia"/>
          <w:b/>
          <w:sz w:val="28"/>
          <w:szCs w:val="28"/>
        </w:rPr>
        <w:t xml:space="preserve">三、 </w:t>
      </w:r>
      <w:r>
        <w:rPr>
          <w:rFonts w:ascii="黑体" w:eastAsia="黑体" w:hAnsi="黑体" w:hint="eastAsia"/>
          <w:sz w:val="28"/>
          <w:szCs w:val="28"/>
        </w:rPr>
        <w:t>本合同的总金额为</w:t>
      </w:r>
      <w:r>
        <w:rPr>
          <w:rFonts w:ascii="宋体" w:hAnsi="宋体" w:hint="eastAsia"/>
          <w:sz w:val="28"/>
          <w:szCs w:val="28"/>
        </w:rPr>
        <w:t>¥</w:t>
      </w:r>
      <w:r>
        <w:rPr>
          <w:rFonts w:ascii="宋体" w:hAnsi="宋体" w:hint="eastAsia"/>
          <w:sz w:val="28"/>
          <w:szCs w:val="28"/>
          <w:u w:val="single"/>
        </w:rPr>
        <w:t xml:space="preserve"> </w:t>
      </w:r>
      <w:r>
        <w:rPr>
          <w:rFonts w:ascii="黑体" w:eastAsia="黑体" w:hAnsi="黑体" w:hint="eastAsia"/>
          <w:sz w:val="28"/>
          <w:szCs w:val="28"/>
          <w:u w:val="single"/>
        </w:rPr>
        <w:t xml:space="preserve">      </w:t>
      </w:r>
      <w:r>
        <w:rPr>
          <w:rFonts w:ascii="黑体" w:eastAsia="黑体" w:hAnsi="黑体" w:hint="eastAsia"/>
          <w:sz w:val="28"/>
          <w:szCs w:val="28"/>
        </w:rPr>
        <w:t>元(人民币大写：</w:t>
      </w:r>
      <w:r>
        <w:rPr>
          <w:rFonts w:ascii="黑体" w:eastAsia="黑体" w:hAnsi="黑体" w:hint="eastAsia"/>
          <w:sz w:val="28"/>
          <w:szCs w:val="28"/>
          <w:u w:val="single"/>
        </w:rPr>
        <w:t xml:space="preserve">           </w:t>
      </w:r>
      <w:r>
        <w:rPr>
          <w:rFonts w:ascii="黑体" w:eastAsia="黑体" w:hAnsi="黑体" w:hint="eastAsia"/>
          <w:sz w:val="28"/>
          <w:szCs w:val="28"/>
        </w:rPr>
        <w:t>)。</w:t>
      </w:r>
    </w:p>
    <w:p w:rsidR="003D2888" w:rsidRDefault="008439DB">
      <w:pPr>
        <w:ind w:firstLine="561"/>
        <w:rPr>
          <w:rFonts w:ascii="黑体" w:eastAsia="黑体" w:hAnsi="黑体"/>
          <w:b/>
          <w:sz w:val="28"/>
          <w:szCs w:val="28"/>
        </w:rPr>
      </w:pPr>
      <w:r>
        <w:rPr>
          <w:rFonts w:ascii="黑体" w:eastAsia="黑体" w:hAnsi="黑体" w:hint="eastAsia"/>
          <w:b/>
          <w:sz w:val="28"/>
          <w:szCs w:val="28"/>
        </w:rPr>
        <w:t>四、供货期限</w:t>
      </w:r>
    </w:p>
    <w:p w:rsidR="003D2888" w:rsidRDefault="008439DB">
      <w:pPr>
        <w:ind w:firstLine="645"/>
        <w:rPr>
          <w:rFonts w:ascii="仿宋" w:eastAsia="仿宋" w:hAnsi="仿宋"/>
          <w:sz w:val="28"/>
          <w:szCs w:val="28"/>
        </w:rPr>
      </w:pPr>
      <w:r>
        <w:rPr>
          <w:rFonts w:ascii="仿宋" w:eastAsia="仿宋" w:hAnsi="仿宋" w:hint="eastAsia"/>
          <w:sz w:val="28"/>
          <w:szCs w:val="28"/>
        </w:rPr>
        <w:t>卖方应于合同签字生效后开始计算的</w:t>
      </w:r>
      <w:r>
        <w:rPr>
          <w:rFonts w:ascii="仿宋" w:eastAsia="仿宋" w:hAnsi="仿宋" w:hint="eastAsia"/>
          <w:b/>
          <w:sz w:val="28"/>
          <w:szCs w:val="28"/>
          <w:u w:val="single"/>
        </w:rPr>
        <w:t>30</w:t>
      </w:r>
      <w:r>
        <w:rPr>
          <w:rFonts w:ascii="仿宋" w:eastAsia="仿宋" w:hAnsi="仿宋" w:hint="eastAsia"/>
          <w:sz w:val="28"/>
          <w:szCs w:val="28"/>
        </w:rPr>
        <w:t>日内将货物送到买方指定的地点，由买方进行验收。</w:t>
      </w:r>
    </w:p>
    <w:p w:rsidR="003D2888" w:rsidRDefault="008439DB">
      <w:pPr>
        <w:ind w:firstLine="700"/>
        <w:jc w:val="left"/>
        <w:rPr>
          <w:rFonts w:ascii="仿宋" w:eastAsia="仿宋" w:hAnsi="仿宋"/>
          <w:b/>
          <w:sz w:val="28"/>
          <w:szCs w:val="28"/>
        </w:rPr>
      </w:pPr>
      <w:r>
        <w:rPr>
          <w:rFonts w:ascii="仿宋" w:eastAsia="仿宋" w:hAnsi="仿宋" w:hint="eastAsia"/>
          <w:sz w:val="28"/>
          <w:szCs w:val="28"/>
        </w:rPr>
        <w:t xml:space="preserve">货物运输至买方指定地点到货物验收合格前， </w:t>
      </w:r>
      <w:r>
        <w:rPr>
          <w:rFonts w:ascii="仿宋" w:eastAsia="仿宋" w:hAnsi="仿宋" w:hint="eastAsia"/>
          <w:sz w:val="28"/>
          <w:szCs w:val="28"/>
          <w:u w:val="single"/>
        </w:rPr>
        <w:t xml:space="preserve"> 卖方 </w:t>
      </w:r>
      <w:r>
        <w:rPr>
          <w:rFonts w:ascii="仿宋" w:eastAsia="仿宋" w:hAnsi="仿宋" w:hint="eastAsia"/>
          <w:sz w:val="28"/>
          <w:szCs w:val="28"/>
        </w:rPr>
        <w:t>负责对货物承担安保义务。</w:t>
      </w:r>
    </w:p>
    <w:p w:rsidR="003D2888" w:rsidRDefault="008439DB">
      <w:pPr>
        <w:spacing w:line="15" w:lineRule="atLeast"/>
        <w:ind w:firstLine="555"/>
        <w:rPr>
          <w:rFonts w:ascii="黑体" w:eastAsia="黑体" w:hAnsi="黑体"/>
          <w:b/>
          <w:sz w:val="28"/>
          <w:szCs w:val="28"/>
        </w:rPr>
      </w:pPr>
      <w:r>
        <w:rPr>
          <w:rFonts w:ascii="黑体" w:eastAsia="黑体" w:hAnsi="黑体" w:hint="eastAsia"/>
          <w:b/>
          <w:sz w:val="28"/>
          <w:szCs w:val="28"/>
        </w:rPr>
        <w:t>五、验收要求</w:t>
      </w:r>
    </w:p>
    <w:p w:rsidR="003D2888" w:rsidRDefault="008439DB">
      <w:pPr>
        <w:spacing w:line="15" w:lineRule="atLeast"/>
        <w:ind w:firstLine="555"/>
        <w:rPr>
          <w:rFonts w:ascii="楷体" w:eastAsia="楷体" w:hAnsi="楷体"/>
          <w:b/>
          <w:sz w:val="28"/>
          <w:szCs w:val="28"/>
        </w:rPr>
      </w:pPr>
      <w:r>
        <w:rPr>
          <w:rFonts w:ascii="黑体" w:eastAsia="黑体" w:hAnsi="黑体" w:hint="eastAsia"/>
          <w:b/>
          <w:sz w:val="28"/>
          <w:szCs w:val="28"/>
        </w:rPr>
        <w:t>（一）</w:t>
      </w:r>
      <w:r>
        <w:rPr>
          <w:rFonts w:ascii="楷体" w:eastAsia="楷体" w:hAnsi="楷体" w:hint="eastAsia"/>
          <w:b/>
          <w:sz w:val="28"/>
          <w:szCs w:val="28"/>
        </w:rPr>
        <w:t>质量标准</w:t>
      </w:r>
    </w:p>
    <w:p w:rsidR="003D2888" w:rsidRDefault="008439DB">
      <w:pPr>
        <w:snapToGrid w:val="0"/>
        <w:spacing w:line="360" w:lineRule="auto"/>
        <w:ind w:firstLine="560"/>
        <w:rPr>
          <w:rFonts w:ascii="仿宋" w:eastAsia="仿宋" w:hAnsi="仿宋"/>
          <w:sz w:val="28"/>
          <w:szCs w:val="28"/>
        </w:rPr>
      </w:pPr>
      <w:r>
        <w:rPr>
          <w:rFonts w:ascii="仿宋" w:eastAsia="仿宋" w:hAnsi="仿宋" w:hint="eastAsia"/>
          <w:sz w:val="28"/>
          <w:szCs w:val="28"/>
        </w:rPr>
        <w:t>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rsidR="003D2888" w:rsidRDefault="008439DB">
      <w:pPr>
        <w:spacing w:line="15" w:lineRule="atLeast"/>
        <w:ind w:firstLine="660"/>
        <w:rPr>
          <w:rFonts w:ascii="楷体" w:eastAsia="楷体" w:hAnsi="楷体"/>
          <w:b/>
          <w:sz w:val="28"/>
          <w:szCs w:val="28"/>
        </w:rPr>
      </w:pPr>
      <w:r>
        <w:rPr>
          <w:rFonts w:ascii="楷体" w:eastAsia="楷体" w:hAnsi="楷体" w:hint="eastAsia"/>
          <w:b/>
          <w:sz w:val="28"/>
          <w:szCs w:val="28"/>
        </w:rPr>
        <w:lastRenderedPageBreak/>
        <w:t>（二）验收组织</w:t>
      </w:r>
    </w:p>
    <w:p w:rsidR="003D2888" w:rsidRDefault="008439DB">
      <w:pPr>
        <w:spacing w:line="15" w:lineRule="atLeast"/>
        <w:ind w:firstLine="660"/>
        <w:rPr>
          <w:rFonts w:ascii="仿宋" w:eastAsia="仿宋" w:hAnsi="仿宋"/>
          <w:color w:val="333333"/>
          <w:sz w:val="28"/>
          <w:szCs w:val="28"/>
          <w:shd w:val="clear" w:color="000000" w:fill="FFFFFF"/>
        </w:rPr>
      </w:pPr>
      <w:r>
        <w:rPr>
          <w:rFonts w:ascii="仿宋" w:eastAsia="仿宋" w:hAnsi="仿宋" w:hint="eastAsia"/>
          <w:sz w:val="28"/>
          <w:szCs w:val="28"/>
        </w:rPr>
        <w:t>买方负责组织验收工作，大型或者复杂的政府采购项目，必须邀请国家认可的质量检测机构参加验收工作。</w:t>
      </w:r>
    </w:p>
    <w:p w:rsidR="003D2888" w:rsidRDefault="008439DB">
      <w:pPr>
        <w:spacing w:line="15" w:lineRule="atLeast"/>
        <w:ind w:firstLine="561"/>
        <w:rPr>
          <w:rFonts w:ascii="楷体" w:eastAsia="楷体" w:hAnsi="楷体"/>
          <w:b/>
          <w:sz w:val="28"/>
          <w:szCs w:val="28"/>
        </w:rPr>
      </w:pPr>
      <w:r>
        <w:rPr>
          <w:rFonts w:ascii="楷体" w:eastAsia="楷体" w:hAnsi="楷体" w:hint="eastAsia"/>
          <w:b/>
          <w:color w:val="333333"/>
          <w:sz w:val="28"/>
          <w:szCs w:val="28"/>
          <w:shd w:val="clear" w:color="000000" w:fill="FFFFFF"/>
        </w:rPr>
        <w:t>（三）</w:t>
      </w:r>
      <w:r>
        <w:rPr>
          <w:rFonts w:ascii="楷体" w:eastAsia="楷体" w:hAnsi="楷体" w:hint="eastAsia"/>
          <w:b/>
          <w:sz w:val="28"/>
          <w:szCs w:val="28"/>
        </w:rPr>
        <w:t>验收程序</w:t>
      </w:r>
    </w:p>
    <w:p w:rsidR="003D2888" w:rsidRDefault="008439DB">
      <w:pPr>
        <w:spacing w:line="15" w:lineRule="atLeast"/>
        <w:ind w:firstLine="560"/>
        <w:rPr>
          <w:rFonts w:ascii="仿宋" w:eastAsia="仿宋" w:hAnsi="仿宋"/>
          <w:sz w:val="28"/>
          <w:szCs w:val="28"/>
        </w:rPr>
      </w:pPr>
      <w:r>
        <w:rPr>
          <w:rFonts w:ascii="仿宋" w:eastAsia="仿宋" w:hAnsi="仿宋" w:hint="eastAsia"/>
          <w:sz w:val="28"/>
          <w:szCs w:val="28"/>
        </w:rPr>
        <w:t>1、成立验收小组，验收人员应由买方代表和技术专家组成。</w:t>
      </w:r>
    </w:p>
    <w:p w:rsidR="003D2888" w:rsidRDefault="008439DB">
      <w:pPr>
        <w:spacing w:line="15" w:lineRule="atLeast"/>
        <w:ind w:firstLine="560"/>
        <w:rPr>
          <w:rFonts w:ascii="仿宋" w:eastAsia="仿宋" w:hAnsi="仿宋"/>
          <w:sz w:val="28"/>
          <w:szCs w:val="28"/>
        </w:rPr>
      </w:pPr>
      <w:r>
        <w:rPr>
          <w:rFonts w:ascii="仿宋" w:eastAsia="仿宋" w:hAnsi="仿宋" w:hint="eastAsia"/>
          <w:sz w:val="28"/>
          <w:szCs w:val="28"/>
        </w:rPr>
        <w:t>2、验收前要编制验收表格。</w:t>
      </w:r>
    </w:p>
    <w:p w:rsidR="003D2888" w:rsidRDefault="008439DB">
      <w:pPr>
        <w:spacing w:line="15" w:lineRule="atLeast"/>
        <w:ind w:firstLine="560"/>
        <w:rPr>
          <w:rFonts w:ascii="仿宋" w:eastAsia="仿宋" w:hAnsi="仿宋"/>
          <w:sz w:val="28"/>
          <w:szCs w:val="28"/>
        </w:rPr>
      </w:pPr>
      <w:r>
        <w:rPr>
          <w:rFonts w:ascii="仿宋" w:eastAsia="仿宋" w:hAnsi="仿宋" w:hint="eastAsia"/>
          <w:sz w:val="28"/>
          <w:szCs w:val="28"/>
        </w:rPr>
        <w:t>3、验收时双方要按照验收表格逐项验收。</w:t>
      </w:r>
    </w:p>
    <w:p w:rsidR="003D2888" w:rsidRDefault="008439DB">
      <w:pPr>
        <w:spacing w:line="15" w:lineRule="atLeast"/>
        <w:ind w:firstLine="560"/>
        <w:rPr>
          <w:rFonts w:ascii="仿宋" w:eastAsia="仿宋" w:hAnsi="仿宋"/>
          <w:sz w:val="28"/>
          <w:szCs w:val="28"/>
        </w:rPr>
      </w:pPr>
      <w:r>
        <w:rPr>
          <w:rFonts w:ascii="仿宋" w:eastAsia="仿宋" w:hAnsi="仿宋" w:hint="eastAsia"/>
          <w:sz w:val="28"/>
          <w:szCs w:val="28"/>
        </w:rPr>
        <w:t>4、验收方出具验收报告。</w:t>
      </w:r>
    </w:p>
    <w:p w:rsidR="003D2888" w:rsidRDefault="008439DB">
      <w:pPr>
        <w:spacing w:line="15" w:lineRule="atLeast"/>
        <w:ind w:firstLine="560"/>
        <w:rPr>
          <w:rFonts w:ascii="仿宋" w:eastAsia="仿宋" w:hAnsi="仿宋"/>
          <w:b/>
          <w:sz w:val="28"/>
          <w:szCs w:val="28"/>
        </w:rPr>
      </w:pPr>
      <w:r>
        <w:rPr>
          <w:rFonts w:ascii="仿宋" w:eastAsia="仿宋" w:hAnsi="仿宋" w:hint="eastAsia"/>
          <w:sz w:val="28"/>
          <w:szCs w:val="28"/>
        </w:rPr>
        <w:t>5、复杂设备的验收还要包括出厂检验、到货检验、安装和调试、最终验收、培训等伴随服务的验收。</w:t>
      </w:r>
    </w:p>
    <w:p w:rsidR="003D2888" w:rsidRDefault="008439DB">
      <w:pPr>
        <w:ind w:firstLine="645"/>
        <w:rPr>
          <w:rFonts w:ascii="黑体" w:eastAsia="黑体" w:hAnsi="黑体"/>
          <w:b/>
          <w:sz w:val="28"/>
          <w:szCs w:val="28"/>
        </w:rPr>
      </w:pPr>
      <w:r>
        <w:rPr>
          <w:rFonts w:ascii="黑体" w:eastAsia="黑体" w:hAnsi="黑体" w:hint="eastAsia"/>
          <w:b/>
          <w:sz w:val="28"/>
          <w:szCs w:val="28"/>
        </w:rPr>
        <w:t>六、付款方式</w:t>
      </w:r>
    </w:p>
    <w:p w:rsidR="003D2888" w:rsidRDefault="008439DB">
      <w:pPr>
        <w:snapToGrid w:val="0"/>
        <w:spacing w:line="360" w:lineRule="auto"/>
        <w:ind w:firstLine="560"/>
        <w:rPr>
          <w:rFonts w:ascii="仿宋" w:eastAsia="仿宋" w:hAnsi="仿宋"/>
          <w:sz w:val="28"/>
          <w:szCs w:val="28"/>
        </w:rPr>
      </w:pPr>
      <w:r>
        <w:rPr>
          <w:rFonts w:ascii="仿宋" w:eastAsia="仿宋" w:hAnsi="仿宋" w:hint="eastAsia"/>
          <w:sz w:val="28"/>
          <w:szCs w:val="28"/>
        </w:rPr>
        <w:t>采购项目完成后，由买方通过“电子化政府采购系统”上传验收报告、发票原件等信息。经财政部门审核后，由买方按申报的资金支付方式，在10个工作日内向卖方支付全部合同价款。</w:t>
      </w:r>
    </w:p>
    <w:p w:rsidR="003D2888" w:rsidRDefault="008439DB">
      <w:pPr>
        <w:snapToGrid w:val="0"/>
        <w:spacing w:line="360" w:lineRule="auto"/>
        <w:ind w:firstLine="601"/>
        <w:rPr>
          <w:rFonts w:eastAsia="微软雅黑"/>
          <w:b/>
          <w:sz w:val="30"/>
          <w:szCs w:val="30"/>
        </w:rPr>
      </w:pPr>
      <w:r>
        <w:rPr>
          <w:rFonts w:ascii="黑体" w:eastAsia="黑体" w:hAnsi="黑体" w:hint="eastAsia"/>
          <w:b/>
          <w:sz w:val="30"/>
          <w:szCs w:val="30"/>
        </w:rPr>
        <w:t>七、售后服务</w:t>
      </w:r>
    </w:p>
    <w:p w:rsidR="003D2888" w:rsidRDefault="008439DB">
      <w:pPr>
        <w:snapToGrid w:val="0"/>
        <w:spacing w:line="360" w:lineRule="auto"/>
        <w:ind w:left="280" w:firstLine="280"/>
        <w:rPr>
          <w:rFonts w:ascii="仿宋" w:eastAsia="仿宋" w:hAnsi="仿宋"/>
          <w:sz w:val="28"/>
          <w:szCs w:val="28"/>
        </w:rPr>
      </w:pPr>
      <w:r>
        <w:rPr>
          <w:rFonts w:ascii="宋体" w:eastAsia="仿宋_GB2312" w:hAnsi="宋体" w:hint="eastAsia"/>
          <w:sz w:val="28"/>
          <w:szCs w:val="28"/>
        </w:rPr>
        <w:t>（一）</w:t>
      </w:r>
      <w:r>
        <w:rPr>
          <w:rFonts w:ascii="仿宋" w:eastAsia="仿宋" w:hAnsi="仿宋" w:hint="eastAsia"/>
          <w:sz w:val="28"/>
          <w:szCs w:val="28"/>
        </w:rPr>
        <w:t>卖方对合同货物的质量保修期为验收证书签署之日起 12个月。</w:t>
      </w:r>
    </w:p>
    <w:p w:rsidR="003D2888" w:rsidRDefault="008439DB">
      <w:pPr>
        <w:snapToGrid w:val="0"/>
        <w:spacing w:line="360" w:lineRule="auto"/>
        <w:ind w:firstLine="560"/>
        <w:rPr>
          <w:rFonts w:ascii="仿宋" w:eastAsia="仿宋" w:hAnsi="仿宋"/>
          <w:sz w:val="28"/>
          <w:szCs w:val="28"/>
        </w:rPr>
      </w:pPr>
      <w:r>
        <w:rPr>
          <w:rFonts w:ascii="仿宋" w:eastAsia="仿宋" w:hAnsi="仿宋" w:hint="eastAsia"/>
          <w:sz w:val="28"/>
          <w:szCs w:val="28"/>
        </w:rPr>
        <w:t xml:space="preserve">（二）卖方在合同货物的质量保修期内，免费为买方提供合同货物的技术指导和维修服务服务的时间是：每周 </w:t>
      </w:r>
      <w:r>
        <w:rPr>
          <w:rFonts w:ascii="仿宋" w:eastAsia="仿宋" w:hAnsi="仿宋" w:hint="eastAsia"/>
          <w:sz w:val="28"/>
          <w:szCs w:val="28"/>
          <w:u w:val="single"/>
        </w:rPr>
        <w:t>5</w:t>
      </w:r>
      <w:r>
        <w:rPr>
          <w:rFonts w:ascii="仿宋" w:eastAsia="仿宋" w:hAnsi="仿宋" w:hint="eastAsia"/>
          <w:sz w:val="28"/>
          <w:szCs w:val="28"/>
        </w:rPr>
        <w:t>天</w:t>
      </w:r>
      <w:r>
        <w:rPr>
          <w:rFonts w:ascii="仿宋" w:eastAsia="仿宋" w:hAnsi="仿宋" w:hint="eastAsia"/>
          <w:sz w:val="28"/>
          <w:szCs w:val="28"/>
          <w:u w:val="single"/>
        </w:rPr>
        <w:t>8</w:t>
      </w:r>
      <w:r>
        <w:rPr>
          <w:rFonts w:ascii="仿宋" w:eastAsia="仿宋" w:hAnsi="仿宋" w:hint="eastAsia"/>
          <w:sz w:val="28"/>
          <w:szCs w:val="28"/>
        </w:rPr>
        <w:t>小时（工作时间）。</w:t>
      </w:r>
    </w:p>
    <w:p w:rsidR="003D2888" w:rsidRDefault="008439DB">
      <w:pPr>
        <w:snapToGrid w:val="0"/>
        <w:spacing w:line="360" w:lineRule="auto"/>
        <w:ind w:firstLine="560"/>
        <w:rPr>
          <w:rFonts w:ascii="仿宋" w:eastAsia="仿宋" w:hAnsi="仿宋"/>
          <w:sz w:val="28"/>
          <w:szCs w:val="28"/>
        </w:rPr>
      </w:pPr>
      <w:r>
        <w:rPr>
          <w:rFonts w:ascii="仿宋" w:eastAsia="仿宋" w:hAnsi="仿宋" w:hint="eastAsia"/>
          <w:sz w:val="28"/>
          <w:szCs w:val="28"/>
        </w:rPr>
        <w:t>（三）卖方保证在合同货物出现故障和缺陷时，或接到买方提出的技术服务要求后</w:t>
      </w:r>
      <w:r>
        <w:rPr>
          <w:rFonts w:ascii="仿宋" w:eastAsia="仿宋" w:hAnsi="仿宋" w:hint="eastAsia"/>
          <w:sz w:val="28"/>
          <w:szCs w:val="28"/>
          <w:u w:val="single"/>
        </w:rPr>
        <w:t xml:space="preserve"> 48 </w:t>
      </w:r>
      <w:r>
        <w:rPr>
          <w:rFonts w:ascii="仿宋" w:eastAsia="仿宋" w:hAnsi="仿宋" w:hint="eastAsia"/>
          <w:sz w:val="28"/>
          <w:szCs w:val="28"/>
        </w:rPr>
        <w:t>小时内予以答复，如买方有要求或必要时，卖方应在接到买方通知后</w:t>
      </w:r>
      <w:r>
        <w:rPr>
          <w:rFonts w:ascii="仿宋" w:eastAsia="仿宋" w:hAnsi="仿宋" w:hint="eastAsia"/>
          <w:sz w:val="28"/>
          <w:szCs w:val="28"/>
          <w:u w:val="single"/>
        </w:rPr>
        <w:t xml:space="preserve"> 48 </w:t>
      </w:r>
      <w:r>
        <w:rPr>
          <w:rFonts w:ascii="仿宋" w:eastAsia="仿宋" w:hAnsi="仿宋" w:hint="eastAsia"/>
          <w:sz w:val="28"/>
          <w:szCs w:val="28"/>
        </w:rPr>
        <w:t>小时内派员至买方免费维修和提供现场指导。</w:t>
      </w:r>
    </w:p>
    <w:p w:rsidR="003D2888" w:rsidRDefault="008439DB">
      <w:pPr>
        <w:snapToGrid w:val="0"/>
        <w:spacing w:line="360" w:lineRule="auto"/>
        <w:ind w:firstLine="560"/>
        <w:rPr>
          <w:rFonts w:ascii="仿宋" w:eastAsia="仿宋" w:hAnsi="仿宋"/>
          <w:sz w:val="28"/>
          <w:szCs w:val="28"/>
        </w:rPr>
      </w:pPr>
      <w:r>
        <w:rPr>
          <w:rFonts w:ascii="仿宋" w:eastAsia="仿宋" w:hAnsi="仿宋" w:hint="eastAsia"/>
          <w:sz w:val="28"/>
          <w:szCs w:val="28"/>
        </w:rPr>
        <w:lastRenderedPageBreak/>
        <w:t>（四）如卖方在接到买方维修通知后</w:t>
      </w:r>
      <w:r>
        <w:rPr>
          <w:rFonts w:ascii="仿宋" w:eastAsia="仿宋" w:hAnsi="仿宋" w:hint="eastAsia"/>
          <w:sz w:val="28"/>
          <w:szCs w:val="28"/>
          <w:u w:val="single"/>
        </w:rPr>
        <w:t xml:space="preserve"> 72 </w:t>
      </w:r>
      <w:r>
        <w:rPr>
          <w:rFonts w:ascii="仿宋" w:eastAsia="仿宋" w:hAnsi="仿宋" w:hint="eastAsia"/>
          <w:sz w:val="28"/>
          <w:szCs w:val="28"/>
        </w:rPr>
        <w:t>小时仍不能修复有关货物，卖方应提供与该货物同一型号的备用货物。</w:t>
      </w:r>
    </w:p>
    <w:p w:rsidR="003D2888" w:rsidRDefault="008439DB">
      <w:pPr>
        <w:snapToGrid w:val="0"/>
        <w:spacing w:line="360" w:lineRule="auto"/>
        <w:ind w:firstLine="560"/>
        <w:rPr>
          <w:rFonts w:ascii="仿宋" w:eastAsia="仿宋" w:hAnsi="仿宋"/>
          <w:sz w:val="28"/>
          <w:szCs w:val="28"/>
        </w:rPr>
      </w:pPr>
      <w:r>
        <w:rPr>
          <w:rFonts w:ascii="仿宋" w:eastAsia="仿宋" w:hAnsi="仿宋" w:hint="eastAsia"/>
          <w:sz w:val="28"/>
          <w:szCs w:val="28"/>
        </w:rPr>
        <w:t>（五）如卖方在接到买方提出的技术服务要求或维修通知后</w:t>
      </w:r>
      <w:r>
        <w:rPr>
          <w:rFonts w:ascii="仿宋" w:eastAsia="仿宋" w:hAnsi="仿宋" w:hint="eastAsia"/>
          <w:sz w:val="28"/>
          <w:szCs w:val="28"/>
          <w:u w:val="single"/>
        </w:rPr>
        <w:t>48</w:t>
      </w:r>
      <w:r>
        <w:rPr>
          <w:rFonts w:ascii="仿宋" w:eastAsia="仿宋" w:hAnsi="仿宋" w:hint="eastAsia"/>
          <w:sz w:val="28"/>
          <w:szCs w:val="28"/>
        </w:rPr>
        <w:t>小时内没有响应、拒绝或没有派员到达买方提供技术服务、修理或退换货物，买方有权委托第三方对合同货物进行维修或提供技术服务，因此产生的相关费用由卖方承担。</w:t>
      </w:r>
    </w:p>
    <w:p w:rsidR="003D2888" w:rsidRDefault="008439DB">
      <w:pPr>
        <w:snapToGrid w:val="0"/>
        <w:spacing w:line="360" w:lineRule="auto"/>
        <w:ind w:firstLine="560"/>
        <w:rPr>
          <w:rFonts w:ascii="仿宋" w:eastAsia="仿宋" w:hAnsi="仿宋"/>
          <w:sz w:val="28"/>
          <w:szCs w:val="28"/>
        </w:rPr>
      </w:pPr>
      <w:r>
        <w:rPr>
          <w:rFonts w:ascii="仿宋" w:eastAsia="仿宋" w:hAnsi="仿宋" w:hint="eastAsia"/>
          <w:sz w:val="28"/>
          <w:szCs w:val="28"/>
        </w:rPr>
        <w:t>（六）在合同货物保修期届满后，如果因合同货物硬件或软件的固有缺陷和瑕疵出现紧急故障和事故，卖方应在接到买方通知之后</w:t>
      </w:r>
      <w:r>
        <w:rPr>
          <w:rFonts w:ascii="仿宋" w:eastAsia="仿宋" w:hAnsi="仿宋" w:hint="eastAsia"/>
          <w:sz w:val="28"/>
          <w:szCs w:val="28"/>
          <w:u w:val="single"/>
        </w:rPr>
        <w:t xml:space="preserve"> 48 </w:t>
      </w:r>
      <w:r>
        <w:rPr>
          <w:rFonts w:ascii="仿宋" w:eastAsia="仿宋" w:hAnsi="仿宋" w:hint="eastAsia"/>
          <w:sz w:val="28"/>
          <w:szCs w:val="28"/>
        </w:rPr>
        <w:t>小时内到达现场。</w:t>
      </w:r>
    </w:p>
    <w:p w:rsidR="003D2888" w:rsidRDefault="008439DB">
      <w:pPr>
        <w:ind w:firstLine="540"/>
        <w:rPr>
          <w:rFonts w:ascii="黑体" w:eastAsia="黑体" w:hAnsi="黑体"/>
          <w:sz w:val="28"/>
          <w:szCs w:val="28"/>
        </w:rPr>
      </w:pPr>
      <w:r>
        <w:rPr>
          <w:rFonts w:ascii="黑体" w:eastAsia="黑体" w:hAnsi="黑体" w:hint="eastAsia"/>
          <w:sz w:val="28"/>
          <w:szCs w:val="28"/>
        </w:rPr>
        <w:t>八、履约保证金</w:t>
      </w:r>
    </w:p>
    <w:p w:rsidR="003D2888" w:rsidRDefault="008439DB">
      <w:pPr>
        <w:ind w:left="160" w:firstLine="330"/>
        <w:rPr>
          <w:rFonts w:ascii="仿宋" w:eastAsia="仿宋" w:hAnsi="仿宋"/>
          <w:sz w:val="28"/>
          <w:szCs w:val="28"/>
        </w:rPr>
      </w:pPr>
      <w:r>
        <w:rPr>
          <w:rFonts w:ascii="仿宋" w:eastAsia="仿宋" w:hAnsi="仿宋" w:hint="eastAsia"/>
          <w:sz w:val="28"/>
          <w:szCs w:val="28"/>
        </w:rPr>
        <w:t xml:space="preserve">  本项目履约保证金为</w:t>
      </w:r>
      <w:r>
        <w:rPr>
          <w:rFonts w:ascii="宋体" w:hAnsi="宋体" w:hint="eastAsia"/>
          <w:sz w:val="28"/>
          <w:szCs w:val="28"/>
        </w:rPr>
        <w:t>¥</w:t>
      </w:r>
      <w:r>
        <w:rPr>
          <w:rFonts w:ascii="仿宋" w:eastAsia="仿宋" w:hAnsi="仿宋" w:hint="eastAsia"/>
          <w:sz w:val="28"/>
          <w:szCs w:val="28"/>
          <w:u w:val="single"/>
        </w:rPr>
        <w:t xml:space="preserve">        </w:t>
      </w:r>
      <w:r>
        <w:rPr>
          <w:rFonts w:ascii="仿宋" w:eastAsia="仿宋" w:hAnsi="仿宋" w:hint="eastAsia"/>
          <w:sz w:val="28"/>
          <w:szCs w:val="28"/>
        </w:rPr>
        <w:t>元(人民币大写：</w:t>
      </w:r>
      <w:r>
        <w:rPr>
          <w:rFonts w:ascii="仿宋" w:eastAsia="仿宋" w:hAnsi="仿宋" w:hint="eastAsia"/>
          <w:sz w:val="28"/>
          <w:szCs w:val="28"/>
          <w:u w:val="single"/>
        </w:rPr>
        <w:t xml:space="preserve">          </w:t>
      </w:r>
      <w:r>
        <w:rPr>
          <w:rFonts w:ascii="仿宋" w:eastAsia="仿宋" w:hAnsi="仿宋" w:hint="eastAsia"/>
          <w:sz w:val="28"/>
          <w:szCs w:val="28"/>
        </w:rPr>
        <w:t>)，收受人为</w:t>
      </w:r>
      <w:r>
        <w:rPr>
          <w:rFonts w:ascii="仿宋" w:eastAsia="仿宋" w:hAnsi="仿宋" w:hint="eastAsia"/>
          <w:sz w:val="28"/>
          <w:szCs w:val="28"/>
          <w:u w:val="single"/>
        </w:rPr>
        <w:t xml:space="preserve"> 皖南医学院 </w:t>
      </w:r>
      <w:r>
        <w:rPr>
          <w:rFonts w:ascii="仿宋" w:eastAsia="仿宋" w:hAnsi="仿宋" w:hint="eastAsia"/>
          <w:sz w:val="28"/>
          <w:szCs w:val="28"/>
        </w:rPr>
        <w:t>，期限为验收合格后</w:t>
      </w:r>
      <w:r>
        <w:rPr>
          <w:rFonts w:ascii="仿宋" w:eastAsia="仿宋" w:hAnsi="仿宋" w:hint="eastAsia"/>
          <w:b/>
          <w:sz w:val="28"/>
          <w:szCs w:val="28"/>
          <w:u w:val="single"/>
        </w:rPr>
        <w:t xml:space="preserve"> 12个月 </w:t>
      </w:r>
      <w:r>
        <w:rPr>
          <w:rFonts w:ascii="仿宋" w:eastAsia="仿宋" w:hAnsi="仿宋" w:hint="eastAsia"/>
          <w:sz w:val="28"/>
          <w:szCs w:val="28"/>
        </w:rPr>
        <w:t>。如卖方</w:t>
      </w:r>
      <w:r>
        <w:rPr>
          <w:rFonts w:ascii="仿宋" w:eastAsia="仿宋" w:hAnsi="仿宋" w:hint="eastAsia"/>
          <w:color w:val="000000"/>
          <w:sz w:val="28"/>
          <w:szCs w:val="28"/>
        </w:rPr>
        <w:t>未能按期履行合同，买方可从履约保证金中获得经济上的赔偿。</w:t>
      </w:r>
    </w:p>
    <w:p w:rsidR="003D2888" w:rsidRDefault="008439DB">
      <w:pPr>
        <w:ind w:firstLine="540"/>
        <w:rPr>
          <w:rFonts w:ascii="黑体" w:eastAsia="黑体" w:hAnsi="黑体"/>
          <w:sz w:val="28"/>
          <w:szCs w:val="28"/>
        </w:rPr>
      </w:pPr>
      <w:r>
        <w:rPr>
          <w:rFonts w:ascii="黑体" w:eastAsia="黑体" w:hAnsi="黑体" w:hint="eastAsia"/>
          <w:sz w:val="28"/>
          <w:szCs w:val="28"/>
        </w:rPr>
        <w:t>九、违约责任</w:t>
      </w:r>
    </w:p>
    <w:p w:rsidR="003D2888" w:rsidRDefault="008439DB">
      <w:pPr>
        <w:ind w:firstLine="560"/>
        <w:rPr>
          <w:rFonts w:ascii="仿宋" w:eastAsia="仿宋" w:hAnsi="仿宋"/>
          <w:color w:val="000000"/>
          <w:sz w:val="28"/>
          <w:szCs w:val="28"/>
        </w:rPr>
      </w:pPr>
      <w:r>
        <w:rPr>
          <w:rFonts w:ascii="仿宋" w:eastAsia="仿宋" w:hAnsi="仿宋" w:hint="eastAsia"/>
          <w:sz w:val="28"/>
          <w:szCs w:val="28"/>
        </w:rPr>
        <w:t>（一）卖方供货期超过合同约定供货期限。</w:t>
      </w:r>
      <w:r>
        <w:rPr>
          <w:rFonts w:ascii="仿宋" w:eastAsia="仿宋" w:hAnsi="仿宋" w:hint="eastAsia"/>
          <w:color w:val="000000"/>
          <w:sz w:val="28"/>
          <w:szCs w:val="28"/>
        </w:rPr>
        <w:t>如果卖方由于自身的原因未能按期履行完合同，买方可从履约保证金中获得经济上的赔偿。其标准为按每延期一周收取合同金额的</w:t>
      </w:r>
      <w:r>
        <w:rPr>
          <w:rFonts w:ascii="仿宋" w:eastAsia="仿宋" w:hAnsi="仿宋" w:hint="eastAsia"/>
          <w:color w:val="000000"/>
          <w:sz w:val="28"/>
          <w:szCs w:val="28"/>
          <w:u w:val="single"/>
        </w:rPr>
        <w:t xml:space="preserve"> 0.5 </w:t>
      </w:r>
      <w:r>
        <w:rPr>
          <w:rFonts w:ascii="仿宋" w:eastAsia="仿宋" w:hAnsi="仿宋" w:hint="eastAsia"/>
          <w:color w:val="000000"/>
          <w:sz w:val="28"/>
          <w:szCs w:val="28"/>
        </w:rPr>
        <w:t>%，但误期赔偿费总额不得超过履约保证金总额。一周按7天计算，不足7天按一周计算。在此情况下，卖方不得要求买方退还其履约保证金。</w:t>
      </w:r>
    </w:p>
    <w:p w:rsidR="003D2888" w:rsidRDefault="008439DB">
      <w:pPr>
        <w:jc w:val="left"/>
        <w:rPr>
          <w:rFonts w:ascii="仿宋" w:eastAsia="仿宋" w:hAnsi="仿宋"/>
          <w:sz w:val="28"/>
          <w:szCs w:val="28"/>
        </w:rPr>
      </w:pPr>
      <w:r>
        <w:rPr>
          <w:rFonts w:ascii="Times New Roman" w:eastAsia="仿宋_GB2312" w:hAnsi="Times New Roman" w:hint="eastAsia"/>
          <w:sz w:val="28"/>
          <w:szCs w:val="28"/>
        </w:rPr>
        <w:t xml:space="preserve">   </w:t>
      </w:r>
      <w:r>
        <w:rPr>
          <w:rFonts w:ascii="仿宋" w:eastAsia="仿宋" w:hAnsi="仿宋" w:hint="eastAsia"/>
          <w:sz w:val="28"/>
          <w:szCs w:val="28"/>
        </w:rPr>
        <w:t xml:space="preserve"> （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w:t>
      </w:r>
      <w:r>
        <w:rPr>
          <w:rFonts w:ascii="仿宋" w:eastAsia="仿宋" w:hAnsi="仿宋" w:hint="eastAsia"/>
          <w:sz w:val="28"/>
          <w:szCs w:val="28"/>
        </w:rPr>
        <w:lastRenderedPageBreak/>
        <w:t>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rsidR="003D2888" w:rsidRDefault="008439DB">
      <w:pPr>
        <w:jc w:val="left"/>
        <w:rPr>
          <w:rFonts w:ascii="仿宋" w:eastAsia="仿宋" w:hAnsi="仿宋"/>
          <w:sz w:val="28"/>
          <w:szCs w:val="28"/>
        </w:rPr>
      </w:pPr>
      <w:r>
        <w:rPr>
          <w:rFonts w:ascii="仿宋" w:eastAsia="仿宋" w:hAnsi="仿宋" w:hint="eastAsia"/>
          <w:sz w:val="28"/>
          <w:szCs w:val="28"/>
        </w:rPr>
        <w:t xml:space="preserve">    （三）卖方交货不符合合同质量标准，卖方必须重新提供符合质量标准的产品，由此造成的误期</w:t>
      </w:r>
      <w:r>
        <w:rPr>
          <w:rFonts w:ascii="仿宋" w:eastAsia="仿宋" w:hAnsi="仿宋" w:hint="eastAsia"/>
          <w:color w:val="000000"/>
          <w:sz w:val="28"/>
          <w:szCs w:val="28"/>
        </w:rPr>
        <w:t>赔偿费按照</w:t>
      </w:r>
      <w:r>
        <w:rPr>
          <w:rFonts w:ascii="仿宋" w:eastAsia="仿宋" w:hAnsi="仿宋" w:hint="eastAsia"/>
          <w:sz w:val="28"/>
          <w:szCs w:val="28"/>
        </w:rPr>
        <w:t>前款约定</w:t>
      </w:r>
      <w:r>
        <w:rPr>
          <w:rFonts w:ascii="仿宋" w:eastAsia="仿宋" w:hAnsi="仿宋" w:hint="eastAsia"/>
          <w:color w:val="000000"/>
          <w:sz w:val="28"/>
          <w:szCs w:val="28"/>
        </w:rPr>
        <w:t>执行。如卖方在买方规定的时间内未能提供符合质量标准的产品，买方有权终止合同，没收履约保证金，</w:t>
      </w:r>
      <w:r>
        <w:rPr>
          <w:rFonts w:ascii="仿宋" w:eastAsia="仿宋" w:hAnsi="仿宋" w:hint="eastAsia"/>
          <w:sz w:val="28"/>
          <w:szCs w:val="28"/>
        </w:rPr>
        <w:t>提请政府采购监管部门将卖方列入不良行为记录名单，在一至三年内禁止参加政府采购活动。</w:t>
      </w:r>
    </w:p>
    <w:p w:rsidR="003D2888" w:rsidRDefault="008439DB">
      <w:pPr>
        <w:ind w:firstLine="560"/>
        <w:rPr>
          <w:rFonts w:ascii="仿宋" w:eastAsia="仿宋" w:hAnsi="仿宋"/>
          <w:sz w:val="28"/>
          <w:szCs w:val="28"/>
        </w:rPr>
      </w:pPr>
      <w:r>
        <w:rPr>
          <w:rFonts w:ascii="仿宋" w:eastAsia="仿宋" w:hAnsi="仿宋" w:hint="eastAsia"/>
          <w:sz w:val="28"/>
          <w:szCs w:val="28"/>
        </w:rPr>
        <w:t>（四）卖方将合同转包，提供假冒伪劣产品，擅自变更、中止或者终止合同的，买方有权终止合同，没收履约保证金，并提请政府采购监管部门对卖方进行采购金额千分之五的罚款，列入不良行为记录名单，在</w:t>
      </w:r>
      <w:r>
        <w:rPr>
          <w:rFonts w:ascii="Times New Roman" w:eastAsia="仿宋_GB2312" w:hAnsi="Times New Roman" w:hint="eastAsia"/>
          <w:sz w:val="28"/>
          <w:szCs w:val="28"/>
        </w:rPr>
        <w:t>一至三年</w:t>
      </w:r>
      <w:r>
        <w:rPr>
          <w:rFonts w:ascii="仿宋" w:eastAsia="仿宋" w:hAnsi="仿宋" w:hint="eastAsia"/>
          <w:sz w:val="28"/>
          <w:szCs w:val="28"/>
        </w:rPr>
        <w:t>内禁止参加政府采购活动。</w:t>
      </w:r>
    </w:p>
    <w:p w:rsidR="003D2888" w:rsidRDefault="008439DB">
      <w:pPr>
        <w:ind w:firstLine="560"/>
        <w:rPr>
          <w:rFonts w:ascii="仿宋" w:eastAsia="仿宋" w:hAnsi="仿宋"/>
          <w:sz w:val="28"/>
          <w:szCs w:val="28"/>
        </w:rPr>
      </w:pPr>
      <w:r>
        <w:rPr>
          <w:rFonts w:ascii="仿宋" w:eastAsia="仿宋" w:hAnsi="仿宋" w:hint="eastAsia"/>
          <w:sz w:val="28"/>
          <w:szCs w:val="28"/>
        </w:rPr>
        <w:t>（五）买方未能按时组织验收，由财政部门责令限期改正，给予警告，对直接负责的主管人员和其他直接责任人员，由其行政主管部门给予处分，并予通报。</w:t>
      </w:r>
    </w:p>
    <w:p w:rsidR="003D2888" w:rsidRDefault="008439DB">
      <w:pPr>
        <w:ind w:firstLine="560"/>
        <w:rPr>
          <w:rFonts w:ascii="仿宋" w:eastAsia="仿宋" w:hAnsi="仿宋"/>
          <w:sz w:val="28"/>
          <w:szCs w:val="28"/>
        </w:rPr>
      </w:pPr>
      <w:r>
        <w:rPr>
          <w:rFonts w:ascii="仿宋" w:eastAsia="仿宋" w:hAnsi="仿宋" w:hint="eastAsia"/>
          <w:sz w:val="28"/>
          <w:szCs w:val="28"/>
        </w:rPr>
        <w:t xml:space="preserve"> (六)买方违反合同规定拒绝接收货物的，应当承担由此造成的损失。</w:t>
      </w:r>
    </w:p>
    <w:p w:rsidR="003D2888" w:rsidRDefault="008439DB">
      <w:pPr>
        <w:ind w:firstLine="420"/>
        <w:rPr>
          <w:rFonts w:ascii="仿宋" w:eastAsia="仿宋" w:hAnsi="仿宋"/>
          <w:sz w:val="28"/>
          <w:szCs w:val="28"/>
        </w:rPr>
      </w:pPr>
      <w:r>
        <w:rPr>
          <w:rFonts w:ascii="仿宋" w:eastAsia="仿宋" w:hAnsi="仿宋" w:hint="eastAsia"/>
          <w:sz w:val="28"/>
          <w:szCs w:val="28"/>
        </w:rPr>
        <w:t xml:space="preserve"> （七）验收合格后，买方未能按时提请付款，由财政部门责令限期改正，给予警告。</w:t>
      </w:r>
    </w:p>
    <w:p w:rsidR="003D2888" w:rsidRDefault="008439DB">
      <w:pPr>
        <w:ind w:firstLine="560"/>
        <w:rPr>
          <w:rFonts w:ascii="仿宋" w:eastAsia="仿宋" w:hAnsi="仿宋"/>
          <w:sz w:val="28"/>
          <w:szCs w:val="28"/>
        </w:rPr>
      </w:pPr>
      <w:r>
        <w:rPr>
          <w:rFonts w:ascii="Times New Roman" w:eastAsia="仿宋_GB2312" w:hAnsi="Times New Roman" w:hint="eastAsia"/>
          <w:sz w:val="28"/>
          <w:szCs w:val="28"/>
        </w:rPr>
        <w:lastRenderedPageBreak/>
        <w:t xml:space="preserve"> </w:t>
      </w:r>
      <w:r>
        <w:rPr>
          <w:rFonts w:ascii="仿宋" w:eastAsia="仿宋" w:hAnsi="仿宋" w:hint="eastAsia"/>
          <w:sz w:val="28"/>
          <w:szCs w:val="28"/>
        </w:rPr>
        <w:t>（八）买方擅自变更、中止或者终止合同，由财政部门责令限期改正，给予警告，对直接负责的主管人员和其他直接责任人员，由其行政主管部门给予处分，并予通报。</w:t>
      </w:r>
    </w:p>
    <w:p w:rsidR="003D2888" w:rsidRDefault="008439DB">
      <w:pPr>
        <w:ind w:firstLine="560"/>
        <w:rPr>
          <w:rFonts w:ascii="黑体" w:eastAsia="黑体" w:hAnsi="黑体"/>
          <w:color w:val="000000"/>
          <w:sz w:val="28"/>
          <w:szCs w:val="28"/>
        </w:rPr>
      </w:pPr>
      <w:r>
        <w:rPr>
          <w:rFonts w:ascii="黑体" w:eastAsia="黑体" w:hAnsi="黑体" w:hint="eastAsia"/>
          <w:sz w:val="28"/>
          <w:szCs w:val="28"/>
        </w:rPr>
        <w:t>十、</w:t>
      </w:r>
      <w:r>
        <w:rPr>
          <w:rFonts w:ascii="黑体" w:eastAsia="黑体" w:hAnsi="黑体" w:hint="eastAsia"/>
          <w:color w:val="000000"/>
          <w:sz w:val="28"/>
          <w:szCs w:val="28"/>
        </w:rPr>
        <w:t>签约地点</w:t>
      </w:r>
    </w:p>
    <w:p w:rsidR="003D2888" w:rsidRDefault="008439DB">
      <w:pPr>
        <w:ind w:firstLine="540"/>
        <w:rPr>
          <w:rFonts w:ascii="仿宋" w:eastAsia="仿宋" w:hAnsi="仿宋"/>
          <w:color w:val="000000"/>
          <w:sz w:val="30"/>
          <w:szCs w:val="30"/>
        </w:rPr>
      </w:pPr>
      <w:r>
        <w:rPr>
          <w:rFonts w:ascii="仿宋" w:eastAsia="仿宋" w:hAnsi="仿宋" w:hint="eastAsia"/>
          <w:color w:val="000000"/>
          <w:sz w:val="30"/>
          <w:szCs w:val="30"/>
        </w:rPr>
        <w:t>本合同在</w:t>
      </w:r>
      <w:r>
        <w:rPr>
          <w:rFonts w:ascii="仿宋" w:eastAsia="仿宋" w:hAnsi="仿宋" w:hint="eastAsia"/>
          <w:color w:val="000000"/>
          <w:sz w:val="30"/>
          <w:szCs w:val="30"/>
          <w:u w:val="single"/>
        </w:rPr>
        <w:t xml:space="preserve"> 皖南医学院</w:t>
      </w:r>
      <w:r>
        <w:rPr>
          <w:rFonts w:ascii="仿宋" w:eastAsia="仿宋" w:hAnsi="仿宋" w:hint="eastAsia"/>
          <w:color w:val="000000"/>
          <w:sz w:val="30"/>
          <w:szCs w:val="30"/>
        </w:rPr>
        <w:t>签订。</w:t>
      </w:r>
    </w:p>
    <w:p w:rsidR="003D2888" w:rsidRDefault="008439DB">
      <w:pPr>
        <w:snapToGrid w:val="0"/>
        <w:spacing w:line="360" w:lineRule="auto"/>
        <w:ind w:firstLine="560"/>
        <w:rPr>
          <w:rFonts w:ascii="黑体" w:eastAsia="黑体" w:hAnsi="黑体"/>
          <w:sz w:val="28"/>
          <w:szCs w:val="28"/>
        </w:rPr>
      </w:pPr>
      <w:r>
        <w:rPr>
          <w:rFonts w:ascii="黑体" w:eastAsia="黑体" w:hAnsi="黑体" w:hint="eastAsia"/>
          <w:color w:val="000000"/>
          <w:sz w:val="28"/>
          <w:szCs w:val="28"/>
        </w:rPr>
        <w:t>十一、</w:t>
      </w:r>
      <w:r>
        <w:rPr>
          <w:rFonts w:ascii="黑体" w:eastAsia="黑体" w:hAnsi="黑体" w:hint="eastAsia"/>
          <w:sz w:val="28"/>
          <w:szCs w:val="28"/>
        </w:rPr>
        <w:t>合同的终止</w:t>
      </w:r>
    </w:p>
    <w:p w:rsidR="003D2888" w:rsidRDefault="008439DB">
      <w:pPr>
        <w:snapToGrid w:val="0"/>
        <w:spacing w:line="360" w:lineRule="auto"/>
        <w:ind w:firstLine="560"/>
        <w:rPr>
          <w:rFonts w:ascii="仿宋" w:eastAsia="仿宋" w:hAnsi="仿宋"/>
          <w:sz w:val="28"/>
          <w:szCs w:val="28"/>
        </w:rPr>
      </w:pPr>
      <w:r>
        <w:rPr>
          <w:rFonts w:ascii="仿宋" w:eastAsia="仿宋" w:hAnsi="仿宋" w:hint="eastAsia"/>
          <w:sz w:val="28"/>
          <w:szCs w:val="28"/>
        </w:rPr>
        <w:t>（一）本合同因下列原因而终止：</w:t>
      </w:r>
    </w:p>
    <w:p w:rsidR="003D2888" w:rsidRDefault="008439DB">
      <w:pPr>
        <w:snapToGrid w:val="0"/>
        <w:spacing w:line="360" w:lineRule="auto"/>
        <w:ind w:firstLine="560"/>
        <w:rPr>
          <w:rFonts w:ascii="仿宋" w:eastAsia="仿宋" w:hAnsi="仿宋"/>
          <w:sz w:val="28"/>
          <w:szCs w:val="28"/>
        </w:rPr>
      </w:pPr>
      <w:r>
        <w:rPr>
          <w:rFonts w:ascii="仿宋" w:eastAsia="仿宋" w:hAnsi="仿宋" w:hint="eastAsia"/>
          <w:sz w:val="28"/>
          <w:szCs w:val="28"/>
        </w:rPr>
        <w:t>1、本合同正常履行完毕；</w:t>
      </w:r>
    </w:p>
    <w:p w:rsidR="003D2888" w:rsidRDefault="008439DB">
      <w:pPr>
        <w:snapToGrid w:val="0"/>
        <w:spacing w:line="360" w:lineRule="auto"/>
        <w:ind w:firstLine="560"/>
        <w:rPr>
          <w:rFonts w:ascii="仿宋" w:eastAsia="仿宋" w:hAnsi="仿宋"/>
          <w:sz w:val="28"/>
          <w:szCs w:val="28"/>
        </w:rPr>
      </w:pPr>
      <w:r>
        <w:rPr>
          <w:rFonts w:ascii="仿宋" w:eastAsia="仿宋" w:hAnsi="仿宋" w:hint="eastAsia"/>
          <w:sz w:val="28"/>
          <w:szCs w:val="28"/>
        </w:rPr>
        <w:t>2、合同双方协议终止本合同的履行；</w:t>
      </w:r>
    </w:p>
    <w:p w:rsidR="003D2888" w:rsidRDefault="008439DB">
      <w:pPr>
        <w:snapToGrid w:val="0"/>
        <w:spacing w:line="360" w:lineRule="auto"/>
        <w:ind w:firstLine="560"/>
        <w:rPr>
          <w:rFonts w:ascii="仿宋" w:eastAsia="仿宋" w:hAnsi="仿宋"/>
          <w:sz w:val="28"/>
          <w:szCs w:val="28"/>
        </w:rPr>
      </w:pPr>
      <w:r>
        <w:rPr>
          <w:rFonts w:ascii="仿宋" w:eastAsia="仿宋" w:hAnsi="仿宋" w:hint="eastAsia"/>
          <w:sz w:val="28"/>
          <w:szCs w:val="28"/>
        </w:rPr>
        <w:t>3、不可抗力事件导致本合同无法履行或履行不必要；</w:t>
      </w:r>
    </w:p>
    <w:p w:rsidR="003D2888" w:rsidRDefault="008439DB">
      <w:pPr>
        <w:snapToGrid w:val="0"/>
        <w:spacing w:line="360" w:lineRule="auto"/>
        <w:ind w:firstLine="560"/>
        <w:rPr>
          <w:rFonts w:ascii="仿宋" w:eastAsia="仿宋" w:hAnsi="仿宋"/>
          <w:sz w:val="28"/>
          <w:szCs w:val="28"/>
        </w:rPr>
      </w:pPr>
      <w:r>
        <w:rPr>
          <w:rFonts w:ascii="仿宋" w:eastAsia="仿宋" w:hAnsi="仿宋" w:hint="eastAsia"/>
          <w:sz w:val="28"/>
          <w:szCs w:val="28"/>
        </w:rPr>
        <w:t>4、符合本合同约定的其他终止合同的条款。</w:t>
      </w:r>
    </w:p>
    <w:p w:rsidR="003D2888" w:rsidRDefault="008439DB">
      <w:pPr>
        <w:snapToGrid w:val="0"/>
        <w:spacing w:line="360" w:lineRule="auto"/>
        <w:ind w:firstLine="560"/>
        <w:rPr>
          <w:rFonts w:ascii="仿宋" w:eastAsia="仿宋" w:hAnsi="仿宋"/>
          <w:color w:val="000000"/>
          <w:sz w:val="30"/>
          <w:szCs w:val="30"/>
        </w:rPr>
      </w:pPr>
      <w:r>
        <w:rPr>
          <w:rFonts w:ascii="仿宋" w:eastAsia="仿宋" w:hAnsi="仿宋" w:hint="eastAsia"/>
          <w:sz w:val="28"/>
          <w:szCs w:val="28"/>
        </w:rPr>
        <w:t>（二）对本合同终止有过错的一方应赔偿另一方因合同终止而受到的损失。对合同终止双方均无过错的，则各自承担所受到的损失。</w:t>
      </w:r>
    </w:p>
    <w:p w:rsidR="003D2888" w:rsidRDefault="008439DB">
      <w:pPr>
        <w:ind w:firstLine="540"/>
        <w:rPr>
          <w:rFonts w:ascii="黑体" w:eastAsia="黑体" w:hAnsi="黑体"/>
          <w:sz w:val="28"/>
          <w:szCs w:val="28"/>
        </w:rPr>
      </w:pPr>
      <w:r>
        <w:rPr>
          <w:rFonts w:ascii="黑体" w:eastAsia="黑体" w:hAnsi="黑体" w:hint="eastAsia"/>
          <w:color w:val="000000"/>
          <w:sz w:val="30"/>
          <w:szCs w:val="30"/>
        </w:rPr>
        <w:t>十二、</w:t>
      </w:r>
      <w:r>
        <w:rPr>
          <w:rFonts w:ascii="黑体" w:eastAsia="黑体" w:hAnsi="黑体" w:hint="eastAsia"/>
          <w:sz w:val="28"/>
          <w:szCs w:val="28"/>
        </w:rPr>
        <w:t>其他</w:t>
      </w:r>
    </w:p>
    <w:p w:rsidR="003D2888" w:rsidRDefault="008439DB">
      <w:pPr>
        <w:spacing w:line="360" w:lineRule="auto"/>
        <w:ind w:firstLine="560"/>
        <w:rPr>
          <w:rFonts w:ascii="仿宋" w:eastAsia="仿宋" w:hAnsi="仿宋"/>
          <w:sz w:val="28"/>
          <w:szCs w:val="28"/>
        </w:rPr>
      </w:pPr>
      <w:r>
        <w:rPr>
          <w:rFonts w:ascii="仿宋" w:eastAsia="仿宋" w:hAnsi="仿宋" w:hint="eastAsia"/>
          <w:sz w:val="28"/>
          <w:szCs w:val="28"/>
        </w:rPr>
        <w:t>（一）买卖双方必须严格按照采购文件、投标文件及有关承诺签订采购合同，不得擅自变更。合同执行期内，买卖双方均不得随意变更或解除合同。</w:t>
      </w:r>
    </w:p>
    <w:p w:rsidR="003D2888" w:rsidRDefault="008439DB">
      <w:pPr>
        <w:spacing w:line="360" w:lineRule="auto"/>
        <w:ind w:firstLine="560"/>
        <w:jc w:val="left"/>
        <w:rPr>
          <w:rFonts w:ascii="仿宋" w:eastAsia="仿宋" w:hAnsi="仿宋"/>
          <w:sz w:val="28"/>
          <w:szCs w:val="28"/>
        </w:rPr>
      </w:pPr>
      <w:r>
        <w:rPr>
          <w:rFonts w:ascii="仿宋" w:eastAsia="仿宋" w:hAnsi="仿宋" w:hint="eastAsia"/>
          <w:sz w:val="28"/>
          <w:szCs w:val="28"/>
        </w:rPr>
        <w:t>（二）本合同执行期间，如遇不可抗力，致使合同无法履行时，买卖双方应按有关法律规定及时协商处理。</w:t>
      </w:r>
    </w:p>
    <w:p w:rsidR="003D2888" w:rsidRDefault="008439DB">
      <w:pPr>
        <w:spacing w:line="360" w:lineRule="auto"/>
        <w:ind w:firstLine="560"/>
        <w:rPr>
          <w:rFonts w:ascii="仿宋" w:eastAsia="仿宋" w:hAnsi="仿宋"/>
          <w:b/>
          <w:color w:val="000000"/>
          <w:sz w:val="28"/>
          <w:szCs w:val="28"/>
        </w:rPr>
      </w:pPr>
      <w:r>
        <w:rPr>
          <w:rFonts w:ascii="仿宋" w:eastAsia="仿宋" w:hAnsi="仿宋" w:hint="eastAsia"/>
          <w:color w:val="000000"/>
          <w:sz w:val="28"/>
          <w:szCs w:val="28"/>
        </w:rPr>
        <w:t>（三）合同未尽事宜，</w:t>
      </w:r>
      <w:r>
        <w:rPr>
          <w:rFonts w:ascii="仿宋" w:eastAsia="仿宋" w:hAnsi="仿宋" w:hint="eastAsia"/>
          <w:sz w:val="28"/>
          <w:szCs w:val="28"/>
        </w:rPr>
        <w:t>买卖双方</w:t>
      </w:r>
      <w:r>
        <w:rPr>
          <w:rFonts w:ascii="仿宋" w:eastAsia="仿宋" w:hAnsi="仿宋" w:hint="eastAsia"/>
          <w:color w:val="000000"/>
          <w:sz w:val="28"/>
          <w:szCs w:val="28"/>
        </w:rPr>
        <w:t>另行签订补充协议，补充协议是合同的组成部分。</w:t>
      </w:r>
    </w:p>
    <w:p w:rsidR="003D2888" w:rsidRDefault="008439DB">
      <w:pPr>
        <w:spacing w:line="360" w:lineRule="auto"/>
        <w:ind w:firstLine="560"/>
        <w:jc w:val="left"/>
        <w:rPr>
          <w:rFonts w:ascii="仿宋" w:eastAsia="仿宋" w:hAnsi="仿宋"/>
          <w:sz w:val="28"/>
          <w:szCs w:val="28"/>
        </w:rPr>
      </w:pPr>
      <w:r>
        <w:rPr>
          <w:rFonts w:ascii="仿宋" w:eastAsia="仿宋" w:hAnsi="仿宋" w:hint="eastAsia"/>
          <w:sz w:val="28"/>
          <w:szCs w:val="28"/>
        </w:rPr>
        <w:t>（四）本合同如发生纠纷，买卖双方应当及时协商解决，协商不成时，按以下第（2）项方式处理：（1）根据《中华人民共和国仲裁</w:t>
      </w:r>
      <w:r>
        <w:rPr>
          <w:rFonts w:ascii="仿宋" w:eastAsia="仿宋" w:hAnsi="仿宋" w:hint="eastAsia"/>
          <w:sz w:val="28"/>
          <w:szCs w:val="28"/>
        </w:rPr>
        <w:lastRenderedPageBreak/>
        <w:t>法》的规定向</w:t>
      </w:r>
      <w:r>
        <w:rPr>
          <w:rFonts w:ascii="仿宋" w:eastAsia="仿宋" w:hAnsi="仿宋" w:hint="eastAsia"/>
          <w:sz w:val="28"/>
          <w:szCs w:val="28"/>
          <w:u w:val="single"/>
        </w:rPr>
        <w:t xml:space="preserve">            </w:t>
      </w:r>
      <w:r>
        <w:rPr>
          <w:rFonts w:ascii="仿宋" w:eastAsia="仿宋" w:hAnsi="仿宋" w:hint="eastAsia"/>
          <w:sz w:val="28"/>
          <w:szCs w:val="28"/>
        </w:rPr>
        <w:t>申请仲裁。（2）向</w:t>
      </w:r>
      <w:r>
        <w:rPr>
          <w:rFonts w:ascii="仿宋" w:eastAsia="仿宋" w:hAnsi="仿宋" w:hint="eastAsia"/>
          <w:sz w:val="28"/>
          <w:szCs w:val="28"/>
          <w:u w:val="single"/>
        </w:rPr>
        <w:t xml:space="preserve">  买方所在地 </w:t>
      </w:r>
      <w:r>
        <w:rPr>
          <w:rFonts w:ascii="仿宋" w:eastAsia="仿宋" w:hAnsi="仿宋" w:hint="eastAsia"/>
          <w:sz w:val="28"/>
          <w:szCs w:val="28"/>
        </w:rPr>
        <w:t>人民法院起诉。</w:t>
      </w:r>
    </w:p>
    <w:p w:rsidR="003D2888" w:rsidRDefault="008439DB">
      <w:pPr>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sz w:val="28"/>
          <w:szCs w:val="28"/>
        </w:rPr>
        <w:t>本合同一式陆份，自买卖双方法定代表人或委托代理人和见证方签字加盖单位公章后生效。</w:t>
      </w:r>
    </w:p>
    <w:p w:rsidR="003D2888" w:rsidRDefault="008439DB">
      <w:pPr>
        <w:jc w:val="left"/>
        <w:rPr>
          <w:rFonts w:asciiTheme="minorEastAsia" w:eastAsiaTheme="minorEastAsia" w:hAnsiTheme="minorEastAsia" w:cs="宋体"/>
          <w:b/>
          <w:color w:val="000000"/>
          <w:sz w:val="24"/>
          <w:szCs w:val="24"/>
        </w:rPr>
      </w:pPr>
      <w:r>
        <w:br w:type="page"/>
      </w:r>
    </w:p>
    <w:p w:rsidR="003D2888" w:rsidRDefault="008439DB">
      <w:pP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附件4：</w:t>
      </w:r>
    </w:p>
    <w:p w:rsidR="003D2888" w:rsidRDefault="003D2888">
      <w:pPr>
        <w:spacing w:line="560" w:lineRule="exact"/>
        <w:jc w:val="center"/>
        <w:rPr>
          <w:rFonts w:ascii="华文中宋" w:eastAsia="华文中宋" w:hAnsi="华文中宋"/>
          <w:b/>
          <w:sz w:val="36"/>
          <w:szCs w:val="36"/>
        </w:rPr>
      </w:pPr>
    </w:p>
    <w:p w:rsidR="003D2888" w:rsidRDefault="008439DB">
      <w:pPr>
        <w:spacing w:line="560" w:lineRule="exact"/>
        <w:jc w:val="center"/>
        <w:rPr>
          <w:rFonts w:ascii="华文中宋" w:eastAsia="华文中宋" w:hAnsi="华文中宋"/>
          <w:b/>
          <w:sz w:val="36"/>
          <w:szCs w:val="36"/>
        </w:rPr>
      </w:pPr>
      <w:r>
        <w:rPr>
          <w:rFonts w:ascii="华文中宋" w:eastAsia="华文中宋" w:hAnsi="华文中宋" w:hint="eastAsia"/>
          <w:b/>
          <w:sz w:val="36"/>
          <w:szCs w:val="36"/>
        </w:rPr>
        <w:t>皖南医学院采购质疑与投诉办法（试行）</w:t>
      </w:r>
    </w:p>
    <w:p w:rsidR="003D2888" w:rsidRDefault="003D2888">
      <w:pPr>
        <w:spacing w:line="560" w:lineRule="exact"/>
        <w:ind w:firstLine="600"/>
        <w:rPr>
          <w:sz w:val="30"/>
          <w:szCs w:val="30"/>
        </w:rPr>
      </w:pPr>
    </w:p>
    <w:p w:rsidR="003D2888" w:rsidRDefault="008439DB">
      <w:pPr>
        <w:spacing w:line="560" w:lineRule="exact"/>
        <w:jc w:val="center"/>
        <w:rPr>
          <w:rFonts w:ascii="黑体" w:eastAsia="黑体" w:hAnsi="黑体" w:cs="宋体"/>
          <w:color w:val="333333"/>
          <w:sz w:val="30"/>
          <w:szCs w:val="30"/>
        </w:rPr>
      </w:pPr>
      <w:bookmarkStart w:id="0" w:name="_Toc374453341"/>
      <w:r>
        <w:rPr>
          <w:rFonts w:ascii="黑体" w:eastAsia="黑体" w:hAnsi="黑体" w:cs="宋体" w:hint="eastAsia"/>
          <w:b/>
          <w:color w:val="333333"/>
          <w:sz w:val="30"/>
          <w:szCs w:val="30"/>
        </w:rPr>
        <w:t>第一章</w:t>
      </w:r>
      <w:r>
        <w:rPr>
          <w:rFonts w:ascii="宋体" w:eastAsia="黑体" w:hAnsi="宋体" w:cs="Times New Roman" w:hint="eastAsia"/>
          <w:color w:val="333333"/>
          <w:sz w:val="30"/>
          <w:szCs w:val="30"/>
        </w:rPr>
        <w:t>  </w:t>
      </w:r>
      <w:r>
        <w:rPr>
          <w:rFonts w:ascii="黑体" w:eastAsia="黑体" w:hAnsi="黑体" w:cs="宋体" w:hint="eastAsia"/>
          <w:b/>
          <w:color w:val="333333"/>
          <w:sz w:val="30"/>
          <w:szCs w:val="30"/>
        </w:rPr>
        <w:t>总 则</w:t>
      </w:r>
      <w:bookmarkEnd w:id="0"/>
    </w:p>
    <w:p w:rsidR="003D2888" w:rsidRDefault="008439DB">
      <w:pPr>
        <w:spacing w:line="560" w:lineRule="exact"/>
        <w:ind w:firstLine="600"/>
        <w:rPr>
          <w:rFonts w:ascii="仿宋_GB2312" w:eastAsia="仿宋_GB2312" w:hAnsi="宋体" w:cs="宋体"/>
          <w:color w:val="333333"/>
          <w:sz w:val="30"/>
          <w:szCs w:val="30"/>
        </w:rPr>
      </w:pPr>
      <w:r>
        <w:rPr>
          <w:rFonts w:ascii="宋体" w:eastAsia="仿宋_GB2312" w:hAnsi="宋体" w:cs="Times New Roman" w:hint="eastAsia"/>
          <w:color w:val="333333"/>
          <w:sz w:val="30"/>
          <w:szCs w:val="30"/>
        </w:rPr>
        <w:t> </w:t>
      </w:r>
    </w:p>
    <w:p w:rsidR="003D2888" w:rsidRDefault="008439DB">
      <w:pPr>
        <w:spacing w:line="560" w:lineRule="exact"/>
        <w:ind w:firstLine="600"/>
        <w:rPr>
          <w:rFonts w:ascii="仿宋_GB2312" w:eastAsia="仿宋_GB2312" w:hAnsi="宋体" w:cs="宋体"/>
          <w:color w:val="333333"/>
          <w:sz w:val="30"/>
          <w:szCs w:val="30"/>
        </w:rPr>
      </w:pPr>
      <w:r>
        <w:rPr>
          <w:rFonts w:ascii="仿宋_GB2312" w:eastAsia="仿宋_GB2312" w:hAnsi="宋体" w:cs="宋体" w:hint="eastAsia"/>
          <w:color w:val="333333"/>
          <w:sz w:val="30"/>
          <w:szCs w:val="30"/>
        </w:rPr>
        <w:t xml:space="preserve"> </w:t>
      </w:r>
      <w:r>
        <w:rPr>
          <w:rFonts w:ascii="仿宋_GB2312" w:eastAsia="仿宋_GB2312" w:hAnsi="宋体" w:cs="宋体" w:hint="eastAsia"/>
          <w:b/>
          <w:color w:val="333333"/>
          <w:sz w:val="30"/>
          <w:szCs w:val="30"/>
        </w:rPr>
        <w:t>第一条</w:t>
      </w:r>
      <w:r>
        <w:rPr>
          <w:rFonts w:ascii="仿宋_GB2312" w:eastAsia="仿宋_GB2312" w:hAnsi="宋体" w:cs="宋体" w:hint="eastAsia"/>
          <w:color w:val="333333"/>
          <w:sz w:val="30"/>
          <w:szCs w:val="30"/>
        </w:rPr>
        <w:t xml:space="preserve">  为规范</w:t>
      </w:r>
      <w:r>
        <w:rPr>
          <w:rFonts w:ascii="仿宋_GB2312" w:eastAsia="仿宋_GB2312" w:hAnsiTheme="minorEastAsia" w:cs="宋体" w:hint="eastAsia"/>
          <w:color w:val="333333"/>
          <w:sz w:val="30"/>
          <w:szCs w:val="30"/>
        </w:rPr>
        <w:t>学校</w:t>
      </w:r>
      <w:r>
        <w:rPr>
          <w:rFonts w:ascii="仿宋_GB2312" w:eastAsia="仿宋_GB2312" w:hAnsi="宋体" w:cs="宋体" w:hint="eastAsia"/>
          <w:color w:val="333333"/>
          <w:sz w:val="30"/>
          <w:szCs w:val="30"/>
        </w:rPr>
        <w:t>采购活动质疑</w:t>
      </w:r>
      <w:r>
        <w:rPr>
          <w:rFonts w:ascii="仿宋_GB2312" w:eastAsia="仿宋_GB2312" w:hAnsiTheme="minorEastAsia" w:cs="宋体" w:hint="eastAsia"/>
          <w:color w:val="333333"/>
          <w:sz w:val="30"/>
          <w:szCs w:val="30"/>
        </w:rPr>
        <w:t>和投诉</w:t>
      </w:r>
      <w:r>
        <w:rPr>
          <w:rFonts w:ascii="仿宋_GB2312" w:eastAsia="仿宋_GB2312" w:hAnsi="宋体" w:cs="宋体" w:hint="eastAsia"/>
          <w:color w:val="333333"/>
          <w:sz w:val="30"/>
          <w:szCs w:val="30"/>
        </w:rPr>
        <w:t>行为，确保采购活动公平竞争、合理运转</w:t>
      </w:r>
      <w:r>
        <w:rPr>
          <w:rFonts w:ascii="仿宋_GB2312" w:eastAsia="仿宋_GB2312" w:hAnsiTheme="minorEastAsia" w:cs="宋体" w:hint="eastAsia"/>
          <w:color w:val="333333"/>
          <w:sz w:val="30"/>
          <w:szCs w:val="30"/>
        </w:rPr>
        <w:t>，</w:t>
      </w:r>
      <w:r>
        <w:rPr>
          <w:rFonts w:ascii="仿宋_GB2312" w:eastAsia="仿宋_GB2312" w:hAnsi="宋体" w:cs="宋体" w:hint="eastAsia"/>
          <w:color w:val="333333"/>
          <w:sz w:val="30"/>
          <w:szCs w:val="30"/>
        </w:rPr>
        <w:t>保护参加</w:t>
      </w:r>
      <w:r>
        <w:rPr>
          <w:rFonts w:ascii="仿宋_GB2312" w:eastAsia="仿宋_GB2312" w:hAnsiTheme="minorEastAsia" w:cs="宋体" w:hint="eastAsia"/>
          <w:color w:val="333333"/>
          <w:sz w:val="30"/>
          <w:szCs w:val="30"/>
        </w:rPr>
        <w:t>学校采购活动当事人的</w:t>
      </w:r>
      <w:r>
        <w:rPr>
          <w:rFonts w:ascii="仿宋_GB2312" w:eastAsia="仿宋_GB2312" w:hAnsi="宋体" w:cs="宋体" w:hint="eastAsia"/>
          <w:color w:val="333333"/>
          <w:sz w:val="30"/>
          <w:szCs w:val="30"/>
        </w:rPr>
        <w:t>合法权益，根据《中华人民共和国政府采购法》</w:t>
      </w:r>
      <w:r>
        <w:rPr>
          <w:rFonts w:ascii="仿宋_GB2312" w:eastAsia="仿宋_GB2312" w:hAnsiTheme="minorEastAsia" w:cs="宋体" w:hint="eastAsia"/>
          <w:color w:val="333333"/>
          <w:sz w:val="30"/>
          <w:szCs w:val="30"/>
        </w:rPr>
        <w:t>、《中华人民共和国政府采购法实施条例》、</w:t>
      </w:r>
      <w:r>
        <w:rPr>
          <w:rFonts w:ascii="仿宋_GB2312" w:eastAsia="仿宋_GB2312" w:hAnsi="宋体" w:cs="宋体" w:hint="eastAsia"/>
          <w:color w:val="333333"/>
          <w:sz w:val="30"/>
          <w:szCs w:val="30"/>
        </w:rPr>
        <w:t>《政府采购</w:t>
      </w:r>
      <w:r>
        <w:rPr>
          <w:rFonts w:ascii="仿宋_GB2312" w:eastAsia="仿宋_GB2312" w:hAnsiTheme="minorEastAsia" w:cs="宋体" w:hint="eastAsia"/>
          <w:color w:val="333333"/>
          <w:sz w:val="30"/>
          <w:szCs w:val="30"/>
        </w:rPr>
        <w:t>质疑和投诉</w:t>
      </w:r>
      <w:r>
        <w:rPr>
          <w:rFonts w:ascii="仿宋_GB2312" w:eastAsia="仿宋_GB2312" w:hAnsi="宋体" w:cs="宋体" w:hint="eastAsia"/>
          <w:color w:val="333333"/>
          <w:sz w:val="30"/>
          <w:szCs w:val="30"/>
        </w:rPr>
        <w:t>办法》（财政部</w:t>
      </w:r>
      <w:r>
        <w:rPr>
          <w:rFonts w:ascii="仿宋_GB2312" w:eastAsia="仿宋_GB2312" w:hAnsiTheme="minorEastAsia" w:cs="宋体" w:hint="eastAsia"/>
          <w:color w:val="333333"/>
          <w:sz w:val="30"/>
          <w:szCs w:val="30"/>
        </w:rPr>
        <w:t>令</w:t>
      </w:r>
      <w:r>
        <w:rPr>
          <w:rFonts w:ascii="仿宋_GB2312" w:eastAsia="仿宋_GB2312" w:hAnsi="宋体" w:cs="宋体" w:hint="eastAsia"/>
          <w:color w:val="333333"/>
          <w:sz w:val="30"/>
          <w:szCs w:val="30"/>
        </w:rPr>
        <w:t>第</w:t>
      </w:r>
      <w:r>
        <w:rPr>
          <w:rFonts w:ascii="仿宋_GB2312" w:eastAsia="仿宋_GB2312" w:hAnsiTheme="minorEastAsia" w:cs="宋体" w:hint="eastAsia"/>
          <w:color w:val="333333"/>
          <w:sz w:val="30"/>
          <w:szCs w:val="30"/>
        </w:rPr>
        <w:t>94</w:t>
      </w:r>
      <w:r>
        <w:rPr>
          <w:rFonts w:ascii="仿宋_GB2312" w:eastAsia="仿宋_GB2312" w:hAnsi="宋体" w:cs="宋体" w:hint="eastAsia"/>
          <w:color w:val="333333"/>
          <w:sz w:val="30"/>
          <w:szCs w:val="30"/>
        </w:rPr>
        <w:t>号）</w:t>
      </w:r>
      <w:r>
        <w:rPr>
          <w:rFonts w:ascii="仿宋_GB2312" w:eastAsia="仿宋_GB2312" w:hAnsiTheme="minorEastAsia" w:cs="宋体" w:hint="eastAsia"/>
          <w:color w:val="333333"/>
          <w:sz w:val="30"/>
          <w:szCs w:val="30"/>
        </w:rPr>
        <w:t>和安徽省政府有关文件</w:t>
      </w:r>
      <w:r>
        <w:rPr>
          <w:rFonts w:ascii="仿宋_GB2312" w:eastAsia="仿宋_GB2312" w:hAnsi="宋体" w:cs="宋体" w:hint="eastAsia"/>
          <w:color w:val="333333"/>
          <w:sz w:val="30"/>
          <w:szCs w:val="30"/>
        </w:rPr>
        <w:t>精神，</w:t>
      </w:r>
      <w:r>
        <w:rPr>
          <w:rFonts w:ascii="仿宋_GB2312" w:eastAsia="仿宋_GB2312" w:hAnsiTheme="minorEastAsia" w:cs="宋体" w:hint="eastAsia"/>
          <w:color w:val="333333"/>
          <w:sz w:val="30"/>
          <w:szCs w:val="30"/>
        </w:rPr>
        <w:t>结合学校实际，</w:t>
      </w:r>
      <w:r>
        <w:rPr>
          <w:rFonts w:ascii="仿宋_GB2312" w:eastAsia="仿宋_GB2312" w:hAnsi="宋体" w:cs="宋体" w:hint="eastAsia"/>
          <w:color w:val="333333"/>
          <w:sz w:val="30"/>
          <w:szCs w:val="30"/>
        </w:rPr>
        <w:t>制定本办法。</w:t>
      </w:r>
    </w:p>
    <w:p w:rsidR="003D2888" w:rsidRDefault="008439DB">
      <w:pPr>
        <w:spacing w:line="560" w:lineRule="exact"/>
        <w:ind w:firstLine="602"/>
        <w:rPr>
          <w:rFonts w:ascii="仿宋_GB2312" w:eastAsia="仿宋_GB2312" w:hAnsiTheme="minorEastAsia" w:cs="宋体"/>
          <w:color w:val="333333"/>
          <w:sz w:val="30"/>
          <w:szCs w:val="30"/>
        </w:rPr>
      </w:pPr>
      <w:r>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Pr>
          <w:rFonts w:ascii="仿宋_GB2312" w:eastAsia="仿宋_GB2312" w:hAnsiTheme="minorEastAsia" w:cs="宋体" w:hint="eastAsia"/>
          <w:color w:val="333333"/>
          <w:sz w:val="30"/>
          <w:szCs w:val="30"/>
        </w:rPr>
        <w:t>本办法适用于</w:t>
      </w:r>
      <w:bookmarkStart w:id="1" w:name="OLE_LINK1"/>
      <w:bookmarkStart w:id="2" w:name="OLE_LINK2"/>
      <w:bookmarkStart w:id="3" w:name="OLE_LINK3"/>
      <w:r>
        <w:rPr>
          <w:rFonts w:ascii="仿宋_GB2312" w:eastAsia="仿宋_GB2312" w:hAnsiTheme="minorEastAsia" w:cs="宋体" w:hint="eastAsia"/>
          <w:color w:val="333333"/>
          <w:sz w:val="30"/>
          <w:szCs w:val="30"/>
        </w:rPr>
        <w:t>学校采购活动</w:t>
      </w:r>
      <w:bookmarkEnd w:id="1"/>
      <w:bookmarkEnd w:id="2"/>
      <w:bookmarkEnd w:id="3"/>
      <w:r>
        <w:rPr>
          <w:rFonts w:ascii="仿宋_GB2312" w:eastAsia="仿宋_GB2312" w:hAnsiTheme="minorEastAsia" w:cs="宋体" w:hint="eastAsia"/>
          <w:color w:val="333333"/>
          <w:sz w:val="30"/>
          <w:szCs w:val="30"/>
        </w:rPr>
        <w:t>质疑的提出和答复、投诉的提起和处理。</w:t>
      </w:r>
    </w:p>
    <w:p w:rsidR="003D2888" w:rsidRDefault="008439DB">
      <w:pPr>
        <w:pStyle w:val="aa"/>
        <w:shd w:val="clear" w:color="000000" w:fill="FFFFFF"/>
        <w:snapToGrid w:val="0"/>
        <w:spacing w:before="0" w:after="0" w:line="560" w:lineRule="exact"/>
        <w:ind w:firstLine="602"/>
        <w:jc w:val="both"/>
        <w:rPr>
          <w:rFonts w:ascii="仿宋_GB2312" w:eastAsia="仿宋_GB2312" w:hAnsiTheme="minorEastAsia"/>
          <w:color w:val="333333"/>
          <w:sz w:val="30"/>
          <w:szCs w:val="30"/>
        </w:rPr>
      </w:pPr>
      <w:r>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学校政府采购中的集中采购和分散采购项目质疑的提出与答复和投诉</w:t>
      </w:r>
      <w:r>
        <w:rPr>
          <w:rFonts w:ascii="仿宋_GB2312" w:eastAsia="仿宋_GB2312" w:hint="eastAsia"/>
          <w:color w:val="353535"/>
          <w:sz w:val="30"/>
          <w:szCs w:val="30"/>
        </w:rPr>
        <w:t>的提起与处理</w:t>
      </w:r>
      <w:r>
        <w:rPr>
          <w:rFonts w:ascii="仿宋_GB2312" w:eastAsia="仿宋_GB2312" w:hAnsiTheme="minorEastAsia" w:hint="eastAsia"/>
          <w:color w:val="333333"/>
          <w:sz w:val="30"/>
          <w:szCs w:val="30"/>
        </w:rPr>
        <w:t>遵照《</w:t>
      </w:r>
      <w:r>
        <w:rPr>
          <w:rFonts w:ascii="仿宋_GB2312" w:eastAsia="仿宋_GB2312" w:hint="eastAsia"/>
          <w:color w:val="333333"/>
          <w:sz w:val="30"/>
          <w:szCs w:val="30"/>
        </w:rPr>
        <w:t>政府采购</w:t>
      </w:r>
      <w:r>
        <w:rPr>
          <w:rFonts w:ascii="仿宋_GB2312" w:eastAsia="仿宋_GB2312" w:hAnsiTheme="minorEastAsia" w:hint="eastAsia"/>
          <w:color w:val="333333"/>
          <w:sz w:val="30"/>
          <w:szCs w:val="30"/>
        </w:rPr>
        <w:t>质疑和投诉</w:t>
      </w:r>
      <w:r>
        <w:rPr>
          <w:rFonts w:ascii="仿宋_GB2312" w:eastAsia="仿宋_GB2312" w:hint="eastAsia"/>
          <w:color w:val="333333"/>
          <w:sz w:val="30"/>
          <w:szCs w:val="30"/>
        </w:rPr>
        <w:t>办法》（财政部</w:t>
      </w:r>
      <w:r>
        <w:rPr>
          <w:rFonts w:ascii="仿宋_GB2312" w:eastAsia="仿宋_GB2312" w:hAnsiTheme="minorEastAsia" w:hint="eastAsia"/>
          <w:color w:val="333333"/>
          <w:sz w:val="30"/>
          <w:szCs w:val="30"/>
        </w:rPr>
        <w:t>令</w:t>
      </w:r>
      <w:r>
        <w:rPr>
          <w:rFonts w:ascii="仿宋_GB2312" w:eastAsia="仿宋_GB2312" w:hint="eastAsia"/>
          <w:color w:val="333333"/>
          <w:sz w:val="30"/>
          <w:szCs w:val="30"/>
        </w:rPr>
        <w:t>第</w:t>
      </w:r>
      <w:r>
        <w:rPr>
          <w:rFonts w:ascii="仿宋_GB2312" w:eastAsia="仿宋_GB2312" w:hAnsiTheme="minorEastAsia" w:hint="eastAsia"/>
          <w:color w:val="333333"/>
          <w:sz w:val="30"/>
          <w:szCs w:val="30"/>
        </w:rPr>
        <w:t>94</w:t>
      </w:r>
      <w:r>
        <w:rPr>
          <w:rFonts w:ascii="仿宋_GB2312" w:eastAsia="仿宋_GB2312" w:hint="eastAsia"/>
          <w:color w:val="333333"/>
          <w:sz w:val="30"/>
          <w:szCs w:val="30"/>
        </w:rPr>
        <w:t>号）</w:t>
      </w:r>
      <w:r>
        <w:rPr>
          <w:rFonts w:ascii="仿宋_GB2312" w:eastAsia="仿宋_GB2312" w:hAnsiTheme="minorEastAsia" w:hint="eastAsia"/>
          <w:color w:val="333333"/>
          <w:sz w:val="30"/>
          <w:szCs w:val="30"/>
        </w:rPr>
        <w:t>和安徽省有关</w:t>
      </w:r>
      <w:r>
        <w:rPr>
          <w:rFonts w:ascii="仿宋_GB2312" w:eastAsia="仿宋_GB2312" w:hint="eastAsia"/>
          <w:color w:val="333333"/>
          <w:sz w:val="30"/>
          <w:szCs w:val="30"/>
        </w:rPr>
        <w:t>规定执行，上级政策如有调整，按最新政策规定执行。</w:t>
      </w:r>
    </w:p>
    <w:p w:rsidR="003D2888" w:rsidRDefault="008439DB">
      <w:pPr>
        <w:spacing w:line="560" w:lineRule="exact"/>
        <w:ind w:firstLine="602"/>
        <w:rPr>
          <w:rFonts w:ascii="仿宋_GB2312" w:eastAsia="仿宋_GB2312" w:hAnsiTheme="minorEastAsia" w:cs="宋体"/>
          <w:color w:val="333333"/>
          <w:sz w:val="30"/>
          <w:szCs w:val="30"/>
        </w:rPr>
      </w:pPr>
      <w:r>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供应商提出质疑和投诉应当坚持依法依规、诚实信用原则。</w:t>
      </w:r>
    </w:p>
    <w:p w:rsidR="003D2888" w:rsidRDefault="008439DB">
      <w:pPr>
        <w:spacing w:line="560" w:lineRule="exact"/>
        <w:ind w:firstLine="602"/>
        <w:rPr>
          <w:rFonts w:ascii="仿宋_GB2312" w:eastAsia="仿宋_GB2312" w:hAnsiTheme="minorEastAsia" w:cs="宋体"/>
          <w:color w:val="333333"/>
          <w:sz w:val="30"/>
          <w:szCs w:val="30"/>
        </w:rPr>
      </w:pPr>
      <w:r>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采购质疑答复和投诉处理应当坚持依法依规、权责对等、公平公正、简便高效原则。</w:t>
      </w:r>
    </w:p>
    <w:p w:rsidR="003D2888" w:rsidRDefault="008439DB">
      <w:pPr>
        <w:spacing w:line="560" w:lineRule="exact"/>
        <w:ind w:firstLine="602"/>
        <w:rPr>
          <w:rFonts w:ascii="仿宋_GB2312" w:eastAsia="仿宋_GB2312" w:hAnsiTheme="minorEastAsia" w:cs="宋体"/>
          <w:color w:val="333333"/>
          <w:sz w:val="30"/>
          <w:szCs w:val="30"/>
        </w:rPr>
      </w:pPr>
      <w:r>
        <w:rPr>
          <w:rFonts w:ascii="仿宋_GB2312" w:eastAsia="仿宋_GB2312" w:hAnsiTheme="minorEastAsia" w:cs="宋体" w:hint="eastAsia"/>
          <w:b/>
          <w:color w:val="333333"/>
          <w:sz w:val="30"/>
          <w:szCs w:val="30"/>
        </w:rPr>
        <w:lastRenderedPageBreak/>
        <w:t>第六条</w:t>
      </w:r>
      <w:r>
        <w:rPr>
          <w:rFonts w:ascii="仿宋_GB2312" w:eastAsia="仿宋_GB2312" w:hAnsiTheme="minorEastAsia" w:cs="宋体" w:hint="eastAsia"/>
          <w:color w:val="333333"/>
          <w:sz w:val="30"/>
          <w:szCs w:val="30"/>
        </w:rPr>
        <w:t xml:space="preserve">  学校国有资产管理处（以下简称“国资处”）负责供应商质疑答复。学校委托采购代理机构采购的，采购代理机构在委托授权范围内作出答复。</w:t>
      </w:r>
    </w:p>
    <w:p w:rsidR="003D2888" w:rsidRDefault="008439DB">
      <w:pPr>
        <w:spacing w:line="560" w:lineRule="exact"/>
        <w:ind w:firstLine="600"/>
        <w:rPr>
          <w:rFonts w:ascii="仿宋_GB2312" w:eastAsia="仿宋_GB2312" w:hAnsiTheme="minorEastAsia" w:cs="宋体"/>
          <w:color w:val="333333"/>
          <w:sz w:val="30"/>
          <w:szCs w:val="30"/>
        </w:rPr>
      </w:pPr>
      <w:r>
        <w:rPr>
          <w:rFonts w:ascii="仿宋_GB2312" w:eastAsia="仿宋_GB2312" w:hAnsiTheme="minorEastAsia" w:cs="宋体" w:hint="eastAsia"/>
          <w:color w:val="333333"/>
          <w:sz w:val="30"/>
          <w:szCs w:val="30"/>
        </w:rPr>
        <w:t>学校监察处负责接受和处理校内自主采购项目的投诉。</w:t>
      </w:r>
    </w:p>
    <w:p w:rsidR="003D2888" w:rsidRDefault="008439DB">
      <w:pPr>
        <w:spacing w:line="560" w:lineRule="exact"/>
        <w:ind w:firstLine="602"/>
        <w:rPr>
          <w:rFonts w:ascii="仿宋_GB2312" w:eastAsia="仿宋_GB2312" w:hAnsiTheme="minorEastAsia" w:cs="宋体"/>
          <w:color w:val="333333"/>
          <w:sz w:val="30"/>
          <w:szCs w:val="30"/>
        </w:rPr>
      </w:pPr>
      <w:r>
        <w:rPr>
          <w:rFonts w:ascii="仿宋_GB2312" w:eastAsia="仿宋_GB2312" w:hAnsiTheme="minorEastAsia" w:cs="宋体" w:hint="eastAsia"/>
          <w:b/>
          <w:color w:val="333333"/>
          <w:sz w:val="30"/>
          <w:szCs w:val="30"/>
        </w:rPr>
        <w:t>第七条</w:t>
      </w:r>
      <w:r>
        <w:rPr>
          <w:rFonts w:ascii="仿宋_GB2312" w:eastAsia="仿宋_GB2312" w:hAnsiTheme="minorEastAsia" w:cs="宋体" w:hint="eastAsia"/>
          <w:color w:val="333333"/>
          <w:sz w:val="30"/>
          <w:szCs w:val="30"/>
        </w:rPr>
        <w:t xml:space="preserve">  国资处、委托采购代理机构应当在采购文件中载明接收质疑函和受理投诉的方式、联系部门、联系电话和通讯地址等信息。</w:t>
      </w:r>
    </w:p>
    <w:p w:rsidR="003D2888" w:rsidRDefault="008439DB">
      <w:pPr>
        <w:spacing w:line="560" w:lineRule="exact"/>
        <w:ind w:firstLine="602"/>
        <w:rPr>
          <w:rFonts w:ascii="仿宋_GB2312" w:eastAsia="仿宋_GB2312" w:hAnsiTheme="minorEastAsia" w:cs="宋体"/>
          <w:color w:val="333333"/>
          <w:sz w:val="30"/>
          <w:szCs w:val="30"/>
        </w:rPr>
      </w:pPr>
      <w:r>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3D2888" w:rsidRDefault="008439DB">
      <w:pPr>
        <w:spacing w:line="560" w:lineRule="exact"/>
        <w:ind w:firstLine="600"/>
        <w:rPr>
          <w:rFonts w:ascii="仿宋_GB2312" w:eastAsia="仿宋_GB2312" w:hAnsiTheme="minorEastAsia" w:cs="宋体"/>
          <w:color w:val="333333"/>
          <w:sz w:val="30"/>
          <w:szCs w:val="30"/>
        </w:rPr>
      </w:pPr>
      <w:r>
        <w:rPr>
          <w:rFonts w:ascii="仿宋_GB2312" w:eastAsia="仿宋_GB2312" w:hAnsiTheme="minorEastAsia" w:cs="宋体" w:hint="eastAsia"/>
          <w:color w:val="333333"/>
          <w:sz w:val="30"/>
          <w:szCs w:val="30"/>
        </w:rPr>
        <w:t>代理人提出质疑和投诉，应当提交供应商签署的授权委托书。</w:t>
      </w:r>
    </w:p>
    <w:p w:rsidR="003D2888" w:rsidRDefault="008439DB">
      <w:pPr>
        <w:spacing w:line="560" w:lineRule="exact"/>
        <w:ind w:firstLine="602"/>
        <w:rPr>
          <w:rFonts w:ascii="仿宋_GB2312" w:eastAsia="仿宋_GB2312" w:hAnsiTheme="minorEastAsia" w:cs="宋体"/>
          <w:color w:val="333333"/>
          <w:sz w:val="30"/>
          <w:szCs w:val="30"/>
        </w:rPr>
      </w:pPr>
      <w:r>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以联合体形式参加学校采购活动的，其投诉应当由组成联合体的所有供应商共同提出。</w:t>
      </w:r>
    </w:p>
    <w:p w:rsidR="003D2888" w:rsidRDefault="003D2888">
      <w:pPr>
        <w:spacing w:line="560" w:lineRule="exact"/>
        <w:ind w:firstLine="600"/>
        <w:rPr>
          <w:rFonts w:ascii="仿宋_GB2312" w:eastAsia="仿宋_GB2312" w:hAnsiTheme="minorEastAsia" w:cs="宋体"/>
          <w:color w:val="333333"/>
          <w:sz w:val="30"/>
          <w:szCs w:val="30"/>
        </w:rPr>
      </w:pPr>
    </w:p>
    <w:p w:rsidR="003D2888" w:rsidRDefault="008439DB">
      <w:pPr>
        <w:spacing w:line="560" w:lineRule="exact"/>
        <w:jc w:val="center"/>
        <w:rPr>
          <w:rFonts w:ascii="黑体" w:eastAsia="黑体" w:hAnsi="黑体" w:cs="宋体"/>
          <w:b/>
          <w:color w:val="333333"/>
          <w:sz w:val="30"/>
          <w:szCs w:val="30"/>
        </w:rPr>
      </w:pPr>
      <w:r>
        <w:rPr>
          <w:rFonts w:ascii="黑体" w:eastAsia="黑体" w:hAnsi="黑体" w:cs="宋体" w:hint="eastAsia"/>
          <w:b/>
          <w:color w:val="333333"/>
          <w:sz w:val="30"/>
          <w:szCs w:val="30"/>
        </w:rPr>
        <w:t>第二章 质疑的提出</w:t>
      </w:r>
    </w:p>
    <w:p w:rsidR="003D2888" w:rsidRDefault="003D2888">
      <w:pPr>
        <w:spacing w:line="560" w:lineRule="exact"/>
        <w:ind w:firstLine="600"/>
        <w:rPr>
          <w:rFonts w:ascii="仿宋_GB2312" w:eastAsia="仿宋_GB2312" w:hAnsiTheme="minorEastAsia" w:cs="宋体"/>
          <w:color w:val="333333"/>
          <w:sz w:val="30"/>
          <w:szCs w:val="30"/>
        </w:rPr>
      </w:pP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第十条</w:t>
      </w:r>
      <w:bookmarkStart w:id="4" w:name="OLE_LINK4"/>
      <w:bookmarkStart w:id="5" w:name="OLE_LINK5"/>
      <w:bookmarkStart w:id="6" w:name="OLE_LINK6"/>
      <w:bookmarkStart w:id="7" w:name="OLE_LINK7"/>
      <w:bookmarkStart w:id="8" w:name="OLE_LINK8"/>
      <w:bookmarkStart w:id="9" w:name="OLE_LINK9"/>
      <w:r>
        <w:rPr>
          <w:rFonts w:ascii="仿宋_GB2312" w:eastAsia="仿宋_GB2312" w:hAnsi="微软雅黑" w:hint="eastAsia"/>
          <w:color w:val="3E3E3E"/>
          <w:sz w:val="30"/>
          <w:szCs w:val="30"/>
        </w:rPr>
        <w:t xml:space="preserve">  </w:t>
      </w:r>
      <w:r>
        <w:rPr>
          <w:rFonts w:ascii="仿宋_GB2312" w:eastAsia="仿宋_GB2312" w:hAnsiTheme="minorEastAsia" w:hint="eastAsia"/>
          <w:color w:val="333333"/>
          <w:sz w:val="30"/>
          <w:szCs w:val="30"/>
        </w:rPr>
        <w:t>学校自主采购活动</w:t>
      </w:r>
      <w:r>
        <w:rPr>
          <w:rFonts w:ascii="仿宋_GB2312" w:eastAsia="仿宋_GB2312" w:hAnsi="微软雅黑" w:hint="eastAsia"/>
          <w:color w:val="3E3E3E"/>
          <w:sz w:val="30"/>
          <w:szCs w:val="30"/>
        </w:rPr>
        <w:t>中</w:t>
      </w:r>
      <w:bookmarkEnd w:id="4"/>
      <w:bookmarkEnd w:id="5"/>
      <w:bookmarkEnd w:id="6"/>
      <w:bookmarkEnd w:id="7"/>
      <w:bookmarkEnd w:id="8"/>
      <w:bookmarkEnd w:id="9"/>
      <w:r>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lastRenderedPageBreak/>
        <w:t>采购文件可以要求供应商在质疑期内一次性提出针对同一采购程序环节的质疑。</w:t>
      </w:r>
    </w:p>
    <w:p w:rsidR="003D2888" w:rsidRDefault="008439DB">
      <w:pPr>
        <w:pStyle w:val="aa"/>
        <w:shd w:val="clear" w:color="000000" w:fill="FFFFFF"/>
        <w:snapToGrid w:val="0"/>
        <w:spacing w:before="0" w:after="0" w:line="560" w:lineRule="exact"/>
        <w:ind w:firstLine="602"/>
        <w:jc w:val="both"/>
        <w:rPr>
          <w:rFonts w:ascii="仿宋_GB2312" w:eastAsia="仿宋_GB2312" w:hAnsiTheme="minorEastAsia"/>
          <w:color w:val="3E3E3E"/>
          <w:sz w:val="30"/>
          <w:szCs w:val="30"/>
        </w:rPr>
      </w:pPr>
      <w:r>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学校自主采购活动</w:t>
      </w:r>
      <w:r>
        <w:rPr>
          <w:rFonts w:ascii="仿宋_GB2312" w:eastAsia="仿宋_GB2312" w:hAnsi="微软雅黑" w:hint="eastAsia"/>
          <w:color w:val="3E3E3E"/>
          <w:sz w:val="30"/>
          <w:szCs w:val="30"/>
        </w:rPr>
        <w:t>中</w:t>
      </w:r>
      <w:r>
        <w:rPr>
          <w:rFonts w:ascii="仿宋_GB2312" w:eastAsia="仿宋_GB2312" w:hAnsiTheme="minorEastAsia" w:hint="eastAsia"/>
          <w:color w:val="333333"/>
          <w:sz w:val="30"/>
          <w:szCs w:val="30"/>
        </w:rPr>
        <w:t>，</w:t>
      </w:r>
      <w:r>
        <w:rPr>
          <w:rFonts w:ascii="仿宋_GB2312" w:eastAsia="仿宋_GB2312" w:hAnsiTheme="minorEastAsia" w:hint="eastAsia"/>
          <w:color w:val="3E3E3E"/>
          <w:sz w:val="30"/>
          <w:szCs w:val="30"/>
        </w:rPr>
        <w:t>提出质疑的供应商（以下简称质疑供应商）应当是参与所质疑项目采购活动的供应商。</w:t>
      </w:r>
    </w:p>
    <w:p w:rsidR="003D2888" w:rsidRDefault="008439DB">
      <w:pPr>
        <w:spacing w:line="560" w:lineRule="exact"/>
        <w:ind w:firstLine="600"/>
        <w:rPr>
          <w:rFonts w:ascii="仿宋_GB2312" w:eastAsia="仿宋_GB2312" w:hAnsiTheme="minorEastAsia"/>
          <w:color w:val="3E3E3E"/>
          <w:sz w:val="30"/>
          <w:szCs w:val="30"/>
        </w:rPr>
      </w:pPr>
      <w:r>
        <w:rPr>
          <w:rFonts w:ascii="仿宋_GB2312" w:eastAsia="仿宋_GB2312" w:hAnsiTheme="minorEastAsia" w:hint="eastAsia"/>
          <w:color w:val="3E3E3E"/>
          <w:sz w:val="30"/>
          <w:szCs w:val="30"/>
        </w:rPr>
        <w:t xml:space="preserve">潜在供应商已依法依规获取其可质疑的采购文件的，可以对该文件提出质疑。对采购文件提出质疑的，应当在采购文件规定的时间内提出。 </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Pr>
          <w:rFonts w:ascii="仿宋_GB2312" w:eastAsia="仿宋_GB2312" w:hAnsiTheme="minorEastAsia" w:hint="eastAsia"/>
          <w:color w:val="333333"/>
          <w:sz w:val="30"/>
          <w:szCs w:val="30"/>
        </w:rPr>
        <w:t>学校自主采购活动</w:t>
      </w:r>
      <w:r>
        <w:rPr>
          <w:rFonts w:ascii="仿宋_GB2312" w:eastAsia="仿宋_GB2312" w:hAnsi="微软雅黑" w:hint="eastAsia"/>
          <w:color w:val="3E3E3E"/>
          <w:sz w:val="30"/>
          <w:szCs w:val="30"/>
        </w:rPr>
        <w:t>中</w:t>
      </w:r>
      <w:r>
        <w:rPr>
          <w:rFonts w:ascii="仿宋_GB2312" w:eastAsia="仿宋_GB2312" w:hAnsiTheme="minorEastAsia" w:hint="eastAsia"/>
          <w:color w:val="333333"/>
          <w:sz w:val="30"/>
          <w:szCs w:val="30"/>
        </w:rPr>
        <w:t>，</w:t>
      </w:r>
      <w:r>
        <w:rPr>
          <w:rFonts w:ascii="仿宋_GB2312" w:eastAsia="仿宋_GB2312" w:hAnsi="微软雅黑" w:hint="eastAsia"/>
          <w:color w:val="3E3E3E"/>
          <w:sz w:val="30"/>
          <w:szCs w:val="30"/>
        </w:rPr>
        <w:t>供应商提出质疑应当提交质疑函和必要的证明材料。质疑函应当包括下列内容：</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（一）供应商的姓名或者名称、地址、邮编、联系人及联系电话；</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（二）质疑项目的名称、编号；</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（三）具体、明确的质疑事项和与质疑事项相关的请求；</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（四）事实依据；</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（五）必要的法律依据；</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（六）提出质疑的日期。</w:t>
      </w:r>
    </w:p>
    <w:p w:rsidR="003D2888" w:rsidRDefault="008439DB">
      <w:pPr>
        <w:spacing w:line="560" w:lineRule="exact"/>
        <w:ind w:firstLine="600"/>
        <w:rPr>
          <w:rFonts w:ascii="仿宋_GB2312" w:eastAsia="仿宋_GB2312" w:hAnsi="微软雅黑"/>
          <w:color w:val="3E3E3E"/>
          <w:sz w:val="30"/>
          <w:szCs w:val="30"/>
        </w:rPr>
      </w:pPr>
      <w:r>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3D2888" w:rsidRDefault="008439DB">
      <w:pPr>
        <w:spacing w:line="560" w:lineRule="exact"/>
        <w:ind w:firstLine="602"/>
        <w:rPr>
          <w:rFonts w:ascii="仿宋_GB2312" w:eastAsia="仿宋_GB2312" w:hAnsi="宋体" w:cs="宋体"/>
          <w:color w:val="333333"/>
          <w:sz w:val="30"/>
          <w:szCs w:val="30"/>
        </w:rPr>
      </w:pPr>
      <w:r>
        <w:rPr>
          <w:rFonts w:ascii="仿宋_GB2312" w:eastAsia="仿宋_GB2312" w:hAnsi="宋体" w:cs="宋体" w:hint="eastAsia"/>
          <w:b/>
          <w:color w:val="333333"/>
          <w:sz w:val="30"/>
          <w:szCs w:val="30"/>
        </w:rPr>
        <w:lastRenderedPageBreak/>
        <w:t>第十三条</w:t>
      </w:r>
      <w:r>
        <w:rPr>
          <w:rFonts w:ascii="仿宋_GB2312" w:eastAsia="仿宋_GB2312" w:hAnsi="宋体" w:cs="宋体" w:hint="eastAsia"/>
          <w:color w:val="333333"/>
          <w:sz w:val="30"/>
          <w:szCs w:val="30"/>
        </w:rPr>
        <w:t xml:space="preserve">  供应商的书面质疑如不符合本办法第十二条的规定，国资处应及时书面告知其补充或修改书面质疑材料的具体内容，并规定重新提交书面质疑的期限。</w:t>
      </w:r>
    </w:p>
    <w:p w:rsidR="003D2888" w:rsidRDefault="003D2888">
      <w:pPr>
        <w:spacing w:line="560" w:lineRule="exact"/>
        <w:ind w:firstLine="600"/>
        <w:rPr>
          <w:rFonts w:ascii="仿宋_GB2312" w:eastAsia="仿宋_GB2312" w:hAnsi="微软雅黑"/>
          <w:color w:val="3E3E3E"/>
          <w:sz w:val="30"/>
          <w:szCs w:val="30"/>
        </w:rPr>
      </w:pPr>
    </w:p>
    <w:p w:rsidR="003D2888" w:rsidRDefault="003D2888">
      <w:pPr>
        <w:spacing w:line="560" w:lineRule="exact"/>
        <w:ind w:firstLine="600"/>
        <w:rPr>
          <w:rFonts w:ascii="仿宋_GB2312" w:eastAsia="仿宋_GB2312" w:hAnsi="微软雅黑"/>
          <w:color w:val="3E3E3E"/>
          <w:sz w:val="30"/>
          <w:szCs w:val="30"/>
        </w:rPr>
      </w:pPr>
    </w:p>
    <w:p w:rsidR="003D2888" w:rsidRDefault="008439DB">
      <w:pPr>
        <w:spacing w:line="560" w:lineRule="exact"/>
        <w:jc w:val="center"/>
        <w:rPr>
          <w:rFonts w:ascii="黑体" w:eastAsia="黑体" w:hAnsi="黑体"/>
          <w:b/>
          <w:color w:val="3E3E3E"/>
          <w:sz w:val="30"/>
          <w:szCs w:val="30"/>
        </w:rPr>
      </w:pPr>
      <w:r>
        <w:rPr>
          <w:rFonts w:ascii="黑体" w:eastAsia="黑体" w:hAnsi="黑体" w:hint="eastAsia"/>
          <w:b/>
          <w:color w:val="3E3E3E"/>
          <w:sz w:val="30"/>
          <w:szCs w:val="30"/>
        </w:rPr>
        <w:t>第三章  质疑的答复</w:t>
      </w:r>
    </w:p>
    <w:p w:rsidR="003D2888" w:rsidRDefault="003D2888">
      <w:pPr>
        <w:spacing w:line="560" w:lineRule="exact"/>
        <w:ind w:firstLine="600"/>
        <w:rPr>
          <w:rFonts w:ascii="仿宋_GB2312" w:eastAsia="仿宋_GB2312" w:hAnsi="微软雅黑"/>
          <w:color w:val="3E3E3E"/>
          <w:sz w:val="30"/>
          <w:szCs w:val="30"/>
        </w:rPr>
      </w:pPr>
    </w:p>
    <w:p w:rsidR="003D2888" w:rsidRDefault="008439DB">
      <w:pPr>
        <w:spacing w:line="560" w:lineRule="exact"/>
        <w:ind w:firstLine="602"/>
        <w:rPr>
          <w:rFonts w:ascii="仿宋_GB2312" w:eastAsia="仿宋_GB2312" w:hAnsi="宋体" w:cs="宋体"/>
          <w:color w:val="333333"/>
          <w:sz w:val="30"/>
          <w:szCs w:val="30"/>
        </w:rPr>
      </w:pPr>
      <w:r>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Pr>
          <w:rFonts w:ascii="仿宋_GB2312" w:eastAsia="仿宋_GB2312" w:hAnsi="宋体" w:cs="宋体" w:hint="eastAsia"/>
          <w:color w:val="333333"/>
          <w:sz w:val="30"/>
          <w:szCs w:val="30"/>
        </w:rPr>
        <w:t>供应商对</w:t>
      </w:r>
      <w:r>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Pr>
          <w:rFonts w:ascii="仿宋_GB2312" w:eastAsia="仿宋_GB2312" w:hAnsiTheme="minorEastAsia" w:cs="宋体" w:hint="eastAsia"/>
          <w:color w:val="333333"/>
          <w:sz w:val="30"/>
          <w:szCs w:val="30"/>
        </w:rPr>
        <w:t>采购活动</w:t>
      </w:r>
      <w:r>
        <w:rPr>
          <w:rFonts w:ascii="仿宋_GB2312" w:eastAsia="仿宋_GB2312" w:hAnsi="宋体" w:cs="宋体" w:hint="eastAsia"/>
          <w:color w:val="333333"/>
          <w:sz w:val="30"/>
          <w:szCs w:val="30"/>
        </w:rPr>
        <w:t>有疑问的，可以向学校国资处、</w:t>
      </w:r>
      <w:r>
        <w:rPr>
          <w:rFonts w:ascii="仿宋_GB2312" w:eastAsia="仿宋_GB2312" w:hAnsi="微软雅黑" w:hint="eastAsia"/>
          <w:color w:val="3E3E3E"/>
          <w:sz w:val="30"/>
          <w:szCs w:val="30"/>
        </w:rPr>
        <w:t>采购代理机构</w:t>
      </w:r>
      <w:r>
        <w:rPr>
          <w:rFonts w:ascii="仿宋_GB2312" w:eastAsia="仿宋_GB2312" w:hAnsi="宋体" w:cs="宋体" w:hint="eastAsia"/>
          <w:color w:val="333333"/>
          <w:sz w:val="30"/>
          <w:szCs w:val="30"/>
        </w:rPr>
        <w:t>提出询问，国资处、</w:t>
      </w:r>
      <w:r>
        <w:rPr>
          <w:rFonts w:ascii="仿宋_GB2312" w:eastAsia="仿宋_GB2312" w:hAnsi="微软雅黑" w:hint="eastAsia"/>
          <w:color w:val="3E3E3E"/>
          <w:sz w:val="30"/>
          <w:szCs w:val="30"/>
        </w:rPr>
        <w:t>采购代理机构</w:t>
      </w:r>
      <w:r>
        <w:rPr>
          <w:rFonts w:ascii="仿宋_GB2312" w:eastAsia="仿宋_GB2312" w:hAnsi="宋体" w:cs="宋体" w:hint="eastAsia"/>
          <w:color w:val="333333"/>
          <w:sz w:val="30"/>
          <w:szCs w:val="30"/>
        </w:rPr>
        <w:t>应及时口头答复。</w:t>
      </w:r>
    </w:p>
    <w:p w:rsidR="003D2888" w:rsidRDefault="008439DB">
      <w:pPr>
        <w:spacing w:line="560" w:lineRule="exact"/>
        <w:ind w:firstLine="602"/>
        <w:rPr>
          <w:rFonts w:ascii="仿宋_GB2312" w:eastAsia="仿宋_GB2312" w:hAnsi="宋体" w:cs="宋体"/>
          <w:color w:val="333333"/>
          <w:sz w:val="30"/>
          <w:szCs w:val="30"/>
        </w:rPr>
      </w:pPr>
      <w:r>
        <w:rPr>
          <w:rFonts w:ascii="仿宋_GB2312" w:eastAsia="仿宋_GB2312" w:hAnsi="宋体" w:cs="宋体" w:hint="eastAsia"/>
          <w:b/>
          <w:color w:val="333333"/>
          <w:sz w:val="30"/>
          <w:szCs w:val="30"/>
        </w:rPr>
        <w:t>第十五</w:t>
      </w:r>
      <w:r>
        <w:rPr>
          <w:rFonts w:ascii="仿宋_GB2312" w:eastAsia="仿宋_GB2312" w:hAnsi="宋体" w:cs="宋体" w:hint="eastAsia"/>
          <w:color w:val="333333"/>
          <w:sz w:val="30"/>
          <w:szCs w:val="30"/>
        </w:rPr>
        <w:t>条  国资处、采购代理机构对供应商提出的询问，应区别不同情况予以处理：</w:t>
      </w:r>
      <w:r>
        <w:rPr>
          <w:rFonts w:ascii="仿宋_GB2312" w:eastAsia="仿宋_GB2312" w:hAnsi="宋体" w:cs="宋体" w:hint="eastAsia"/>
          <w:sz w:val="30"/>
          <w:szCs w:val="30"/>
        </w:rPr>
        <w:t>属于工作中的问题，应当及时纠正；</w:t>
      </w:r>
      <w:r>
        <w:rPr>
          <w:rFonts w:ascii="仿宋_GB2312" w:eastAsia="仿宋_GB2312" w:hAnsi="宋体" w:cs="宋体" w:hint="eastAsia"/>
          <w:color w:val="333333"/>
          <w:sz w:val="30"/>
          <w:szCs w:val="30"/>
        </w:rPr>
        <w:t>属于供应商的误解，应予以解释说明。</w:t>
      </w:r>
    </w:p>
    <w:p w:rsidR="003D2888" w:rsidRDefault="008439DB">
      <w:pPr>
        <w:spacing w:line="560" w:lineRule="exact"/>
        <w:ind w:firstLine="602"/>
        <w:rPr>
          <w:rFonts w:ascii="仿宋_GB2312" w:eastAsia="仿宋_GB2312" w:hAnsi="微软雅黑"/>
          <w:color w:val="3E3E3E"/>
          <w:sz w:val="30"/>
          <w:szCs w:val="30"/>
        </w:rPr>
      </w:pPr>
      <w:r>
        <w:rPr>
          <w:rFonts w:ascii="仿宋_GB2312" w:eastAsia="仿宋_GB2312" w:hAnsi="微软雅黑" w:hint="eastAsia"/>
          <w:b/>
          <w:color w:val="3E3E3E"/>
          <w:sz w:val="30"/>
          <w:szCs w:val="30"/>
        </w:rPr>
        <w:t>第十六</w:t>
      </w:r>
      <w:r>
        <w:rPr>
          <w:rFonts w:ascii="仿宋_GB2312" w:eastAsia="仿宋_GB2312" w:hAnsi="微软雅黑" w:hint="eastAsia"/>
          <w:color w:val="3E3E3E"/>
          <w:sz w:val="30"/>
          <w:szCs w:val="30"/>
        </w:rPr>
        <w:t xml:space="preserve">条  </w:t>
      </w:r>
      <w:r>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Pr>
          <w:rFonts w:ascii="仿宋_GB2312" w:eastAsia="仿宋_GB2312" w:hAnsiTheme="minorEastAsia" w:cs="宋体" w:hint="eastAsia"/>
          <w:color w:val="333333"/>
          <w:sz w:val="30"/>
          <w:szCs w:val="30"/>
        </w:rPr>
        <w:t>采购活动</w:t>
      </w:r>
      <w:r>
        <w:rPr>
          <w:rFonts w:ascii="仿宋_GB2312" w:eastAsia="仿宋_GB2312" w:hAnsi="微软雅黑" w:hint="eastAsia"/>
          <w:color w:val="3E3E3E"/>
          <w:sz w:val="30"/>
          <w:szCs w:val="30"/>
        </w:rPr>
        <w:t>中</w:t>
      </w:r>
      <w:r>
        <w:rPr>
          <w:rFonts w:ascii="仿宋_GB2312" w:eastAsia="仿宋_GB2312" w:hAnsiTheme="minorEastAsia" w:hint="eastAsia"/>
          <w:color w:val="333333"/>
          <w:sz w:val="30"/>
          <w:szCs w:val="30"/>
        </w:rPr>
        <w:t>，</w:t>
      </w:r>
      <w:r>
        <w:rPr>
          <w:rFonts w:ascii="仿宋_GB2312" w:eastAsia="仿宋_GB2312" w:hAnsi="微软雅黑" w:hint="eastAsia"/>
          <w:color w:val="3E3E3E"/>
          <w:sz w:val="30"/>
          <w:szCs w:val="30"/>
        </w:rPr>
        <w:t>国资处、采购代理机构不得拒收质疑供应商在法定质疑期内发出的质疑函，应当在收到质疑函后7个工作日内（采用招标方式的3日内）作出答复，并以书面形式通知质疑供应商。</w:t>
      </w:r>
    </w:p>
    <w:p w:rsidR="003D2888" w:rsidRDefault="008439DB">
      <w:pPr>
        <w:spacing w:line="560" w:lineRule="exact"/>
        <w:ind w:firstLine="602"/>
        <w:rPr>
          <w:rFonts w:ascii="仿宋_GB2312" w:eastAsia="仿宋_GB2312" w:hAnsi="宋体" w:cs="宋体"/>
          <w:color w:val="333333"/>
          <w:sz w:val="30"/>
          <w:szCs w:val="30"/>
        </w:rPr>
      </w:pPr>
      <w:r>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供应商的书面质疑属于下列情形之一的，国资处、采购代理机构可不予受理，并以书面形式告知其不予受理的原因：</w:t>
      </w:r>
    </w:p>
    <w:p w:rsidR="003D2888" w:rsidRDefault="008439DB">
      <w:pPr>
        <w:spacing w:line="560" w:lineRule="exact"/>
        <w:ind w:firstLine="600"/>
        <w:rPr>
          <w:rFonts w:ascii="仿宋_GB2312" w:eastAsia="仿宋_GB2312" w:hAnsi="宋体" w:cs="宋体"/>
          <w:color w:val="333333"/>
          <w:sz w:val="30"/>
          <w:szCs w:val="30"/>
        </w:rPr>
      </w:pPr>
      <w:r>
        <w:rPr>
          <w:rFonts w:ascii="仿宋_GB2312" w:eastAsia="仿宋_GB2312" w:hAnsi="宋体" w:cs="宋体" w:hint="eastAsia"/>
          <w:color w:val="333333"/>
          <w:sz w:val="30"/>
          <w:szCs w:val="30"/>
        </w:rPr>
        <w:t>（一）未通过资格审核，或未参与该采购项目活动的供应商；</w:t>
      </w:r>
    </w:p>
    <w:p w:rsidR="003D2888" w:rsidRDefault="008439DB">
      <w:pPr>
        <w:spacing w:line="560" w:lineRule="exact"/>
        <w:ind w:firstLine="600"/>
        <w:rPr>
          <w:rFonts w:ascii="仿宋_GB2312" w:eastAsia="仿宋_GB2312" w:hAnsi="宋体" w:cs="宋体"/>
          <w:color w:val="333333"/>
          <w:sz w:val="30"/>
          <w:szCs w:val="30"/>
        </w:rPr>
      </w:pPr>
      <w:r>
        <w:rPr>
          <w:rFonts w:ascii="仿宋_GB2312" w:eastAsia="仿宋_GB2312" w:hAnsi="宋体" w:cs="宋体" w:hint="eastAsia"/>
          <w:color w:val="333333"/>
          <w:sz w:val="30"/>
          <w:szCs w:val="30"/>
        </w:rPr>
        <w:t>（二）已超过法律规定或采购文件约定的质疑期限；</w:t>
      </w:r>
    </w:p>
    <w:p w:rsidR="003D2888" w:rsidRDefault="008439DB">
      <w:pPr>
        <w:spacing w:line="560" w:lineRule="exact"/>
        <w:ind w:firstLine="602"/>
        <w:rPr>
          <w:rFonts w:ascii="仿宋_GB2312" w:eastAsia="仿宋_GB2312" w:hAnsi="宋体" w:cs="宋体"/>
          <w:color w:val="333333"/>
          <w:sz w:val="30"/>
          <w:szCs w:val="30"/>
        </w:rPr>
      </w:pPr>
      <w:r>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国资处可就供应商的质疑事项进行调查取证，有关当事人应当如实反映情况和提供有关材料。</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lastRenderedPageBreak/>
        <w:t>第十九条</w:t>
      </w:r>
      <w:r>
        <w:rPr>
          <w:rFonts w:ascii="仿宋_GB2312" w:eastAsia="仿宋_GB2312" w:hAnsi="微软雅黑" w:hint="eastAsia"/>
          <w:color w:val="3E3E3E"/>
          <w:sz w:val="30"/>
          <w:szCs w:val="30"/>
        </w:rPr>
        <w:t xml:space="preserve">  </w:t>
      </w:r>
      <w:r>
        <w:rPr>
          <w:rFonts w:ascii="仿宋_GB2312" w:eastAsia="仿宋_GB2312" w:hAnsiTheme="minorEastAsia" w:hint="eastAsia"/>
          <w:color w:val="333333"/>
          <w:sz w:val="30"/>
          <w:szCs w:val="30"/>
        </w:rPr>
        <w:t>学校自主采购活动</w:t>
      </w:r>
      <w:r>
        <w:rPr>
          <w:rFonts w:ascii="仿宋_GB2312" w:eastAsia="仿宋_GB2312" w:hAnsi="微软雅黑" w:hint="eastAsia"/>
          <w:color w:val="3E3E3E"/>
          <w:sz w:val="30"/>
          <w:szCs w:val="30"/>
        </w:rPr>
        <w:t>中</w:t>
      </w:r>
      <w:r>
        <w:rPr>
          <w:rFonts w:ascii="仿宋_GB2312" w:eastAsia="仿宋_GB2312" w:hAnsiTheme="minorEastAsia" w:hint="eastAsia"/>
          <w:color w:val="333333"/>
          <w:sz w:val="30"/>
          <w:szCs w:val="30"/>
        </w:rPr>
        <w:t>，</w:t>
      </w:r>
      <w:r>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采购评审人员应当积极配合国资处答复质疑供应商提出的质疑。</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Pr>
          <w:rFonts w:ascii="仿宋_GB2312" w:eastAsia="仿宋_GB2312" w:hAnsiTheme="minorEastAsia" w:hint="eastAsia"/>
          <w:color w:val="333333"/>
          <w:sz w:val="30"/>
          <w:szCs w:val="30"/>
        </w:rPr>
        <w:t>学校自主采购活动</w:t>
      </w:r>
      <w:r>
        <w:rPr>
          <w:rFonts w:ascii="仿宋_GB2312" w:eastAsia="仿宋_GB2312" w:hAnsi="微软雅黑" w:hint="eastAsia"/>
          <w:color w:val="3E3E3E"/>
          <w:sz w:val="30"/>
          <w:szCs w:val="30"/>
        </w:rPr>
        <w:t>中</w:t>
      </w:r>
      <w:r>
        <w:rPr>
          <w:rFonts w:ascii="仿宋_GB2312" w:eastAsia="仿宋_GB2312" w:hAnsiTheme="minorEastAsia" w:hint="eastAsia"/>
          <w:color w:val="333333"/>
          <w:sz w:val="30"/>
          <w:szCs w:val="30"/>
        </w:rPr>
        <w:t>，</w:t>
      </w:r>
      <w:r>
        <w:rPr>
          <w:rFonts w:ascii="仿宋_GB2312" w:eastAsia="仿宋_GB2312" w:hAnsi="微软雅黑" w:hint="eastAsia"/>
          <w:color w:val="3E3E3E"/>
          <w:sz w:val="30"/>
          <w:szCs w:val="30"/>
        </w:rPr>
        <w:t>质疑答复应当包括下列内容：</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（一）质疑供应商的姓名或者名称；</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（二）收到质疑函的日期、质疑项目名称及编号；</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（三）质疑事项、质疑答复的具体内容、事实依据和法律及相关政策规定等依据；</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（四）告知质疑供应商依法投诉的权利；</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（五）质疑答复人名称；</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（六）答复质疑的日期。</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质疑答复的内容不得涉及商业秘密。</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Pr>
          <w:rFonts w:ascii="仿宋_GB2312" w:eastAsia="仿宋_GB2312" w:hAnsiTheme="minorEastAsia" w:hint="eastAsia"/>
          <w:color w:val="333333"/>
          <w:sz w:val="30"/>
          <w:szCs w:val="30"/>
        </w:rPr>
        <w:t>学校自主采购活动</w:t>
      </w:r>
      <w:r>
        <w:rPr>
          <w:rFonts w:ascii="仿宋_GB2312" w:eastAsia="仿宋_GB2312" w:hAnsi="微软雅黑" w:hint="eastAsia"/>
          <w:color w:val="3E3E3E"/>
          <w:sz w:val="30"/>
          <w:szCs w:val="30"/>
        </w:rPr>
        <w:t>中</w:t>
      </w:r>
      <w:r>
        <w:rPr>
          <w:rFonts w:ascii="仿宋_GB2312" w:eastAsia="仿宋_GB2312" w:hAnsiTheme="minorEastAsia" w:hint="eastAsia"/>
          <w:color w:val="333333"/>
          <w:sz w:val="30"/>
          <w:szCs w:val="30"/>
        </w:rPr>
        <w:t>，</w:t>
      </w:r>
      <w:r>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lastRenderedPageBreak/>
        <w:t>（一）对采购文件提出的质疑，依法通过澄清或者修改可以继续开展采购活动的，澄清或者修改采购文件后继续开展采购活动；否则应当修改采购文件后重新开展采购活动。</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质疑答复导致中标、成交结果改变的，国资处应当将有关情况书面报告监察处。</w:t>
      </w:r>
    </w:p>
    <w:p w:rsidR="003D2888" w:rsidRDefault="003D2888">
      <w:pPr>
        <w:spacing w:line="560" w:lineRule="exact"/>
        <w:ind w:firstLine="600"/>
        <w:rPr>
          <w:rFonts w:ascii="仿宋_GB2312" w:eastAsia="仿宋_GB2312" w:hAnsiTheme="minorEastAsia" w:cs="宋体"/>
          <w:color w:val="333333"/>
          <w:sz w:val="30"/>
          <w:szCs w:val="30"/>
        </w:rPr>
      </w:pPr>
    </w:p>
    <w:p w:rsidR="003D2888" w:rsidRDefault="008439DB">
      <w:pPr>
        <w:spacing w:line="560" w:lineRule="exact"/>
        <w:jc w:val="center"/>
        <w:rPr>
          <w:rFonts w:ascii="黑体" w:eastAsia="黑体" w:hAnsi="黑体" w:cs="宋体"/>
          <w:b/>
          <w:color w:val="333333"/>
          <w:sz w:val="30"/>
          <w:szCs w:val="30"/>
        </w:rPr>
      </w:pPr>
      <w:r>
        <w:rPr>
          <w:rFonts w:ascii="黑体" w:eastAsia="黑体" w:hAnsi="黑体" w:cs="宋体" w:hint="eastAsia"/>
          <w:b/>
          <w:color w:val="333333"/>
          <w:sz w:val="30"/>
          <w:szCs w:val="30"/>
        </w:rPr>
        <w:t>第四章  投诉的提起</w:t>
      </w:r>
    </w:p>
    <w:p w:rsidR="003D2888" w:rsidRDefault="003D2888">
      <w:pPr>
        <w:spacing w:line="560" w:lineRule="exact"/>
        <w:ind w:firstLine="600"/>
        <w:rPr>
          <w:rFonts w:ascii="仿宋_GB2312" w:eastAsia="仿宋_GB2312" w:hAnsiTheme="minorEastAsia" w:cs="宋体"/>
          <w:color w:val="333333"/>
          <w:sz w:val="30"/>
          <w:szCs w:val="30"/>
        </w:rPr>
      </w:pPr>
    </w:p>
    <w:p w:rsidR="003D2888" w:rsidRDefault="008439DB">
      <w:pPr>
        <w:spacing w:line="560" w:lineRule="exact"/>
        <w:ind w:firstLine="602"/>
        <w:rPr>
          <w:rFonts w:ascii="仿宋_GB2312" w:eastAsia="仿宋_GB2312" w:hAnsi="宋体" w:cs="宋体"/>
          <w:color w:val="333333"/>
          <w:sz w:val="30"/>
          <w:szCs w:val="30"/>
        </w:rPr>
      </w:pPr>
      <w:r>
        <w:rPr>
          <w:rFonts w:ascii="仿宋_GB2312" w:eastAsia="仿宋_GB2312" w:hint="eastAsia"/>
          <w:b/>
          <w:color w:val="333333"/>
          <w:sz w:val="30"/>
          <w:szCs w:val="30"/>
        </w:rPr>
        <w:t>第二十三条</w:t>
      </w:r>
      <w:r>
        <w:rPr>
          <w:rFonts w:ascii="仿宋_GB2312" w:eastAsia="仿宋_GB2312" w:hint="eastAsia"/>
          <w:color w:val="333333"/>
          <w:sz w:val="30"/>
          <w:szCs w:val="30"/>
        </w:rPr>
        <w:t xml:space="preserve">  学校</w:t>
      </w:r>
      <w:r>
        <w:rPr>
          <w:rFonts w:ascii="仿宋_GB2312" w:eastAsia="仿宋_GB2312" w:hAnsiTheme="minorEastAsia" w:hint="eastAsia"/>
          <w:color w:val="333333"/>
          <w:sz w:val="30"/>
          <w:szCs w:val="30"/>
        </w:rPr>
        <w:t>自主</w:t>
      </w:r>
      <w:r>
        <w:rPr>
          <w:rFonts w:ascii="仿宋_GB2312" w:eastAsia="仿宋_GB2312" w:hint="eastAsia"/>
          <w:color w:val="333333"/>
          <w:sz w:val="30"/>
          <w:szCs w:val="30"/>
        </w:rPr>
        <w:t>采购活动中，</w:t>
      </w:r>
      <w:r>
        <w:rPr>
          <w:rFonts w:ascii="仿宋_GB2312" w:eastAsia="仿宋_GB2312" w:hAnsi="微软雅黑" w:hint="eastAsia"/>
          <w:color w:val="3E3E3E"/>
          <w:sz w:val="30"/>
          <w:szCs w:val="30"/>
        </w:rPr>
        <w:t>质疑供应商对国资处、采购代理机构的答复不满意，或者</w:t>
      </w:r>
      <w:bookmarkStart w:id="10" w:name="OLE_LINK76"/>
      <w:bookmarkStart w:id="11" w:name="OLE_LINK77"/>
      <w:bookmarkStart w:id="12" w:name="OLE_LINK78"/>
      <w:r>
        <w:rPr>
          <w:rFonts w:ascii="仿宋_GB2312" w:eastAsia="仿宋_GB2312" w:hAnsi="微软雅黑" w:hint="eastAsia"/>
          <w:color w:val="3E3E3E"/>
          <w:sz w:val="30"/>
          <w:szCs w:val="30"/>
        </w:rPr>
        <w:t>国资处、采购代理机构</w:t>
      </w:r>
      <w:bookmarkEnd w:id="10"/>
      <w:bookmarkEnd w:id="11"/>
      <w:bookmarkEnd w:id="12"/>
      <w:r>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未在规定时间内作出答复的，或者国资处、采购代理机构在采购活动中未正常履职、存在违规违纪行为的，可以在答复期满后7个工作日内向学校监察处提起投诉。</w:t>
      </w:r>
      <w:r>
        <w:rPr>
          <w:rFonts w:ascii="宋体" w:eastAsia="仿宋_GB2312" w:hAnsi="宋体" w:cs="宋体" w:hint="eastAsia"/>
          <w:color w:val="333333"/>
          <w:sz w:val="30"/>
          <w:szCs w:val="30"/>
        </w:rPr>
        <w:t> </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int="eastAsia"/>
          <w:b/>
          <w:color w:val="333333"/>
          <w:sz w:val="30"/>
          <w:szCs w:val="30"/>
        </w:rPr>
        <w:t>第二十四条</w:t>
      </w:r>
      <w:r>
        <w:rPr>
          <w:rFonts w:ascii="仿宋_GB2312" w:eastAsia="仿宋_GB2312" w:hint="eastAsia"/>
          <w:color w:val="333333"/>
          <w:sz w:val="30"/>
          <w:szCs w:val="30"/>
        </w:rPr>
        <w:t xml:space="preserve">  学校</w:t>
      </w:r>
      <w:r>
        <w:rPr>
          <w:rFonts w:ascii="仿宋_GB2312" w:eastAsia="仿宋_GB2312" w:hAnsiTheme="minorEastAsia" w:hint="eastAsia"/>
          <w:color w:val="333333"/>
          <w:sz w:val="30"/>
          <w:szCs w:val="30"/>
        </w:rPr>
        <w:t>自主</w:t>
      </w:r>
      <w:r>
        <w:rPr>
          <w:rFonts w:ascii="仿宋_GB2312" w:eastAsia="仿宋_GB2312" w:hint="eastAsia"/>
          <w:color w:val="333333"/>
          <w:sz w:val="30"/>
          <w:szCs w:val="30"/>
        </w:rPr>
        <w:t>采购活动中，</w:t>
      </w:r>
      <w:r>
        <w:rPr>
          <w:rFonts w:ascii="仿宋_GB2312" w:eastAsia="仿宋_GB2312" w:hAnsi="微软雅黑" w:hint="eastAsia"/>
          <w:color w:val="3E3E3E"/>
          <w:sz w:val="30"/>
          <w:szCs w:val="30"/>
        </w:rPr>
        <w:t>投诉人投诉时,应当提交投诉书和必要的证明材料。投诉书应当包括下列内容：</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（一）投诉人和被投诉人的姓名或者名称、投诉人的通讯地址、邮编、联系人及联系电话；</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lastRenderedPageBreak/>
        <w:t>（二）质疑和质疑答复情况说明及相关证明材料；</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（三）具体、明确的投诉事项和与投诉事项相关的投诉请求；</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（四）事实依据；</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（五）法律依据；</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（六）提起投诉的日期。</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第二十五条</w:t>
      </w:r>
      <w:r>
        <w:rPr>
          <w:rFonts w:ascii="仿宋_GB2312" w:eastAsia="仿宋_GB2312" w:hAnsi="微软雅黑" w:hint="eastAsia"/>
          <w:color w:val="3E3E3E"/>
          <w:sz w:val="30"/>
          <w:szCs w:val="30"/>
        </w:rPr>
        <w:t xml:space="preserve">  投诉人应当根据本办法第七条规定的信息内容，并按照其规定的方式提起投诉。</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投诉人提起投诉应当符合下列条件：</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（一）提起投诉前已依法、依规进行质疑；</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（二）投诉书内容符合本办法的规定；</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（三）在投诉有效期限内提起投诉；</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（四）同一投诉事项未经投诉处理。</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第二十六条</w:t>
      </w:r>
      <w:r>
        <w:rPr>
          <w:rFonts w:ascii="仿宋_GB2312" w:eastAsia="仿宋_GB2312" w:hAnsi="微软雅黑" w:hint="eastAsia"/>
          <w:color w:val="3E3E3E"/>
          <w:sz w:val="30"/>
          <w:szCs w:val="30"/>
        </w:rPr>
        <w:t xml:space="preserve">  供应商投诉的事项不得超出已质疑事项的范围，但基于质疑答复内容提出的投诉事项除外。</w:t>
      </w:r>
    </w:p>
    <w:p w:rsidR="003D2888" w:rsidRDefault="003D2888">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p>
    <w:p w:rsidR="003D2888" w:rsidRDefault="008439DB">
      <w:pPr>
        <w:pStyle w:val="aa"/>
        <w:shd w:val="clear" w:color="000000" w:fill="FFFFFF"/>
        <w:snapToGrid w:val="0"/>
        <w:spacing w:before="0" w:after="0" w:line="560" w:lineRule="exact"/>
        <w:jc w:val="center"/>
        <w:rPr>
          <w:rFonts w:ascii="黑体" w:eastAsia="黑体" w:hAnsi="黑体"/>
          <w:color w:val="3E3E3E"/>
          <w:sz w:val="30"/>
          <w:szCs w:val="30"/>
        </w:rPr>
      </w:pPr>
      <w:r>
        <w:rPr>
          <w:rStyle w:val="a3"/>
          <w:rFonts w:ascii="黑体" w:eastAsia="黑体" w:hAnsi="黑体" w:hint="eastAsia"/>
          <w:color w:val="3E3E3E"/>
          <w:sz w:val="30"/>
          <w:szCs w:val="30"/>
        </w:rPr>
        <w:lastRenderedPageBreak/>
        <w:t xml:space="preserve">第五章 </w:t>
      </w:r>
      <w:r>
        <w:rPr>
          <w:rStyle w:val="a3"/>
          <w:rFonts w:ascii="微软雅黑" w:eastAsia="黑体" w:hAnsi="微软雅黑" w:hint="eastAsia"/>
          <w:color w:val="3E3E3E"/>
          <w:sz w:val="30"/>
          <w:szCs w:val="30"/>
        </w:rPr>
        <w:t> </w:t>
      </w:r>
      <w:r>
        <w:rPr>
          <w:rStyle w:val="a3"/>
          <w:rFonts w:ascii="黑体" w:eastAsia="黑体" w:hAnsi="黑体" w:hint="eastAsia"/>
          <w:color w:val="3E3E3E"/>
          <w:sz w:val="30"/>
          <w:szCs w:val="30"/>
        </w:rPr>
        <w:t>投诉的处理</w:t>
      </w:r>
    </w:p>
    <w:p w:rsidR="003D2888" w:rsidRDefault="003D2888">
      <w:pPr>
        <w:pStyle w:val="aa"/>
        <w:shd w:val="clear" w:color="000000" w:fill="FFFFFF"/>
        <w:snapToGrid w:val="0"/>
        <w:spacing w:before="0" w:after="0" w:line="560" w:lineRule="exact"/>
        <w:ind w:firstLine="602"/>
        <w:jc w:val="both"/>
        <w:rPr>
          <w:rFonts w:ascii="仿宋_GB2312" w:eastAsia="仿宋_GB2312" w:hAnsi="微软雅黑"/>
          <w:b/>
          <w:color w:val="3E3E3E"/>
          <w:sz w:val="30"/>
          <w:szCs w:val="30"/>
        </w:rPr>
      </w:pP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第二十七条</w:t>
      </w:r>
      <w:r>
        <w:rPr>
          <w:rFonts w:ascii="仿宋_GB2312" w:eastAsia="仿宋_GB2312" w:hAnsi="微软雅黑" w:hint="eastAsia"/>
          <w:color w:val="3E3E3E"/>
          <w:sz w:val="30"/>
          <w:szCs w:val="30"/>
        </w:rPr>
        <w:t xml:space="preserve">  监察处收到投诉书后，应当在5个工作日内进行审查，审查后按照下列情况处理：</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（二）投诉不符合本办法第二十五条规定条件的，应当在3个工作日内书面告知投诉人不予受理，并说明理由。</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（三）投诉不属于本部门管辖的，应当在3个工作日内书面告知投诉人向有管辖权的部门提起投诉。</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（四）投诉符合本办法第二十四条、第二十五条规定的，自收到投诉书之日起即为受理，并在收到投诉后8个工作日内向被投诉人和其他与投诉事项有关的当事人发出投诉答复通知书及投诉书副本。</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第二十八条</w:t>
      </w:r>
      <w:r>
        <w:rPr>
          <w:rFonts w:ascii="仿宋_GB2312" w:eastAsia="仿宋_GB2312" w:hAnsi="微软雅黑" w:hint="eastAsia"/>
          <w:color w:val="3E3E3E"/>
          <w:sz w:val="30"/>
          <w:szCs w:val="30"/>
        </w:rPr>
        <w:t xml:space="preserve">  国资处和其他与投诉事项有关的当事人应当在收到投诉答复通知书及投诉书副本之日起5个工作日内，以书面形式向监察处作出说明，并提交相关证据、依据和其他有关材料。</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lastRenderedPageBreak/>
        <w:t>第二十九条</w:t>
      </w:r>
      <w:r>
        <w:rPr>
          <w:rFonts w:ascii="仿宋_GB2312" w:eastAsia="仿宋_GB2312" w:hAnsi="微软雅黑" w:hint="eastAsia"/>
          <w:color w:val="3E3E3E"/>
          <w:sz w:val="30"/>
          <w:szCs w:val="30"/>
        </w:rPr>
        <w:t xml:space="preserve">  监察处处理投诉事项原则上采用书面审查的方式。监察处认为有必要时，可以进行调查取证或者组织质证。</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监察处可以根据法律、法规规定或者职责权限，委托相关单位或者第三方开展调查取证、检验、检测、鉴定。</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质证应当通知相关当事人到场，并制作质证笔录。质证笔录应当由当事人签字确认。</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第三十一条</w:t>
      </w:r>
      <w:r>
        <w:rPr>
          <w:rFonts w:ascii="仿宋_GB2312" w:eastAsia="仿宋_GB2312" w:hAnsi="微软雅黑" w:hint="eastAsia"/>
          <w:color w:val="3E3E3E"/>
          <w:sz w:val="30"/>
          <w:szCs w:val="30"/>
        </w:rPr>
        <w:t xml:space="preserve">  监察处依法、依规进行调查取证时，投诉人、国资处以及与投诉事项有关的部门及人员应当如实反映情况，并提供监察处所需要的相关材料。</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第三十二条</w:t>
      </w:r>
      <w:r>
        <w:rPr>
          <w:rFonts w:ascii="仿宋_GB2312" w:eastAsia="仿宋_GB2312" w:hAnsi="微软雅黑" w:hint="eastAsia"/>
          <w:color w:val="3E3E3E"/>
          <w:sz w:val="30"/>
          <w:szCs w:val="30"/>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第三十三条</w:t>
      </w:r>
      <w:r>
        <w:rPr>
          <w:rFonts w:ascii="仿宋_GB2312" w:eastAsia="仿宋_GB2312" w:hAnsi="微软雅黑" w:hint="eastAsia"/>
          <w:color w:val="3E3E3E"/>
          <w:sz w:val="30"/>
          <w:szCs w:val="30"/>
        </w:rPr>
        <w:t xml:space="preserve">  监察处应当自收到投诉之日起30个工作日内，对投诉事项作出处理决定。</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第三十四条</w:t>
      </w:r>
      <w:r>
        <w:rPr>
          <w:rFonts w:ascii="仿宋_GB2312" w:eastAsia="仿宋_GB2312" w:hAnsi="微软雅黑" w:hint="eastAsia"/>
          <w:color w:val="3E3E3E"/>
          <w:sz w:val="30"/>
          <w:szCs w:val="30"/>
        </w:rPr>
        <w:t xml:space="preserve">  监察处处理投诉事项，需要检验、检测、鉴定、专家评审以及需要投诉人补正材料的，所需时间不计算在投诉处理期限内。</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lastRenderedPageBreak/>
        <w:t>监察处向相关单位、第三方开展检验、检测、鉴定、专家评审的，应当将所需时间告知投诉人。</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第三十五条</w:t>
      </w:r>
      <w:r>
        <w:rPr>
          <w:rFonts w:ascii="仿宋_GB2312" w:eastAsia="仿宋_GB2312" w:hAnsi="微软雅黑" w:hint="eastAsia"/>
          <w:color w:val="3E3E3E"/>
          <w:sz w:val="30"/>
          <w:szCs w:val="30"/>
        </w:rPr>
        <w:t xml:space="preserve">  监察处在处理投诉事项期间，可以视具体情况书面通知国资处暂停采购活动，暂停采购活动时间最长不得超过30日。</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国资处收到暂停采购活动通知后应当立即中止采购活动，在法定的暂停期限结束前或者监察处发出恢复采购活动通知前，不得进行该项采购活动。</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第三十六条</w:t>
      </w:r>
      <w:r>
        <w:rPr>
          <w:rFonts w:ascii="仿宋_GB2312" w:eastAsia="仿宋_GB2312" w:hAnsi="微软雅黑" w:hint="eastAsia"/>
          <w:color w:val="3E3E3E"/>
          <w:sz w:val="30"/>
          <w:szCs w:val="30"/>
        </w:rPr>
        <w:t xml:space="preserve">  投诉处理过程中，有下列情形之一的，监察处应当驳回投诉：</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（一）受理后发现投诉不符合受理条件；</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（二）投诉事项缺乏事实依据，投诉事项不成立；</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（三）投诉人捏造事实或者提供虚假材料；</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第三十七条</w:t>
      </w:r>
      <w:r>
        <w:rPr>
          <w:rFonts w:ascii="仿宋_GB2312" w:eastAsia="仿宋_GB2312" w:hAnsi="微软雅黑" w:hint="eastAsia"/>
          <w:color w:val="3E3E3E"/>
          <w:sz w:val="30"/>
          <w:szCs w:val="30"/>
        </w:rPr>
        <w:t xml:space="preserve">  监察处受理投诉后,投诉人书面申请撤回投诉的，监察处应当终止投诉处理程序，并书面告知相关当事人。</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第三十八条</w:t>
      </w:r>
      <w:r>
        <w:rPr>
          <w:rFonts w:ascii="仿宋_GB2312" w:eastAsia="仿宋_GB2312" w:hAnsi="微软雅黑" w:hint="eastAsia"/>
          <w:color w:val="3E3E3E"/>
          <w:sz w:val="30"/>
          <w:szCs w:val="30"/>
        </w:rPr>
        <w:t xml:space="preserve">  投诉人对采购文件提起的投诉事项，监察处经查证属实的，应当认定投诉事项成立。经认定成立的投诉事项不</w:t>
      </w:r>
      <w:r>
        <w:rPr>
          <w:rFonts w:ascii="仿宋_GB2312" w:eastAsia="仿宋_GB2312" w:hAnsi="微软雅黑" w:hint="eastAsia"/>
          <w:color w:val="3E3E3E"/>
          <w:sz w:val="30"/>
          <w:szCs w:val="30"/>
        </w:rPr>
        <w:lastRenderedPageBreak/>
        <w:t>影响采购结果的，继续开展采购活动；影响或者可能影响采购结果的，监察处按照下列情况处理：</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（一）未确定中标或者成交供应商的，责令重新开展采购活动。</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（三）采购合同已经签订但尚未履行的，撤销合同，责令重新开展采购活动。</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（四）采购合同已经履行，给他人造成损失的，相关当事人可依法提起诉讼,由责任人承担赔偿责任。</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第三十九条</w:t>
      </w:r>
      <w:bookmarkStart w:id="13" w:name="OLE_LINK11"/>
      <w:bookmarkStart w:id="14" w:name="OLE_LINK12"/>
      <w:bookmarkStart w:id="15" w:name="OLE_LINK13"/>
      <w:r>
        <w:rPr>
          <w:rFonts w:ascii="仿宋_GB2312" w:eastAsia="仿宋_GB2312" w:hAnsi="微软雅黑" w:hint="eastAsia"/>
          <w:color w:val="3E3E3E"/>
          <w:sz w:val="30"/>
          <w:szCs w:val="30"/>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3"/>
      <w:bookmarkEnd w:id="14"/>
      <w:bookmarkEnd w:id="15"/>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bookmarkStart w:id="16" w:name="OLE_LINK14"/>
      <w:bookmarkStart w:id="17" w:name="OLE_LINK15"/>
      <w:r>
        <w:rPr>
          <w:rFonts w:ascii="仿宋_GB2312" w:eastAsia="仿宋_GB2312" w:hAnsi="微软雅黑" w:hint="eastAsia"/>
          <w:color w:val="3E3E3E"/>
          <w:sz w:val="30"/>
          <w:szCs w:val="30"/>
        </w:rPr>
        <w:t>（一）未确定中标或者成交供应商的，责令重新开展采购活动。</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lastRenderedPageBreak/>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（四）采购合同已经履行，给他人造成损失的，相关当事人可依法提起诉讼,由责任人承担赔偿责任。</w:t>
      </w:r>
      <w:bookmarkEnd w:id="16"/>
      <w:bookmarkEnd w:id="17"/>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投诉人对废标行为提起的投诉事项成立的，监察处应当认定废标行为无效。</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第四十条</w:t>
      </w:r>
      <w:r>
        <w:rPr>
          <w:rFonts w:ascii="仿宋_GB2312" w:eastAsia="仿宋_GB2312" w:hAnsi="微软雅黑" w:hint="eastAsia"/>
          <w:color w:val="3E3E3E"/>
          <w:sz w:val="30"/>
          <w:szCs w:val="30"/>
        </w:rPr>
        <w:t xml:space="preserve">  监察处作出处理决定，应当制作投诉处理决定书，并加盖公章。投诉处理决定书应当包括下列内容：</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（一）投诉人和被投诉人的姓名或者名称、通讯地址等；</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（二）处理决定查明的事实和相关依据，具体处理决定和法律依据；</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（四）作出处理决定的日期。</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第四十一条</w:t>
      </w:r>
      <w:r>
        <w:rPr>
          <w:rFonts w:ascii="仿宋_GB2312" w:eastAsia="仿宋_GB2312" w:hAnsi="微软雅黑" w:hint="eastAsia"/>
          <w:color w:val="3E3E3E"/>
          <w:sz w:val="30"/>
          <w:szCs w:val="30"/>
        </w:rPr>
        <w:t xml:space="preserve">  监察处应当将投诉处理决定书送达投诉人和与投诉事项有关的当事人，并及时将投诉处理结果在校园网公告。</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第四十二条</w:t>
      </w:r>
      <w:r>
        <w:rPr>
          <w:rFonts w:ascii="仿宋_GB2312" w:eastAsia="仿宋_GB2312" w:hAnsi="微软雅黑" w:hint="eastAsia"/>
          <w:color w:val="3E3E3E"/>
          <w:sz w:val="30"/>
          <w:szCs w:val="30"/>
        </w:rPr>
        <w:t xml:space="preserve">  监察处应当建立投诉处理档案管理制度。</w:t>
      </w:r>
    </w:p>
    <w:p w:rsidR="003D2888" w:rsidRDefault="003D2888">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p>
    <w:p w:rsidR="003D2888" w:rsidRDefault="003D2888">
      <w:pPr>
        <w:pStyle w:val="aa"/>
        <w:shd w:val="clear" w:color="000000" w:fill="FFFFFF"/>
        <w:snapToGrid w:val="0"/>
        <w:spacing w:before="0" w:after="0" w:line="560" w:lineRule="exact"/>
        <w:jc w:val="center"/>
        <w:rPr>
          <w:rStyle w:val="a3"/>
          <w:rFonts w:ascii="仿宋_GB2312" w:eastAsia="仿宋_GB2312" w:hAnsi="微软雅黑"/>
          <w:color w:val="3E3E3E"/>
          <w:sz w:val="30"/>
          <w:szCs w:val="30"/>
        </w:rPr>
      </w:pPr>
    </w:p>
    <w:p w:rsidR="003D2888" w:rsidRDefault="008439DB">
      <w:pPr>
        <w:pStyle w:val="aa"/>
        <w:shd w:val="clear" w:color="000000" w:fill="FFFFFF"/>
        <w:snapToGrid w:val="0"/>
        <w:spacing w:before="0" w:after="0" w:line="560" w:lineRule="exact"/>
        <w:jc w:val="center"/>
        <w:rPr>
          <w:rFonts w:ascii="黑体" w:eastAsia="黑体" w:hAnsi="黑体"/>
          <w:color w:val="3E3E3E"/>
          <w:sz w:val="30"/>
          <w:szCs w:val="30"/>
        </w:rPr>
      </w:pPr>
      <w:r>
        <w:rPr>
          <w:rStyle w:val="a3"/>
          <w:rFonts w:ascii="黑体" w:eastAsia="黑体" w:hAnsi="黑体" w:hint="eastAsia"/>
          <w:color w:val="3E3E3E"/>
          <w:sz w:val="30"/>
          <w:szCs w:val="30"/>
        </w:rPr>
        <w:t xml:space="preserve">第六章 </w:t>
      </w:r>
      <w:r>
        <w:rPr>
          <w:rStyle w:val="a3"/>
          <w:rFonts w:ascii="微软雅黑" w:eastAsia="黑体" w:hAnsi="微软雅黑" w:hint="eastAsia"/>
          <w:color w:val="3E3E3E"/>
          <w:sz w:val="30"/>
          <w:szCs w:val="30"/>
        </w:rPr>
        <w:t> </w:t>
      </w:r>
      <w:r>
        <w:rPr>
          <w:rStyle w:val="a3"/>
          <w:rFonts w:ascii="黑体" w:eastAsia="黑体" w:hAnsi="黑体" w:hint="eastAsia"/>
          <w:color w:val="3E3E3E"/>
          <w:sz w:val="30"/>
          <w:szCs w:val="30"/>
        </w:rPr>
        <w:t>法律责任</w:t>
      </w:r>
    </w:p>
    <w:p w:rsidR="003D2888" w:rsidRDefault="003D2888">
      <w:pPr>
        <w:pStyle w:val="aa"/>
        <w:shd w:val="clear" w:color="000000" w:fill="FFFFFF"/>
        <w:snapToGrid w:val="0"/>
        <w:spacing w:before="0" w:after="0" w:line="560" w:lineRule="exact"/>
        <w:ind w:firstLine="602"/>
        <w:jc w:val="both"/>
        <w:rPr>
          <w:rFonts w:ascii="仿宋_GB2312" w:eastAsia="仿宋_GB2312" w:hAnsi="微软雅黑"/>
          <w:b/>
          <w:color w:val="3E3E3E"/>
          <w:sz w:val="30"/>
          <w:szCs w:val="30"/>
        </w:rPr>
      </w:pP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第四十三条</w:t>
      </w:r>
      <w:r>
        <w:rPr>
          <w:rFonts w:ascii="仿宋_GB2312" w:eastAsia="仿宋_GB2312" w:hAnsi="微软雅黑" w:hint="eastAsia"/>
          <w:color w:val="3E3E3E"/>
          <w:sz w:val="30"/>
          <w:szCs w:val="30"/>
        </w:rPr>
        <w:t xml:space="preserve">  国资处、采购代理机构有下列情形之一的，由监察处责令限期改正；情节严重的，给予警告，对直接负责的主管人员和其他直接责任人员依法依规追究相应责任：</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（一）拒收质疑供应商在质疑期内发出的质疑函；</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（二）对质疑不予答复或者答复与事实明显不符，并不能作出合理说明；</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（三）拒绝配合监察处处理投诉事宜。</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第四十四条</w:t>
      </w:r>
      <w:r>
        <w:rPr>
          <w:rFonts w:ascii="仿宋_GB2312" w:eastAsia="仿宋_GB2312" w:hAnsi="微软雅黑" w:hint="eastAsia"/>
          <w:color w:val="3E3E3E"/>
          <w:sz w:val="30"/>
          <w:szCs w:val="30"/>
        </w:rPr>
        <w:t xml:space="preserve">  投诉人在学校采购活动中2年内三次以上投诉查无实据的，列入不良行为记录名单。</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（一）捏造事实;</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（二）提供虚假材料;</w:t>
      </w:r>
    </w:p>
    <w:p w:rsidR="003D2888" w:rsidRDefault="008439DB">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lastRenderedPageBreak/>
        <w:t>（三）以非法手段取得证明材料。证据来源的合法性存在明显疑问，投诉人无法证明其取得方式合法的，视为以非法手段取得证明材料。</w:t>
      </w:r>
    </w:p>
    <w:p w:rsidR="003D2888" w:rsidRDefault="008439DB">
      <w:pPr>
        <w:spacing w:line="560" w:lineRule="exact"/>
        <w:ind w:firstLine="602"/>
        <w:rPr>
          <w:rFonts w:ascii="仿宋_GB2312" w:eastAsia="仿宋_GB2312" w:hAnsi="宋体" w:cs="宋体"/>
          <w:color w:val="333333"/>
          <w:sz w:val="30"/>
          <w:szCs w:val="30"/>
        </w:rPr>
      </w:pPr>
      <w:r>
        <w:rPr>
          <w:rStyle w:val="a3"/>
          <w:rFonts w:ascii="仿宋_GB2312" w:eastAsia="仿宋_GB2312" w:hAnsi="微软雅黑" w:hint="eastAsia"/>
          <w:color w:val="3E3E3E"/>
          <w:sz w:val="30"/>
          <w:szCs w:val="30"/>
        </w:rPr>
        <w:t xml:space="preserve">第四十五条  </w:t>
      </w:r>
      <w:r>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3D2888" w:rsidRDefault="008439DB">
      <w:pPr>
        <w:spacing w:line="560" w:lineRule="exact"/>
        <w:ind w:firstLine="602"/>
        <w:rPr>
          <w:rFonts w:ascii="仿宋_GB2312" w:eastAsia="仿宋_GB2312" w:hAnsi="宋体" w:cs="宋体"/>
          <w:color w:val="333333"/>
          <w:sz w:val="30"/>
          <w:szCs w:val="30"/>
        </w:rPr>
      </w:pPr>
      <w:r>
        <w:rPr>
          <w:rFonts w:ascii="仿宋_GB2312" w:eastAsia="仿宋_GB2312" w:hAnsi="宋体" w:cs="宋体" w:hint="eastAsia"/>
          <w:b/>
          <w:color w:val="333333"/>
          <w:sz w:val="30"/>
          <w:szCs w:val="30"/>
        </w:rPr>
        <w:t>第四十六条</w:t>
      </w:r>
      <w:r>
        <w:rPr>
          <w:rFonts w:ascii="仿宋_GB2312" w:eastAsia="仿宋_GB2312" w:hAnsi="宋体" w:cs="宋体" w:hint="eastAsia"/>
          <w:color w:val="333333"/>
          <w:sz w:val="30"/>
          <w:szCs w:val="30"/>
        </w:rPr>
        <w:t xml:space="preserve">  国资处和监察处的工作人员在处理质疑、投诉过程中违反本办法规定及存在滥用职权、玩忽职守、徇私舞弊等行为的，学校将依法依</w:t>
      </w:r>
      <w:bookmarkStart w:id="18" w:name="OLE_LINK16"/>
      <w:bookmarkStart w:id="19" w:name="OLE_LINK17"/>
      <w:bookmarkStart w:id="20" w:name="OLE_LINK18"/>
      <w:r>
        <w:rPr>
          <w:rFonts w:ascii="仿宋_GB2312" w:eastAsia="仿宋_GB2312" w:hAnsi="宋体" w:cs="宋体" w:hint="eastAsia"/>
          <w:color w:val="333333"/>
          <w:sz w:val="30"/>
          <w:szCs w:val="30"/>
        </w:rPr>
        <w:t>规</w:t>
      </w:r>
      <w:bookmarkEnd w:id="18"/>
      <w:bookmarkEnd w:id="19"/>
      <w:bookmarkEnd w:id="20"/>
      <w:r>
        <w:rPr>
          <w:rFonts w:ascii="仿宋_GB2312" w:eastAsia="仿宋_GB2312" w:hAnsi="宋体" w:cs="宋体" w:hint="eastAsia"/>
          <w:color w:val="333333"/>
          <w:sz w:val="30"/>
          <w:szCs w:val="30"/>
        </w:rPr>
        <w:t>追究其相应责任。</w:t>
      </w:r>
    </w:p>
    <w:p w:rsidR="003D2888" w:rsidRDefault="008439DB">
      <w:pPr>
        <w:pStyle w:val="aa"/>
        <w:shd w:val="clear" w:color="000000" w:fill="FFFFFF"/>
        <w:snapToGrid w:val="0"/>
        <w:spacing w:before="0" w:after="0" w:line="560" w:lineRule="exact"/>
        <w:ind w:firstLine="602"/>
        <w:jc w:val="both"/>
        <w:rPr>
          <w:rStyle w:val="a3"/>
          <w:rFonts w:ascii="仿宋_GB2312" w:eastAsia="仿宋_GB2312" w:hAnsi="微软雅黑"/>
          <w:color w:val="3E3E3E"/>
          <w:sz w:val="30"/>
          <w:szCs w:val="30"/>
        </w:rPr>
      </w:pPr>
      <w:r>
        <w:rPr>
          <w:rStyle w:val="a3"/>
          <w:rFonts w:ascii="仿宋_GB2312" w:eastAsia="仿宋_GB2312" w:hAnsi="微软雅黑" w:hint="eastAsia"/>
          <w:color w:val="3E3E3E"/>
          <w:sz w:val="30"/>
          <w:szCs w:val="30"/>
        </w:rPr>
        <w:t xml:space="preserve">　</w:t>
      </w:r>
    </w:p>
    <w:p w:rsidR="003D2888" w:rsidRDefault="008439DB">
      <w:pPr>
        <w:pStyle w:val="aa"/>
        <w:shd w:val="clear" w:color="000000" w:fill="FFFFFF"/>
        <w:snapToGrid w:val="0"/>
        <w:spacing w:before="0" w:after="0" w:line="560" w:lineRule="exact"/>
        <w:jc w:val="center"/>
        <w:rPr>
          <w:rStyle w:val="a3"/>
          <w:rFonts w:ascii="黑体" w:eastAsia="黑体" w:hAnsi="黑体"/>
          <w:color w:val="3E3E3E"/>
          <w:sz w:val="30"/>
          <w:szCs w:val="30"/>
        </w:rPr>
      </w:pPr>
      <w:r>
        <w:rPr>
          <w:rStyle w:val="a3"/>
          <w:rFonts w:ascii="黑体" w:eastAsia="黑体" w:hAnsi="黑体" w:hint="eastAsia"/>
          <w:color w:val="3E3E3E"/>
          <w:sz w:val="30"/>
          <w:szCs w:val="30"/>
        </w:rPr>
        <w:t xml:space="preserve">第七章 </w:t>
      </w:r>
      <w:r>
        <w:rPr>
          <w:rStyle w:val="a3"/>
          <w:rFonts w:ascii="微软雅黑" w:eastAsia="黑体" w:hAnsi="微软雅黑" w:hint="eastAsia"/>
          <w:color w:val="3E3E3E"/>
          <w:sz w:val="30"/>
          <w:szCs w:val="30"/>
        </w:rPr>
        <w:t> </w:t>
      </w:r>
      <w:r>
        <w:rPr>
          <w:rStyle w:val="a3"/>
          <w:rFonts w:ascii="黑体" w:eastAsia="黑体" w:hAnsi="黑体" w:hint="eastAsia"/>
          <w:color w:val="3E3E3E"/>
          <w:sz w:val="30"/>
          <w:szCs w:val="30"/>
        </w:rPr>
        <w:t>附则</w:t>
      </w:r>
    </w:p>
    <w:p w:rsidR="003D2888" w:rsidRDefault="003D2888">
      <w:pPr>
        <w:pStyle w:val="aa"/>
        <w:shd w:val="clear" w:color="000000" w:fill="FFFFFF"/>
        <w:snapToGrid w:val="0"/>
        <w:spacing w:before="0" w:after="0" w:line="560" w:lineRule="exact"/>
        <w:ind w:firstLine="602"/>
        <w:jc w:val="both"/>
        <w:rPr>
          <w:rFonts w:ascii="仿宋_GB2312" w:eastAsia="仿宋_GB2312" w:hAnsi="微软雅黑"/>
          <w:b/>
          <w:color w:val="3E3E3E"/>
          <w:sz w:val="30"/>
          <w:szCs w:val="30"/>
        </w:rPr>
      </w:pP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第四十七条</w:t>
      </w:r>
      <w:r>
        <w:rPr>
          <w:rFonts w:ascii="仿宋_GB2312" w:eastAsia="仿宋_GB2312" w:hAnsi="微软雅黑" w:hint="eastAsia"/>
          <w:color w:val="3E3E3E"/>
          <w:sz w:val="30"/>
          <w:szCs w:val="30"/>
        </w:rPr>
        <w:t xml:space="preserve">  质疑函和投诉书应当使用中文。质疑和投诉文本采用我校制定的范本。</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第四十八条</w:t>
      </w:r>
      <w:r>
        <w:rPr>
          <w:rFonts w:ascii="仿宋_GB2312" w:eastAsia="仿宋_GB2312" w:hAnsi="微软雅黑" w:hint="eastAsia"/>
          <w:color w:val="3E3E3E"/>
          <w:sz w:val="30"/>
          <w:szCs w:val="30"/>
        </w:rPr>
        <w:t xml:space="preserve">  本办法由学校国有资产管理处负责解释。</w:t>
      </w:r>
    </w:p>
    <w:p w:rsidR="003D2888" w:rsidRDefault="008439DB">
      <w:pPr>
        <w:pStyle w:val="aa"/>
        <w:shd w:val="clear" w:color="000000" w:fill="FFFFFF"/>
        <w:snapToGrid w:val="0"/>
        <w:spacing w:before="0" w:after="0" w:line="560" w:lineRule="exact"/>
        <w:ind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 xml:space="preserve">第四十九条  </w:t>
      </w:r>
      <w:r>
        <w:rPr>
          <w:rFonts w:ascii="仿宋_GB2312" w:eastAsia="仿宋_GB2312" w:hAnsi="微软雅黑" w:hint="eastAsia"/>
          <w:color w:val="3E3E3E"/>
          <w:sz w:val="30"/>
          <w:szCs w:val="30"/>
        </w:rPr>
        <w:t>本办法自发布之日起施行。</w:t>
      </w:r>
    </w:p>
    <w:p w:rsidR="003D2888" w:rsidRDefault="003D2888">
      <w:pPr>
        <w:pStyle w:val="aa"/>
        <w:shd w:val="clear" w:color="000000" w:fill="FFFFFF"/>
        <w:snapToGrid w:val="0"/>
        <w:spacing w:before="0" w:after="0" w:line="560" w:lineRule="exact"/>
        <w:ind w:firstLine="600"/>
        <w:jc w:val="both"/>
        <w:rPr>
          <w:rFonts w:ascii="仿宋_GB2312" w:eastAsia="仿宋_GB2312" w:hAnsi="微软雅黑"/>
          <w:color w:val="3E3E3E"/>
          <w:sz w:val="30"/>
          <w:szCs w:val="30"/>
        </w:rPr>
      </w:pPr>
    </w:p>
    <w:p w:rsidR="003D2888" w:rsidRDefault="003D2888">
      <w:pPr>
        <w:snapToGrid w:val="0"/>
        <w:spacing w:line="360" w:lineRule="auto"/>
        <w:jc w:val="left"/>
        <w:rPr>
          <w:rFonts w:ascii="宋体" w:hAnsi="宋体" w:cs="宋体"/>
          <w:b/>
          <w:color w:val="000000"/>
          <w:sz w:val="24"/>
          <w:szCs w:val="24"/>
        </w:rPr>
      </w:pPr>
    </w:p>
    <w:p w:rsidR="003D2888" w:rsidRDefault="008439DB">
      <w:pPr>
        <w:jc w:val="left"/>
        <w:rPr>
          <w:rFonts w:ascii="宋体" w:hAnsi="宋体" w:cs="宋体"/>
          <w:b/>
          <w:color w:val="000000"/>
          <w:sz w:val="24"/>
          <w:szCs w:val="24"/>
        </w:rPr>
      </w:pPr>
      <w:r>
        <w:br w:type="page"/>
      </w:r>
    </w:p>
    <w:p w:rsidR="003D2888" w:rsidRDefault="008439DB">
      <w:pP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附件5：</w:t>
      </w:r>
    </w:p>
    <w:p w:rsidR="003D2888" w:rsidRDefault="008439DB">
      <w:pPr>
        <w:jc w:val="center"/>
        <w:rPr>
          <w:rFonts w:ascii="仿宋" w:eastAsia="仿宋" w:hAnsi="仿宋" w:cs="仿宋"/>
          <w:b/>
          <w:sz w:val="44"/>
          <w:szCs w:val="44"/>
        </w:rPr>
      </w:pPr>
      <w:r>
        <w:rPr>
          <w:rFonts w:ascii="仿宋" w:eastAsia="仿宋" w:hAnsi="仿宋" w:cs="仿宋" w:hint="eastAsia"/>
          <w:b/>
          <w:sz w:val="44"/>
          <w:szCs w:val="44"/>
        </w:rPr>
        <w:t>质疑函范本</w:t>
      </w:r>
    </w:p>
    <w:p w:rsidR="003D2888" w:rsidRDefault="008439DB">
      <w:pPr>
        <w:snapToGrid w:val="0"/>
        <w:spacing w:before="240" w:line="360" w:lineRule="auto"/>
        <w:rPr>
          <w:rFonts w:ascii="黑体" w:eastAsia="黑体" w:hAnsi="黑体" w:cs="仿宋"/>
          <w:sz w:val="32"/>
          <w:szCs w:val="32"/>
        </w:rPr>
      </w:pPr>
      <w:r>
        <w:rPr>
          <w:rFonts w:ascii="黑体" w:eastAsia="黑体" w:hAnsi="黑体" w:cs="仿宋" w:hint="eastAsia"/>
          <w:sz w:val="32"/>
          <w:szCs w:val="32"/>
        </w:rPr>
        <w:t>一、质疑供应商基本信息</w:t>
      </w:r>
    </w:p>
    <w:p w:rsidR="003D2888" w:rsidRDefault="008439DB">
      <w:pPr>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Pr>
          <w:rFonts w:ascii="仿宋" w:eastAsia="仿宋" w:hAnsi="仿宋" w:cs="仿宋" w:hint="eastAsia"/>
          <w:sz w:val="32"/>
          <w:szCs w:val="32"/>
          <w:u w:val="dotted"/>
        </w:rPr>
        <w:t xml:space="preserve">                                        </w:t>
      </w:r>
    </w:p>
    <w:p w:rsidR="003D2888" w:rsidRDefault="008439DB">
      <w:pPr>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3D2888" w:rsidRDefault="008439DB">
      <w:pPr>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p>
    <w:p w:rsidR="003D2888" w:rsidRDefault="008439DB">
      <w:pPr>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Pr>
          <w:rFonts w:ascii="仿宋" w:eastAsia="仿宋" w:hAnsi="仿宋" w:cs="仿宋" w:hint="eastAsia"/>
          <w:sz w:val="32"/>
          <w:szCs w:val="32"/>
          <w:u w:val="dotted"/>
        </w:rPr>
        <w:t xml:space="preserve">                                          </w:t>
      </w:r>
    </w:p>
    <w:p w:rsidR="003D2888" w:rsidRDefault="008439DB">
      <w:pPr>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3D2888" w:rsidRDefault="008439DB">
      <w:pPr>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3D2888" w:rsidRDefault="008439DB">
      <w:pPr>
        <w:snapToGrid w:val="0"/>
        <w:spacing w:line="360" w:lineRule="auto"/>
        <w:rPr>
          <w:rFonts w:ascii="黑体" w:eastAsia="黑体" w:hAnsi="黑体" w:cs="仿宋"/>
          <w:sz w:val="32"/>
          <w:szCs w:val="32"/>
        </w:rPr>
      </w:pPr>
      <w:r>
        <w:rPr>
          <w:rFonts w:ascii="黑体" w:eastAsia="黑体" w:hAnsi="黑体" w:cs="仿宋" w:hint="eastAsia"/>
          <w:sz w:val="32"/>
          <w:szCs w:val="32"/>
        </w:rPr>
        <w:t>二、质疑项目基本情况</w:t>
      </w:r>
    </w:p>
    <w:p w:rsidR="003D2888" w:rsidRDefault="008439DB">
      <w:pPr>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3D2888" w:rsidRDefault="008439DB">
      <w:pPr>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3D2888" w:rsidRDefault="008439DB">
      <w:pPr>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3D2888" w:rsidRDefault="008439DB">
      <w:pPr>
        <w:snapToGrid w:val="0"/>
        <w:spacing w:line="360" w:lineRule="auto"/>
        <w:rPr>
          <w:rFonts w:ascii="仿宋" w:eastAsia="仿宋" w:hAnsi="仿宋" w:cs="仿宋"/>
          <w:sz w:val="32"/>
          <w:szCs w:val="32"/>
        </w:rPr>
      </w:pPr>
      <w:r>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3D2888" w:rsidRDefault="008439DB">
      <w:pPr>
        <w:snapToGrid w:val="0"/>
        <w:spacing w:line="360" w:lineRule="auto"/>
        <w:rPr>
          <w:rFonts w:ascii="黑体" w:eastAsia="黑体" w:hAnsi="黑体" w:cs="仿宋"/>
          <w:sz w:val="32"/>
          <w:szCs w:val="32"/>
        </w:rPr>
      </w:pPr>
      <w:r>
        <w:rPr>
          <w:rFonts w:ascii="黑体" w:eastAsia="黑体" w:hAnsi="黑体" w:cs="仿宋" w:hint="eastAsia"/>
          <w:sz w:val="32"/>
          <w:szCs w:val="32"/>
        </w:rPr>
        <w:t>三、质疑事项具体内容</w:t>
      </w:r>
    </w:p>
    <w:p w:rsidR="003D2888" w:rsidRDefault="008439DB">
      <w:pPr>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3D2888" w:rsidRDefault="008439DB">
      <w:pPr>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3D2888" w:rsidRDefault="008439DB">
      <w:pPr>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3D2888" w:rsidRDefault="008439DB">
      <w:pPr>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3D2888" w:rsidRDefault="008439DB">
      <w:pPr>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3D2888" w:rsidRDefault="008439DB">
      <w:pPr>
        <w:tabs>
          <w:tab w:val="left" w:pos="2175"/>
        </w:tabs>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r>
        <w:rPr>
          <w:rFonts w:ascii="仿宋" w:eastAsia="仿宋" w:hAnsi="仿宋" w:cs="仿宋"/>
          <w:sz w:val="32"/>
          <w:szCs w:val="32"/>
        </w:rPr>
        <w:tab/>
      </w:r>
    </w:p>
    <w:p w:rsidR="003D2888" w:rsidRDefault="008439DB">
      <w:pPr>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3D2888" w:rsidRDefault="008439DB">
      <w:pPr>
        <w:snapToGrid w:val="0"/>
        <w:spacing w:line="360" w:lineRule="auto"/>
        <w:rPr>
          <w:rFonts w:ascii="黑体" w:eastAsia="黑体" w:hAnsi="黑体" w:cs="仿宋"/>
          <w:sz w:val="32"/>
          <w:szCs w:val="32"/>
        </w:rPr>
      </w:pPr>
      <w:r>
        <w:rPr>
          <w:rFonts w:ascii="黑体" w:eastAsia="黑体" w:hAnsi="黑体" w:cs="仿宋" w:hint="eastAsia"/>
          <w:sz w:val="32"/>
          <w:szCs w:val="32"/>
        </w:rPr>
        <w:lastRenderedPageBreak/>
        <w:t>四、与质疑事项相关的质疑请求</w:t>
      </w:r>
    </w:p>
    <w:p w:rsidR="003D2888" w:rsidRDefault="008439DB">
      <w:pPr>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3D2888" w:rsidRDefault="008439DB">
      <w:pPr>
        <w:rPr>
          <w:rFonts w:ascii="仿宋_GB2312" w:eastAsia="仿宋_GB2312"/>
          <w:sz w:val="30"/>
          <w:szCs w:val="30"/>
        </w:rPr>
      </w:pPr>
      <w:r>
        <w:rPr>
          <w:rFonts w:ascii="仿宋_GB2312" w:eastAsia="仿宋_GB2312" w:hint="eastAsia"/>
          <w:sz w:val="30"/>
          <w:szCs w:val="30"/>
        </w:rPr>
        <w:t xml:space="preserve">签字(签章)：                   公章：                      </w:t>
      </w:r>
    </w:p>
    <w:p w:rsidR="003D2888" w:rsidRDefault="008439DB">
      <w:pPr>
        <w:rPr>
          <w:rFonts w:ascii="仿宋_GB2312" w:eastAsia="仿宋_GB2312"/>
          <w:sz w:val="30"/>
          <w:szCs w:val="30"/>
        </w:rPr>
      </w:pPr>
      <w:r>
        <w:rPr>
          <w:rFonts w:ascii="仿宋_GB2312" w:eastAsia="仿宋_GB2312" w:hint="eastAsia"/>
          <w:sz w:val="30"/>
          <w:szCs w:val="30"/>
        </w:rPr>
        <w:t xml:space="preserve">日期：    </w:t>
      </w:r>
    </w:p>
    <w:p w:rsidR="003D2888" w:rsidRDefault="003D2888">
      <w:pPr>
        <w:snapToGrid w:val="0"/>
        <w:spacing w:line="360" w:lineRule="auto"/>
        <w:rPr>
          <w:rFonts w:ascii="仿宋" w:eastAsia="仿宋" w:hAnsi="仿宋" w:cs="仿宋"/>
          <w:sz w:val="32"/>
          <w:szCs w:val="32"/>
        </w:rPr>
      </w:pPr>
    </w:p>
    <w:p w:rsidR="003D2888" w:rsidRDefault="003D2888">
      <w:pPr>
        <w:snapToGrid w:val="0"/>
        <w:spacing w:line="360" w:lineRule="auto"/>
        <w:jc w:val="left"/>
        <w:rPr>
          <w:rFonts w:ascii="宋体" w:hAnsi="宋体" w:cs="宋体"/>
          <w:b/>
          <w:color w:val="000000"/>
          <w:sz w:val="24"/>
          <w:szCs w:val="24"/>
        </w:rPr>
      </w:pPr>
    </w:p>
    <w:p w:rsidR="003D2888" w:rsidRDefault="008439DB">
      <w:pPr>
        <w:jc w:val="left"/>
        <w:rPr>
          <w:rFonts w:ascii="宋体" w:hAnsi="宋体" w:cs="宋体"/>
          <w:b/>
          <w:color w:val="000000"/>
          <w:sz w:val="24"/>
          <w:szCs w:val="24"/>
        </w:rPr>
      </w:pPr>
      <w:r>
        <w:br w:type="page"/>
      </w:r>
    </w:p>
    <w:p w:rsidR="003D2888" w:rsidRDefault="008439DB">
      <w:pPr>
        <w:rPr>
          <w:rFonts w:ascii="黑体" w:eastAsia="黑体" w:hAnsi="黑体"/>
          <w:b/>
          <w:sz w:val="32"/>
          <w:szCs w:val="32"/>
        </w:rPr>
      </w:pPr>
      <w:r>
        <w:rPr>
          <w:rFonts w:ascii="黑体" w:eastAsia="黑体" w:hAnsi="黑体" w:hint="eastAsia"/>
          <w:b/>
          <w:sz w:val="32"/>
          <w:szCs w:val="32"/>
        </w:rPr>
        <w:lastRenderedPageBreak/>
        <w:t>质疑函制作说明：</w:t>
      </w:r>
    </w:p>
    <w:p w:rsidR="003D2888" w:rsidRDefault="008439DB">
      <w:pPr>
        <w:ind w:firstLine="640"/>
        <w:jc w:val="left"/>
        <w:rPr>
          <w:rFonts w:ascii="仿宋_GB2312" w:eastAsia="仿宋_GB2312"/>
          <w:sz w:val="32"/>
          <w:szCs w:val="32"/>
        </w:rPr>
      </w:pPr>
      <w:r>
        <w:rPr>
          <w:rFonts w:ascii="仿宋_GB2312" w:eastAsia="仿宋_GB2312" w:hint="eastAsia"/>
          <w:sz w:val="32"/>
          <w:szCs w:val="32"/>
        </w:rPr>
        <w:t>1.供应商提出质疑时，应提交质疑函和必要的证明材料。</w:t>
      </w:r>
    </w:p>
    <w:p w:rsidR="003D2888" w:rsidRDefault="008439DB">
      <w:pPr>
        <w:ind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Pr>
          <w:rFonts w:ascii="仿宋_GB2312" w:eastAsia="仿宋_GB2312" w:hAnsi="宋体" w:cs="宋体" w:hint="eastAsia"/>
          <w:sz w:val="32"/>
          <w:szCs w:val="32"/>
        </w:rPr>
        <w:t>供应商签署的授权委托书。授权委托书应载明代理人的姓名或者名称、代理事项、具体权限、期限和相关事项。</w:t>
      </w:r>
    </w:p>
    <w:p w:rsidR="003D2888" w:rsidRDefault="008439DB">
      <w:pPr>
        <w:ind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3D2888" w:rsidRDefault="008439DB">
      <w:pPr>
        <w:ind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3D2888" w:rsidRDefault="008439DB">
      <w:pPr>
        <w:ind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3D2888" w:rsidRDefault="008439DB">
      <w:pPr>
        <w:snapToGrid w:val="0"/>
        <w:spacing w:line="360" w:lineRule="auto"/>
        <w:jc w:val="left"/>
        <w:rPr>
          <w:rFonts w:ascii="仿宋_GB2312" w:eastAsia="仿宋_GB2312"/>
          <w:sz w:val="32"/>
          <w:szCs w:val="32"/>
        </w:rPr>
      </w:pPr>
      <w:r>
        <w:rPr>
          <w:rFonts w:ascii="仿宋_GB2312" w:eastAsia="仿宋_GB2312" w:hint="eastAsia"/>
          <w:sz w:val="32"/>
          <w:szCs w:val="32"/>
        </w:rPr>
        <w:t>6.质疑供应商为自然人的，质疑函应由本人签字；质疑供应商为法人或者其他组织的，质疑函应由法定代表人、主要负责人，或者其授权代表签字或者盖章，并加盖公章。</w:t>
      </w:r>
    </w:p>
    <w:p w:rsidR="003D2888" w:rsidRDefault="003D2888">
      <w:pPr>
        <w:snapToGrid w:val="0"/>
        <w:spacing w:line="360" w:lineRule="auto"/>
        <w:jc w:val="left"/>
        <w:rPr>
          <w:rFonts w:ascii="宋体" w:hAnsi="宋体" w:cs="宋体"/>
          <w:b/>
          <w:color w:val="000000"/>
          <w:sz w:val="24"/>
          <w:szCs w:val="24"/>
        </w:rPr>
      </w:pPr>
    </w:p>
    <w:p w:rsidR="003D2888" w:rsidRDefault="008439DB">
      <w:pPr>
        <w:jc w:val="left"/>
        <w:rPr>
          <w:rFonts w:ascii="宋体" w:hAnsi="宋体" w:cs="宋体"/>
          <w:b/>
          <w:color w:val="000000"/>
          <w:sz w:val="24"/>
          <w:szCs w:val="24"/>
        </w:rPr>
      </w:pPr>
      <w:r>
        <w:br w:type="page"/>
      </w:r>
    </w:p>
    <w:p w:rsidR="003D2888" w:rsidRDefault="008439DB">
      <w:pP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附件6：</w:t>
      </w:r>
    </w:p>
    <w:p w:rsidR="003D2888" w:rsidRDefault="008439DB">
      <w:pPr>
        <w:jc w:val="center"/>
        <w:rPr>
          <w:rFonts w:ascii="宋体" w:hAnsi="宋体"/>
          <w:b/>
          <w:sz w:val="44"/>
          <w:szCs w:val="44"/>
        </w:rPr>
      </w:pPr>
      <w:r>
        <w:rPr>
          <w:rFonts w:ascii="宋体" w:hAnsi="宋体" w:hint="eastAsia"/>
          <w:b/>
          <w:sz w:val="44"/>
          <w:szCs w:val="44"/>
        </w:rPr>
        <w:t>投诉书范本</w:t>
      </w:r>
    </w:p>
    <w:p w:rsidR="003D2888" w:rsidRDefault="008439DB">
      <w:pPr>
        <w:rPr>
          <w:rFonts w:ascii="黑体" w:eastAsia="黑体" w:hAnsi="黑体"/>
          <w:sz w:val="32"/>
          <w:szCs w:val="32"/>
        </w:rPr>
      </w:pPr>
      <w:r>
        <w:rPr>
          <w:rFonts w:ascii="黑体" w:eastAsia="黑体" w:hAnsi="黑体" w:hint="eastAsia"/>
          <w:sz w:val="32"/>
          <w:szCs w:val="32"/>
        </w:rPr>
        <w:t>一、投诉相关主体基本情况</w:t>
      </w:r>
    </w:p>
    <w:p w:rsidR="003D2888" w:rsidRDefault="008439DB">
      <w:pPr>
        <w:rPr>
          <w:rFonts w:ascii="仿宋_GB2312" w:eastAsia="仿宋_GB2312"/>
          <w:sz w:val="32"/>
          <w:szCs w:val="32"/>
          <w:u w:val="dotted"/>
        </w:rPr>
      </w:pPr>
      <w:r>
        <w:rPr>
          <w:rFonts w:ascii="仿宋_GB2312" w:eastAsia="仿宋_GB2312" w:hint="eastAsia"/>
          <w:sz w:val="32"/>
          <w:szCs w:val="32"/>
        </w:rPr>
        <w:t>投诉人：</w:t>
      </w:r>
      <w:r>
        <w:rPr>
          <w:rFonts w:ascii="仿宋_GB2312" w:eastAsia="仿宋_GB2312" w:hint="eastAsia"/>
          <w:sz w:val="32"/>
          <w:szCs w:val="32"/>
          <w:u w:val="dotted"/>
        </w:rPr>
        <w:t xml:space="preserve">                                               </w:t>
      </w:r>
    </w:p>
    <w:p w:rsidR="003D2888" w:rsidRDefault="008439DB">
      <w:pPr>
        <w:rPr>
          <w:rFonts w:ascii="仿宋_GB2312" w:eastAsia="仿宋_GB2312"/>
          <w:sz w:val="32"/>
          <w:szCs w:val="32"/>
          <w:u w:val="single"/>
        </w:rPr>
      </w:pPr>
      <w:r>
        <w:rPr>
          <w:rFonts w:ascii="仿宋_GB2312" w:eastAsia="仿宋_GB2312" w:hint="eastAsia"/>
          <w:sz w:val="32"/>
          <w:szCs w:val="32"/>
        </w:rPr>
        <w:t>地     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3D2888" w:rsidRDefault="008439DB">
      <w:pPr>
        <w:tabs>
          <w:tab w:val="left" w:pos="6510"/>
        </w:tabs>
        <w:jc w:val="left"/>
        <w:rPr>
          <w:rFonts w:ascii="仿宋_GB2312" w:eastAsia="仿宋_GB2312"/>
          <w:sz w:val="32"/>
          <w:szCs w:val="32"/>
        </w:rPr>
      </w:pPr>
      <w:r>
        <w:rPr>
          <w:rFonts w:ascii="仿宋_GB2312" w:eastAsia="仿宋_GB2312" w:hint="eastAsia"/>
          <w:sz w:val="32"/>
          <w:szCs w:val="32"/>
        </w:rPr>
        <w:t>法定代表人/主要负责人：</w:t>
      </w:r>
      <w:r>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3D2888" w:rsidRDefault="008439DB">
      <w:pPr>
        <w:tabs>
          <w:tab w:val="left" w:pos="6510"/>
        </w:tabs>
        <w:rPr>
          <w:rFonts w:ascii="仿宋_GB2312" w:eastAsia="仿宋_GB2312"/>
          <w:sz w:val="32"/>
          <w:szCs w:val="32"/>
          <w:u w:val="dotted"/>
        </w:rPr>
      </w:pPr>
      <w:r>
        <w:rPr>
          <w:rFonts w:ascii="仿宋_GB2312" w:eastAsia="仿宋_GB2312" w:hint="eastAsia"/>
          <w:sz w:val="32"/>
          <w:szCs w:val="32"/>
        </w:rPr>
        <w:t>联系电话：</w:t>
      </w:r>
      <w:r>
        <w:rPr>
          <w:rFonts w:ascii="仿宋_GB2312" w:eastAsia="仿宋_GB2312" w:hint="eastAsia"/>
          <w:sz w:val="32"/>
          <w:szCs w:val="32"/>
          <w:u w:val="dotted"/>
        </w:rPr>
        <w:t xml:space="preserve">                                             </w:t>
      </w:r>
    </w:p>
    <w:p w:rsidR="003D2888" w:rsidRDefault="008439DB">
      <w:pPr>
        <w:rPr>
          <w:rFonts w:ascii="仿宋_GB2312" w:eastAsia="仿宋_GB2312"/>
          <w:sz w:val="32"/>
          <w:szCs w:val="32"/>
          <w:u w:val="dotted"/>
        </w:rPr>
      </w:pPr>
      <w:r>
        <w:rPr>
          <w:rFonts w:ascii="仿宋_GB2312" w:eastAsia="仿宋_GB2312" w:hint="eastAsia"/>
          <w:sz w:val="32"/>
          <w:szCs w:val="32"/>
        </w:rPr>
        <w:t>授权代表：</w:t>
      </w:r>
      <w:r>
        <w:rPr>
          <w:rFonts w:ascii="仿宋_GB2312" w:eastAsia="仿宋_GB2312" w:hint="eastAsia"/>
          <w:sz w:val="32"/>
          <w:szCs w:val="32"/>
          <w:u w:val="dotted"/>
        </w:rPr>
        <w:t xml:space="preserve">             </w:t>
      </w:r>
      <w:r>
        <w:rPr>
          <w:rFonts w:ascii="仿宋_GB2312" w:eastAsia="仿宋_GB2312" w:hint="eastAsia"/>
          <w:sz w:val="32"/>
          <w:szCs w:val="32"/>
        </w:rPr>
        <w:t>联系电话</w:t>
      </w:r>
      <w:r>
        <w:rPr>
          <w:rFonts w:ascii="仿宋_GB2312" w:eastAsia="仿宋_GB2312" w:hint="eastAsia"/>
          <w:sz w:val="32"/>
          <w:szCs w:val="32"/>
          <w:u w:val="dotted"/>
        </w:rPr>
        <w:t xml:space="preserve">：                  </w:t>
      </w:r>
    </w:p>
    <w:p w:rsidR="003D2888" w:rsidRDefault="008439DB">
      <w:pPr>
        <w:rPr>
          <w:rFonts w:ascii="仿宋_GB2312" w:eastAsia="仿宋_GB2312"/>
          <w:sz w:val="32"/>
          <w:szCs w:val="32"/>
          <w:u w:val="dotted"/>
        </w:rPr>
      </w:pPr>
      <w:r>
        <w:rPr>
          <w:rFonts w:ascii="仿宋_GB2312" w:eastAsia="仿宋_GB2312" w:hint="eastAsia"/>
          <w:sz w:val="32"/>
          <w:szCs w:val="32"/>
        </w:rPr>
        <w:t>地     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r>
        <w:rPr>
          <w:rFonts w:ascii="仿宋_GB2312" w:eastAsia="仿宋_GB2312" w:hint="eastAsia"/>
          <w:sz w:val="32"/>
          <w:szCs w:val="32"/>
          <w:u w:val="dotted"/>
        </w:rPr>
        <w:t xml:space="preserve">                   </w:t>
      </w:r>
    </w:p>
    <w:p w:rsidR="003D2888" w:rsidRDefault="008439DB">
      <w:pPr>
        <w:rPr>
          <w:rFonts w:ascii="仿宋_GB2312" w:eastAsia="仿宋_GB2312"/>
          <w:sz w:val="32"/>
          <w:szCs w:val="32"/>
          <w:u w:val="single"/>
        </w:rPr>
      </w:pPr>
      <w:r>
        <w:rPr>
          <w:rFonts w:ascii="仿宋_GB2312" w:eastAsia="仿宋_GB2312" w:hint="eastAsia"/>
          <w:sz w:val="32"/>
          <w:szCs w:val="32"/>
        </w:rPr>
        <w:t>被投诉人1：</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3D2888" w:rsidRDefault="008439DB">
      <w:pPr>
        <w:rPr>
          <w:rFonts w:ascii="仿宋_GB2312" w:eastAsia="仿宋_GB2312"/>
          <w:sz w:val="32"/>
          <w:szCs w:val="32"/>
          <w:u w:val="single"/>
        </w:rPr>
      </w:pPr>
      <w:r>
        <w:rPr>
          <w:rFonts w:ascii="仿宋_GB2312" w:eastAsia="仿宋_GB2312" w:hint="eastAsia"/>
          <w:sz w:val="32"/>
          <w:szCs w:val="32"/>
        </w:rPr>
        <w:t>地     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3D2888" w:rsidRDefault="008439DB">
      <w:pPr>
        <w:rPr>
          <w:rFonts w:ascii="仿宋_GB2312" w:eastAsia="仿宋_GB2312"/>
          <w:sz w:val="32"/>
          <w:szCs w:val="32"/>
          <w:u w:val="single"/>
        </w:rPr>
      </w:pPr>
      <w:r>
        <w:rPr>
          <w:rFonts w:ascii="仿宋_GB2312" w:eastAsia="仿宋_GB2312" w:hint="eastAsia"/>
          <w:sz w:val="32"/>
          <w:szCs w:val="32"/>
        </w:rPr>
        <w:t>联系人：</w:t>
      </w:r>
      <w:r>
        <w:rPr>
          <w:rFonts w:ascii="仿宋_GB2312" w:eastAsia="仿宋_GB2312" w:hint="eastAsia"/>
          <w:sz w:val="32"/>
          <w:szCs w:val="32"/>
          <w:u w:val="dotted"/>
        </w:rPr>
        <w:t xml:space="preserve">               </w:t>
      </w:r>
      <w:r>
        <w:rPr>
          <w:rFonts w:ascii="仿宋_GB2312" w:eastAsia="仿宋_GB2312" w:hint="eastAsia"/>
          <w:sz w:val="32"/>
          <w:szCs w:val="32"/>
        </w:rPr>
        <w:t>联系电话：</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3D2888" w:rsidRDefault="008439DB">
      <w:pPr>
        <w:rPr>
          <w:rFonts w:ascii="仿宋_GB2312" w:eastAsia="仿宋_GB2312"/>
          <w:sz w:val="32"/>
          <w:szCs w:val="32"/>
        </w:rPr>
      </w:pPr>
      <w:r>
        <w:rPr>
          <w:rFonts w:ascii="仿宋_GB2312" w:eastAsia="仿宋_GB2312" w:hint="eastAsia"/>
          <w:sz w:val="32"/>
          <w:szCs w:val="32"/>
        </w:rPr>
        <w:t>被投诉人2</w:t>
      </w:r>
    </w:p>
    <w:p w:rsidR="003D2888" w:rsidRDefault="008439DB">
      <w:pPr>
        <w:rPr>
          <w:rFonts w:ascii="仿宋_GB2312" w:eastAsia="仿宋_GB2312"/>
          <w:sz w:val="32"/>
          <w:szCs w:val="32"/>
          <w:u w:val="dotted"/>
        </w:rPr>
      </w:pPr>
      <w:r>
        <w:rPr>
          <w:rFonts w:ascii="仿宋_GB2312" w:eastAsia="仿宋_GB2312" w:hint="eastAsia"/>
          <w:sz w:val="32"/>
          <w:szCs w:val="32"/>
        </w:rPr>
        <w:t>……</w:t>
      </w:r>
    </w:p>
    <w:p w:rsidR="003D2888" w:rsidRDefault="008439DB">
      <w:pPr>
        <w:rPr>
          <w:rFonts w:ascii="仿宋_GB2312" w:eastAsia="仿宋_GB2312"/>
          <w:sz w:val="32"/>
          <w:szCs w:val="32"/>
          <w:u w:val="single"/>
        </w:rPr>
      </w:pPr>
      <w:r>
        <w:rPr>
          <w:rFonts w:ascii="仿宋_GB2312" w:eastAsia="仿宋_GB2312" w:hint="eastAsia"/>
          <w:sz w:val="32"/>
          <w:szCs w:val="32"/>
        </w:rPr>
        <w:t>相关供应商：</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3D2888" w:rsidRDefault="008439DB">
      <w:pPr>
        <w:rPr>
          <w:rFonts w:ascii="仿宋_GB2312" w:eastAsia="仿宋_GB2312"/>
          <w:sz w:val="32"/>
          <w:szCs w:val="32"/>
          <w:u w:val="single"/>
        </w:rPr>
      </w:pPr>
      <w:r>
        <w:rPr>
          <w:rFonts w:ascii="仿宋_GB2312" w:eastAsia="仿宋_GB2312" w:hint="eastAsia"/>
          <w:sz w:val="32"/>
          <w:szCs w:val="32"/>
        </w:rPr>
        <w:t>地     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3D2888" w:rsidRDefault="008439DB">
      <w:pPr>
        <w:rPr>
          <w:rFonts w:ascii="仿宋_GB2312" w:eastAsia="仿宋_GB2312"/>
          <w:sz w:val="32"/>
          <w:szCs w:val="32"/>
          <w:u w:val="single"/>
        </w:rPr>
      </w:pPr>
      <w:r>
        <w:rPr>
          <w:rFonts w:ascii="仿宋_GB2312" w:eastAsia="仿宋_GB2312" w:hint="eastAsia"/>
          <w:sz w:val="32"/>
          <w:szCs w:val="32"/>
        </w:rPr>
        <w:t>联系人：</w:t>
      </w:r>
      <w:r>
        <w:rPr>
          <w:rFonts w:ascii="仿宋_GB2312" w:eastAsia="仿宋_GB2312" w:hint="eastAsia"/>
          <w:sz w:val="32"/>
          <w:szCs w:val="32"/>
          <w:u w:val="dotted"/>
        </w:rPr>
        <w:t xml:space="preserve">               </w:t>
      </w:r>
      <w:r>
        <w:rPr>
          <w:rFonts w:ascii="仿宋_GB2312" w:eastAsia="仿宋_GB2312" w:hint="eastAsia"/>
          <w:sz w:val="32"/>
          <w:szCs w:val="32"/>
        </w:rPr>
        <w:t>联系电话：</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3D2888" w:rsidRDefault="008439DB">
      <w:pPr>
        <w:rPr>
          <w:rFonts w:ascii="黑体" w:eastAsia="黑体" w:hAnsi="黑体"/>
          <w:sz w:val="32"/>
          <w:szCs w:val="32"/>
        </w:rPr>
      </w:pPr>
      <w:r>
        <w:rPr>
          <w:rFonts w:ascii="黑体" w:eastAsia="黑体" w:hAnsi="黑体" w:hint="eastAsia"/>
          <w:sz w:val="32"/>
          <w:szCs w:val="32"/>
        </w:rPr>
        <w:t>二、投诉项目基本情况</w:t>
      </w:r>
    </w:p>
    <w:p w:rsidR="003D2888" w:rsidRDefault="008439DB">
      <w:pPr>
        <w:rPr>
          <w:rFonts w:ascii="仿宋_GB2312" w:eastAsia="仿宋_GB2312"/>
          <w:sz w:val="32"/>
          <w:szCs w:val="32"/>
          <w:u w:val="dotted"/>
        </w:rPr>
      </w:pPr>
      <w:r>
        <w:rPr>
          <w:rFonts w:ascii="仿宋_GB2312" w:eastAsia="仿宋_GB2312" w:hint="eastAsia"/>
          <w:sz w:val="32"/>
          <w:szCs w:val="32"/>
        </w:rPr>
        <w:t>采购项目名称：</w:t>
      </w:r>
      <w:r>
        <w:rPr>
          <w:rFonts w:ascii="仿宋_GB2312" w:eastAsia="仿宋_GB2312" w:hint="eastAsia"/>
          <w:sz w:val="32"/>
          <w:szCs w:val="32"/>
          <w:u w:val="dotted"/>
        </w:rPr>
        <w:t xml:space="preserve">                                        </w:t>
      </w:r>
    </w:p>
    <w:p w:rsidR="003D2888" w:rsidRDefault="008439DB">
      <w:pPr>
        <w:rPr>
          <w:rFonts w:ascii="仿宋_GB2312" w:eastAsia="仿宋_GB2312"/>
          <w:sz w:val="32"/>
          <w:szCs w:val="32"/>
          <w:u w:val="single"/>
        </w:rPr>
      </w:pPr>
      <w:r>
        <w:rPr>
          <w:rFonts w:ascii="仿宋_GB2312" w:eastAsia="仿宋_GB2312" w:hint="eastAsia"/>
          <w:sz w:val="32"/>
          <w:szCs w:val="32"/>
        </w:rPr>
        <w:t>采购项目编号：</w:t>
      </w:r>
      <w:r>
        <w:rPr>
          <w:rFonts w:ascii="仿宋_GB2312" w:eastAsia="仿宋_GB2312" w:hint="eastAsia"/>
          <w:sz w:val="32"/>
          <w:szCs w:val="32"/>
          <w:u w:val="dotted"/>
        </w:rPr>
        <w:t xml:space="preserve">                 </w:t>
      </w:r>
      <w:r>
        <w:rPr>
          <w:rFonts w:ascii="仿宋_GB2312" w:eastAsia="仿宋_GB2312" w:hint="eastAsia"/>
          <w:sz w:val="32"/>
          <w:szCs w:val="32"/>
        </w:rPr>
        <w:t>包号：</w:t>
      </w:r>
      <w:r>
        <w:rPr>
          <w:rFonts w:ascii="仿宋_GB2312" w:eastAsia="仿宋_GB2312" w:hint="eastAsia"/>
          <w:sz w:val="32"/>
          <w:szCs w:val="32"/>
          <w:u w:val="dotted"/>
        </w:rPr>
        <w:t xml:space="preserve">              </w:t>
      </w:r>
    </w:p>
    <w:p w:rsidR="003D2888" w:rsidRDefault="008439DB">
      <w:pPr>
        <w:rPr>
          <w:rFonts w:ascii="仿宋_GB2312" w:eastAsia="仿宋_GB2312"/>
          <w:sz w:val="32"/>
          <w:szCs w:val="32"/>
        </w:rPr>
      </w:pPr>
      <w:r>
        <w:rPr>
          <w:rFonts w:ascii="仿宋_GB2312" w:eastAsia="仿宋_GB2312" w:hint="eastAsia"/>
          <w:sz w:val="32"/>
          <w:szCs w:val="32"/>
        </w:rPr>
        <w:t>采购人名称：</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3D2888" w:rsidRDefault="008439DB">
      <w:pPr>
        <w:rPr>
          <w:rFonts w:ascii="仿宋_GB2312" w:eastAsia="仿宋_GB2312"/>
          <w:sz w:val="32"/>
          <w:szCs w:val="32"/>
          <w:u w:val="single"/>
        </w:rPr>
      </w:pPr>
      <w:r>
        <w:rPr>
          <w:rFonts w:ascii="仿宋_GB2312" w:eastAsia="仿宋_GB2312" w:hint="eastAsia"/>
          <w:sz w:val="32"/>
          <w:szCs w:val="32"/>
        </w:rPr>
        <w:t>代理机构名称：</w:t>
      </w:r>
      <w:r>
        <w:rPr>
          <w:rFonts w:ascii="仿宋_GB2312" w:eastAsia="仿宋_GB2312" w:hint="eastAsia"/>
          <w:sz w:val="32"/>
          <w:szCs w:val="32"/>
          <w:u w:val="dotted"/>
        </w:rPr>
        <w:t xml:space="preserve">                                         </w:t>
      </w:r>
    </w:p>
    <w:p w:rsidR="003D2888" w:rsidRDefault="008439DB">
      <w:pPr>
        <w:rPr>
          <w:rFonts w:ascii="仿宋_GB2312" w:eastAsia="仿宋_GB2312"/>
          <w:sz w:val="32"/>
          <w:szCs w:val="32"/>
          <w:u w:val="dotted"/>
        </w:rPr>
      </w:pPr>
      <w:r>
        <w:rPr>
          <w:rFonts w:ascii="仿宋_GB2312" w:eastAsia="仿宋_GB2312" w:hint="eastAsia"/>
          <w:sz w:val="32"/>
          <w:szCs w:val="32"/>
        </w:rPr>
        <w:t>采购文件公告:</w:t>
      </w:r>
      <w:r>
        <w:rPr>
          <w:rFonts w:ascii="仿宋_GB2312" w:eastAsia="仿宋_GB2312" w:hint="eastAsia"/>
          <w:sz w:val="32"/>
          <w:szCs w:val="32"/>
          <w:u w:val="dotted"/>
        </w:rPr>
        <w:t xml:space="preserve">是/否 </w:t>
      </w:r>
      <w:r>
        <w:rPr>
          <w:rFonts w:ascii="仿宋_GB2312" w:eastAsia="仿宋_GB2312" w:hint="eastAsia"/>
          <w:sz w:val="32"/>
          <w:szCs w:val="32"/>
        </w:rPr>
        <w:t>公告期限：</w:t>
      </w:r>
      <w:r>
        <w:rPr>
          <w:rFonts w:ascii="仿宋_GB2312" w:eastAsia="仿宋_GB2312" w:hint="eastAsia"/>
          <w:sz w:val="32"/>
          <w:szCs w:val="32"/>
          <w:u w:val="dotted"/>
        </w:rPr>
        <w:t xml:space="preserve">                                 </w:t>
      </w:r>
    </w:p>
    <w:p w:rsidR="003D2888" w:rsidRDefault="008439DB">
      <w:pPr>
        <w:rPr>
          <w:rFonts w:ascii="仿宋_GB2312" w:eastAsia="仿宋_GB2312"/>
          <w:sz w:val="32"/>
          <w:szCs w:val="32"/>
          <w:u w:val="single"/>
        </w:rPr>
      </w:pPr>
      <w:r>
        <w:rPr>
          <w:rFonts w:ascii="仿宋_GB2312" w:eastAsia="仿宋_GB2312" w:hint="eastAsia"/>
          <w:sz w:val="32"/>
          <w:szCs w:val="32"/>
        </w:rPr>
        <w:lastRenderedPageBreak/>
        <w:t>采购结果公告:</w:t>
      </w:r>
      <w:r>
        <w:rPr>
          <w:rFonts w:ascii="仿宋_GB2312" w:eastAsia="仿宋_GB2312" w:hint="eastAsia"/>
          <w:sz w:val="32"/>
          <w:szCs w:val="32"/>
          <w:u w:val="dotted"/>
        </w:rPr>
        <w:t xml:space="preserve">是/否 </w:t>
      </w:r>
      <w:r>
        <w:rPr>
          <w:rFonts w:ascii="仿宋_GB2312" w:eastAsia="仿宋_GB2312" w:hint="eastAsia"/>
          <w:sz w:val="32"/>
          <w:szCs w:val="32"/>
        </w:rPr>
        <w:t>公告期限：</w:t>
      </w:r>
      <w:r>
        <w:rPr>
          <w:rFonts w:ascii="仿宋_GB2312" w:eastAsia="仿宋_GB2312" w:hint="eastAsia"/>
          <w:sz w:val="32"/>
          <w:szCs w:val="32"/>
          <w:u w:val="dotted"/>
        </w:rPr>
        <w:t xml:space="preserve">                        </w:t>
      </w:r>
    </w:p>
    <w:p w:rsidR="003D2888" w:rsidRDefault="008439DB">
      <w:pPr>
        <w:rPr>
          <w:rFonts w:ascii="黑体" w:eastAsia="黑体" w:hAnsi="黑体"/>
          <w:sz w:val="32"/>
          <w:szCs w:val="32"/>
        </w:rPr>
      </w:pPr>
      <w:r>
        <w:rPr>
          <w:rFonts w:ascii="黑体" w:eastAsia="黑体" w:hAnsi="黑体" w:hint="eastAsia"/>
          <w:sz w:val="32"/>
          <w:szCs w:val="32"/>
        </w:rPr>
        <w:t>三、质疑基本情况</w:t>
      </w:r>
    </w:p>
    <w:p w:rsidR="003D2888" w:rsidRDefault="008439DB">
      <w:pPr>
        <w:ind w:firstLine="640"/>
        <w:rPr>
          <w:rFonts w:ascii="仿宋_GB2312" w:eastAsia="仿宋_GB2312"/>
          <w:sz w:val="32"/>
          <w:szCs w:val="32"/>
          <w:u w:val="dotted"/>
        </w:rPr>
      </w:pPr>
      <w:r>
        <w:rPr>
          <w:rFonts w:ascii="仿宋_GB2312" w:eastAsia="仿宋_GB2312" w:hint="eastAsia"/>
          <w:sz w:val="32"/>
          <w:szCs w:val="32"/>
        </w:rPr>
        <w:t>投诉人于</w:t>
      </w:r>
      <w:r>
        <w:rPr>
          <w:rFonts w:ascii="仿宋_GB2312" w:eastAsia="仿宋_GB2312" w:hint="eastAsia"/>
          <w:sz w:val="32"/>
          <w:szCs w:val="32"/>
          <w:u w:val="dotted"/>
        </w:rPr>
        <w:t xml:space="preserve">   </w:t>
      </w:r>
      <w:r>
        <w:rPr>
          <w:rFonts w:ascii="仿宋_GB2312" w:eastAsia="仿宋_GB2312" w:hint="eastAsia"/>
          <w:sz w:val="32"/>
          <w:szCs w:val="32"/>
        </w:rPr>
        <w:t>年</w:t>
      </w:r>
      <w:r>
        <w:rPr>
          <w:rFonts w:ascii="仿宋_GB2312" w:eastAsia="仿宋_GB2312" w:hint="eastAsia"/>
          <w:sz w:val="32"/>
          <w:szCs w:val="32"/>
          <w:u w:val="dotted"/>
        </w:rPr>
        <w:t xml:space="preserve">   </w:t>
      </w:r>
      <w:r>
        <w:rPr>
          <w:rFonts w:ascii="仿宋_GB2312" w:eastAsia="仿宋_GB2312" w:hint="eastAsia"/>
          <w:sz w:val="32"/>
          <w:szCs w:val="32"/>
        </w:rPr>
        <w:t>月</w:t>
      </w:r>
      <w:r>
        <w:rPr>
          <w:rFonts w:ascii="仿宋_GB2312" w:eastAsia="仿宋_GB2312" w:hint="eastAsia"/>
          <w:sz w:val="32"/>
          <w:szCs w:val="32"/>
          <w:u w:val="dotted"/>
        </w:rPr>
        <w:t xml:space="preserve">  </w:t>
      </w:r>
      <w:r>
        <w:rPr>
          <w:rFonts w:ascii="仿宋_GB2312" w:eastAsia="仿宋_GB2312" w:hint="eastAsia"/>
          <w:sz w:val="32"/>
          <w:szCs w:val="32"/>
        </w:rPr>
        <w:t>日,向</w:t>
      </w:r>
      <w:r>
        <w:rPr>
          <w:rFonts w:ascii="仿宋_GB2312" w:eastAsia="仿宋_GB2312" w:hint="eastAsia"/>
          <w:sz w:val="32"/>
          <w:szCs w:val="32"/>
          <w:u w:val="dotted"/>
        </w:rPr>
        <w:t xml:space="preserve">                   </w:t>
      </w:r>
      <w:r>
        <w:rPr>
          <w:rFonts w:ascii="仿宋_GB2312" w:eastAsia="仿宋_GB2312" w:hint="eastAsia"/>
          <w:sz w:val="32"/>
          <w:szCs w:val="32"/>
        </w:rPr>
        <w:t>提出质疑，质疑事项为：</w:t>
      </w:r>
      <w:r>
        <w:rPr>
          <w:rFonts w:ascii="仿宋_GB2312" w:eastAsia="仿宋_GB2312" w:hint="eastAsia"/>
          <w:sz w:val="32"/>
          <w:szCs w:val="32"/>
          <w:u w:val="dotted"/>
        </w:rPr>
        <w:t xml:space="preserve">                                </w:t>
      </w:r>
    </w:p>
    <w:p w:rsidR="003D2888" w:rsidRDefault="008439DB">
      <w:pPr>
        <w:rPr>
          <w:rFonts w:ascii="仿宋_GB2312" w:eastAsia="仿宋_GB2312"/>
          <w:sz w:val="32"/>
          <w:szCs w:val="32"/>
          <w:u w:val="dotted"/>
        </w:rPr>
      </w:pPr>
      <w:r>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3D2888" w:rsidRDefault="008439DB">
      <w:pPr>
        <w:ind w:firstLine="480"/>
        <w:rPr>
          <w:rFonts w:ascii="仿宋_GB2312" w:eastAsia="仿宋_GB2312"/>
          <w:sz w:val="32"/>
          <w:szCs w:val="32"/>
        </w:rPr>
      </w:pPr>
      <w:r>
        <w:rPr>
          <w:rFonts w:ascii="仿宋_GB2312" w:eastAsia="仿宋_GB2312" w:hint="eastAsia"/>
          <w:sz w:val="32"/>
          <w:szCs w:val="32"/>
          <w:u w:val="dotted"/>
        </w:rPr>
        <w:t>采购人/代理机构</w:t>
      </w:r>
      <w:r>
        <w:rPr>
          <w:rFonts w:ascii="仿宋_GB2312" w:eastAsia="仿宋_GB2312" w:hint="eastAsia"/>
          <w:sz w:val="32"/>
          <w:szCs w:val="32"/>
        </w:rPr>
        <w:t>于</w:t>
      </w:r>
      <w:r>
        <w:rPr>
          <w:rFonts w:ascii="仿宋_GB2312" w:eastAsia="仿宋_GB2312" w:hint="eastAsia"/>
          <w:sz w:val="32"/>
          <w:szCs w:val="32"/>
          <w:u w:val="dotted"/>
        </w:rPr>
        <w:t xml:space="preserve">   </w:t>
      </w:r>
      <w:r>
        <w:rPr>
          <w:rFonts w:ascii="仿宋_GB2312" w:eastAsia="仿宋_GB2312" w:hint="eastAsia"/>
          <w:sz w:val="32"/>
          <w:szCs w:val="32"/>
        </w:rPr>
        <w:t>年</w:t>
      </w:r>
      <w:r>
        <w:rPr>
          <w:rFonts w:ascii="仿宋_GB2312" w:eastAsia="仿宋_GB2312" w:hint="eastAsia"/>
          <w:sz w:val="32"/>
          <w:szCs w:val="32"/>
          <w:u w:val="dotted"/>
        </w:rPr>
        <w:t xml:space="preserve">   </w:t>
      </w:r>
      <w:r>
        <w:rPr>
          <w:rFonts w:ascii="仿宋_GB2312" w:eastAsia="仿宋_GB2312" w:hint="eastAsia"/>
          <w:sz w:val="32"/>
          <w:szCs w:val="32"/>
        </w:rPr>
        <w:t>月</w:t>
      </w:r>
      <w:r>
        <w:rPr>
          <w:rFonts w:ascii="仿宋_GB2312" w:eastAsia="仿宋_GB2312" w:hint="eastAsia"/>
          <w:sz w:val="32"/>
          <w:szCs w:val="32"/>
          <w:u w:val="dotted"/>
        </w:rPr>
        <w:t xml:space="preserve">   </w:t>
      </w:r>
      <w:r>
        <w:rPr>
          <w:rFonts w:ascii="仿宋_GB2312" w:eastAsia="仿宋_GB2312" w:hint="eastAsia"/>
          <w:sz w:val="32"/>
          <w:szCs w:val="32"/>
        </w:rPr>
        <w:t>日,就质疑事项作出了答复/没有在法定期限内作出答复。</w:t>
      </w:r>
    </w:p>
    <w:p w:rsidR="003D2888" w:rsidRDefault="008439DB">
      <w:pPr>
        <w:rPr>
          <w:rFonts w:ascii="黑体" w:eastAsia="黑体" w:hAnsi="黑体"/>
          <w:sz w:val="32"/>
          <w:szCs w:val="32"/>
        </w:rPr>
      </w:pPr>
      <w:r>
        <w:rPr>
          <w:rFonts w:ascii="黑体" w:eastAsia="黑体" w:hAnsi="黑体" w:hint="eastAsia"/>
          <w:sz w:val="32"/>
          <w:szCs w:val="32"/>
        </w:rPr>
        <w:t>四、投诉事项具体内容</w:t>
      </w:r>
    </w:p>
    <w:p w:rsidR="003D2888" w:rsidRDefault="008439DB">
      <w:pPr>
        <w:rPr>
          <w:rFonts w:ascii="仿宋_GB2312" w:eastAsia="仿宋_GB2312"/>
          <w:sz w:val="32"/>
          <w:szCs w:val="32"/>
          <w:u w:val="single"/>
        </w:rPr>
      </w:pPr>
      <w:r>
        <w:rPr>
          <w:rFonts w:ascii="仿宋_GB2312" w:eastAsia="仿宋_GB2312" w:hint="eastAsia"/>
          <w:sz w:val="32"/>
          <w:szCs w:val="32"/>
        </w:rPr>
        <w:t>投诉事项 1：</w:t>
      </w:r>
      <w:r>
        <w:rPr>
          <w:rFonts w:ascii="仿宋_GB2312" w:eastAsia="仿宋_GB2312" w:hint="eastAsia"/>
          <w:sz w:val="32"/>
          <w:szCs w:val="32"/>
          <w:u w:val="dotted"/>
        </w:rPr>
        <w:t xml:space="preserve">                                       </w:t>
      </w:r>
    </w:p>
    <w:p w:rsidR="003D2888" w:rsidRDefault="008439DB">
      <w:pPr>
        <w:rPr>
          <w:rFonts w:ascii="仿宋_GB2312" w:eastAsia="仿宋_GB2312"/>
          <w:sz w:val="32"/>
          <w:szCs w:val="32"/>
        </w:rPr>
      </w:pPr>
      <w:r>
        <w:rPr>
          <w:rFonts w:ascii="仿宋_GB2312" w:eastAsia="仿宋_GB2312" w:hint="eastAsia"/>
          <w:sz w:val="32"/>
          <w:szCs w:val="32"/>
        </w:rPr>
        <w:t>事实依据：</w:t>
      </w:r>
      <w:r>
        <w:rPr>
          <w:rFonts w:ascii="仿宋_GB2312" w:eastAsia="仿宋_GB2312" w:hint="eastAsia"/>
          <w:sz w:val="32"/>
          <w:szCs w:val="32"/>
          <w:u w:val="dotted"/>
        </w:rPr>
        <w:t xml:space="preserve">                                         </w:t>
      </w:r>
    </w:p>
    <w:p w:rsidR="003D2888" w:rsidRDefault="008439DB">
      <w:pPr>
        <w:rPr>
          <w:rFonts w:ascii="仿宋_GB2312" w:eastAsia="仿宋_GB2312"/>
          <w:sz w:val="32"/>
          <w:szCs w:val="32"/>
          <w:u w:val="dotted"/>
        </w:rPr>
      </w:pPr>
      <w:r>
        <w:rPr>
          <w:rFonts w:ascii="仿宋_GB2312" w:eastAsia="仿宋_GB2312" w:hint="eastAsia"/>
          <w:sz w:val="32"/>
          <w:szCs w:val="32"/>
          <w:u w:val="dotted"/>
        </w:rPr>
        <w:t xml:space="preserve">                                                      </w:t>
      </w:r>
    </w:p>
    <w:p w:rsidR="003D2888" w:rsidRDefault="008439DB">
      <w:pPr>
        <w:rPr>
          <w:rFonts w:ascii="仿宋_GB2312" w:eastAsia="仿宋_GB2312"/>
          <w:sz w:val="32"/>
          <w:szCs w:val="32"/>
          <w:u w:val="single"/>
        </w:rPr>
      </w:pPr>
      <w:r>
        <w:rPr>
          <w:rFonts w:ascii="仿宋_GB2312" w:eastAsia="仿宋_GB2312" w:hint="eastAsia"/>
          <w:sz w:val="32"/>
          <w:szCs w:val="32"/>
        </w:rPr>
        <w:t>法律依据：</w:t>
      </w:r>
      <w:r>
        <w:rPr>
          <w:rFonts w:ascii="仿宋_GB2312" w:eastAsia="仿宋_GB2312" w:hint="eastAsia"/>
          <w:sz w:val="32"/>
          <w:szCs w:val="32"/>
          <w:u w:val="dotted"/>
        </w:rPr>
        <w:t xml:space="preserve">                                          </w:t>
      </w:r>
    </w:p>
    <w:p w:rsidR="003D2888" w:rsidRDefault="008439DB">
      <w:pPr>
        <w:rPr>
          <w:rFonts w:ascii="仿宋_GB2312" w:eastAsia="仿宋_GB2312"/>
          <w:sz w:val="32"/>
          <w:szCs w:val="32"/>
          <w:u w:val="dotted"/>
        </w:rPr>
      </w:pPr>
      <w:r>
        <w:rPr>
          <w:rFonts w:ascii="仿宋_GB2312" w:eastAsia="仿宋_GB2312" w:hint="eastAsia"/>
          <w:sz w:val="32"/>
          <w:szCs w:val="32"/>
          <w:u w:val="dotted"/>
        </w:rPr>
        <w:t xml:space="preserve">                                                      </w:t>
      </w:r>
    </w:p>
    <w:p w:rsidR="003D2888" w:rsidRDefault="008439DB">
      <w:pPr>
        <w:rPr>
          <w:rFonts w:ascii="仿宋_GB2312" w:eastAsia="仿宋_GB2312"/>
          <w:sz w:val="32"/>
          <w:szCs w:val="32"/>
        </w:rPr>
      </w:pPr>
      <w:r>
        <w:rPr>
          <w:rFonts w:ascii="仿宋_GB2312" w:eastAsia="仿宋_GB2312" w:hint="eastAsia"/>
          <w:sz w:val="32"/>
          <w:szCs w:val="32"/>
        </w:rPr>
        <w:t>投诉事项2</w:t>
      </w:r>
    </w:p>
    <w:p w:rsidR="003D2888" w:rsidRDefault="008439DB">
      <w:pPr>
        <w:rPr>
          <w:rFonts w:ascii="仿宋_GB2312" w:eastAsia="仿宋_GB2312"/>
          <w:sz w:val="32"/>
          <w:szCs w:val="32"/>
          <w:u w:val="dotted"/>
        </w:rPr>
      </w:pPr>
      <w:r>
        <w:rPr>
          <w:rFonts w:ascii="仿宋_GB2312" w:eastAsia="仿宋_GB2312" w:hint="eastAsia"/>
          <w:sz w:val="32"/>
          <w:szCs w:val="32"/>
        </w:rPr>
        <w:t>……</w:t>
      </w:r>
    </w:p>
    <w:p w:rsidR="003D2888" w:rsidRDefault="008439DB">
      <w:pPr>
        <w:rPr>
          <w:rFonts w:ascii="黑体" w:eastAsia="黑体" w:hAnsi="黑体"/>
          <w:sz w:val="32"/>
          <w:szCs w:val="32"/>
        </w:rPr>
      </w:pPr>
      <w:r>
        <w:rPr>
          <w:rFonts w:ascii="黑体" w:eastAsia="黑体" w:hAnsi="黑体" w:hint="eastAsia"/>
          <w:sz w:val="32"/>
          <w:szCs w:val="32"/>
        </w:rPr>
        <w:t>五、与投诉事项相关的投诉请求</w:t>
      </w:r>
    </w:p>
    <w:p w:rsidR="003D2888" w:rsidRDefault="008439DB">
      <w:pPr>
        <w:rPr>
          <w:rFonts w:ascii="仿宋_GB2312" w:eastAsia="仿宋_GB2312"/>
          <w:sz w:val="32"/>
          <w:szCs w:val="32"/>
        </w:rPr>
      </w:pPr>
      <w:r>
        <w:rPr>
          <w:rFonts w:ascii="仿宋_GB2312" w:eastAsia="仿宋_GB2312" w:hint="eastAsia"/>
          <w:sz w:val="32"/>
          <w:szCs w:val="32"/>
        </w:rPr>
        <w:t>请求：</w:t>
      </w:r>
      <w:r>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3D2888" w:rsidRDefault="008439DB">
      <w:pPr>
        <w:rPr>
          <w:rFonts w:ascii="仿宋_GB2312" w:eastAsia="仿宋_GB2312"/>
          <w:sz w:val="32"/>
          <w:szCs w:val="32"/>
          <w:u w:val="single"/>
        </w:rPr>
      </w:pPr>
      <w:r>
        <w:rPr>
          <w:rFonts w:ascii="仿宋_GB2312" w:eastAsia="仿宋_GB2312" w:hint="eastAsia"/>
          <w:sz w:val="32"/>
          <w:szCs w:val="32"/>
        </w:rPr>
        <w:t xml:space="preserve">                                                                                                    </w:t>
      </w:r>
    </w:p>
    <w:p w:rsidR="003D2888" w:rsidRDefault="008439DB">
      <w:pPr>
        <w:rPr>
          <w:rFonts w:ascii="仿宋_GB2312" w:eastAsia="仿宋_GB2312"/>
          <w:sz w:val="32"/>
          <w:szCs w:val="32"/>
        </w:rPr>
      </w:pPr>
      <w:r>
        <w:rPr>
          <w:rFonts w:ascii="仿宋_GB2312" w:eastAsia="仿宋_GB2312" w:hint="eastAsia"/>
          <w:sz w:val="32"/>
          <w:szCs w:val="32"/>
        </w:rPr>
        <w:t xml:space="preserve">签字(签章)：                   公章：                      </w:t>
      </w:r>
    </w:p>
    <w:p w:rsidR="003D2888" w:rsidRDefault="008439DB">
      <w:pPr>
        <w:rPr>
          <w:rFonts w:ascii="仿宋_GB2312" w:eastAsia="仿宋_GB2312"/>
          <w:sz w:val="32"/>
          <w:szCs w:val="32"/>
        </w:rPr>
      </w:pPr>
      <w:r>
        <w:rPr>
          <w:rFonts w:ascii="仿宋_GB2312" w:eastAsia="仿宋_GB2312" w:hint="eastAsia"/>
          <w:sz w:val="32"/>
          <w:szCs w:val="32"/>
        </w:rPr>
        <w:t xml:space="preserve">日期：    </w:t>
      </w:r>
    </w:p>
    <w:p w:rsidR="003D2888" w:rsidRDefault="003D2888">
      <w:pPr>
        <w:rPr>
          <w:rFonts w:ascii="黑体" w:eastAsia="黑体" w:hAnsi="黑体"/>
          <w:b/>
          <w:sz w:val="32"/>
          <w:szCs w:val="32"/>
        </w:rPr>
      </w:pPr>
    </w:p>
    <w:p w:rsidR="003D2888" w:rsidRDefault="003D2888">
      <w:pPr>
        <w:snapToGrid w:val="0"/>
        <w:spacing w:line="360" w:lineRule="auto"/>
        <w:jc w:val="left"/>
        <w:rPr>
          <w:rFonts w:ascii="宋体" w:hAnsi="宋体" w:cs="宋体"/>
          <w:b/>
          <w:color w:val="000000"/>
          <w:sz w:val="24"/>
          <w:szCs w:val="24"/>
        </w:rPr>
      </w:pPr>
    </w:p>
    <w:p w:rsidR="003D2888" w:rsidRDefault="008439DB">
      <w:pPr>
        <w:jc w:val="left"/>
        <w:rPr>
          <w:rFonts w:ascii="宋体" w:hAnsi="宋体" w:cs="宋体"/>
          <w:b/>
          <w:color w:val="000000"/>
          <w:sz w:val="24"/>
          <w:szCs w:val="24"/>
        </w:rPr>
      </w:pPr>
      <w:r>
        <w:br w:type="page"/>
      </w:r>
    </w:p>
    <w:p w:rsidR="003D2888" w:rsidRDefault="008439DB">
      <w:pPr>
        <w:rPr>
          <w:rFonts w:ascii="黑体" w:eastAsia="黑体" w:hAnsi="黑体"/>
          <w:b/>
          <w:sz w:val="32"/>
          <w:szCs w:val="32"/>
        </w:rPr>
      </w:pPr>
      <w:r>
        <w:rPr>
          <w:rFonts w:ascii="黑体" w:eastAsia="黑体" w:hAnsi="黑体" w:hint="eastAsia"/>
          <w:b/>
          <w:sz w:val="32"/>
          <w:szCs w:val="32"/>
        </w:rPr>
        <w:lastRenderedPageBreak/>
        <w:t>投诉书制作说明：</w:t>
      </w:r>
    </w:p>
    <w:p w:rsidR="003D2888" w:rsidRDefault="008439DB">
      <w:pPr>
        <w:ind w:firstLine="640"/>
        <w:rPr>
          <w:rFonts w:ascii="仿宋_GB2312" w:eastAsia="仿宋_GB2312" w:hAnsi="宋体" w:cs="宋体"/>
          <w:sz w:val="32"/>
          <w:szCs w:val="32"/>
        </w:rPr>
      </w:pPr>
      <w:r>
        <w:rPr>
          <w:rFonts w:ascii="仿宋_GB2312" w:eastAsia="仿宋_GB2312" w:hint="eastAsia"/>
          <w:sz w:val="32"/>
          <w:szCs w:val="32"/>
        </w:rPr>
        <w:t>1.投诉人提起投诉时，应当提交投诉书和必要的证明材料，并按照被投诉人和与投诉事项有关的供应商数量提供投诉书副本。</w:t>
      </w:r>
    </w:p>
    <w:p w:rsidR="003D2888" w:rsidRDefault="008439DB">
      <w:pPr>
        <w:ind w:firstLine="640"/>
        <w:jc w:val="left"/>
        <w:rPr>
          <w:rFonts w:ascii="仿宋_GB2312" w:eastAsia="仿宋_GB2312" w:hAnsi="宋体" w:cs="宋体"/>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sz w:val="32"/>
          <w:szCs w:val="32"/>
        </w:rPr>
        <w:t>投诉人签署的授权委托书。授权委托书应当载明代理人的姓名或者名称、代理事项、具体权限、期限和相关事项。</w:t>
      </w:r>
    </w:p>
    <w:p w:rsidR="003D2888" w:rsidRDefault="008439DB">
      <w:pPr>
        <w:ind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3D2888" w:rsidRDefault="008439DB">
      <w:pPr>
        <w:ind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3D2888" w:rsidRDefault="008439DB">
      <w:pPr>
        <w:ind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3D2888" w:rsidRDefault="008439DB">
      <w:pPr>
        <w:ind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3D2888" w:rsidRDefault="008439DB">
      <w:pPr>
        <w:snapToGrid w:val="0"/>
        <w:spacing w:line="360" w:lineRule="auto"/>
        <w:jc w:val="left"/>
        <w:rPr>
          <w:rFonts w:ascii="宋体" w:hAnsi="宋体" w:cs="宋体"/>
          <w:b/>
          <w:color w:val="000000"/>
          <w:sz w:val="24"/>
          <w:szCs w:val="24"/>
        </w:rPr>
      </w:pPr>
      <w:r>
        <w:rPr>
          <w:rFonts w:ascii="仿宋_GB2312" w:eastAsia="仿宋_GB2312" w:hint="eastAsia"/>
          <w:sz w:val="32"/>
          <w:szCs w:val="32"/>
        </w:rPr>
        <w:t>7.投诉人为自然人的，投诉书应当由本人签字；投诉人为法人或者其他组织的，投诉书应当由法定代表人、主要负责人，或者其授权代表签字或者盖章，并加盖公章。</w:t>
      </w:r>
    </w:p>
    <w:p w:rsidR="003D2888" w:rsidRDefault="003D2888">
      <w:pPr>
        <w:snapToGrid w:val="0"/>
        <w:spacing w:line="360" w:lineRule="auto"/>
        <w:jc w:val="left"/>
        <w:rPr>
          <w:rFonts w:ascii="宋体" w:hAnsi="宋体" w:cs="宋体"/>
          <w:b/>
          <w:color w:val="000000"/>
          <w:sz w:val="24"/>
          <w:szCs w:val="24"/>
        </w:rPr>
      </w:pPr>
    </w:p>
    <w:p w:rsidR="003D2888" w:rsidRDefault="003D2888">
      <w:pPr>
        <w:snapToGrid w:val="0"/>
        <w:spacing w:line="500" w:lineRule="atLeast"/>
        <w:ind w:right="520" w:firstLine="520"/>
        <w:jc w:val="left"/>
        <w:rPr>
          <w:rFonts w:cs="宋体"/>
          <w:color w:val="333333"/>
          <w:sz w:val="26"/>
          <w:szCs w:val="26"/>
          <w:shd w:val="clear" w:color="000000" w:fill="FFFFFF"/>
        </w:rPr>
      </w:pPr>
    </w:p>
    <w:sectPr w:rsidR="003D2888" w:rsidSect="003D2888">
      <w:footerReference w:type="default" r:id="rId8"/>
      <w:pgSz w:w="11906" w:h="16838"/>
      <w:pgMar w:top="1440" w:right="1800" w:bottom="1440" w:left="1800" w:header="851" w:footer="992" w:gutter="0"/>
      <w:pgNumType w:fmt="numberInDash"/>
      <w:cols w:space="720"/>
      <w:docGrid w:type="lines" w:linePitch="312"/>
    </w:sectPr>
  </w:body>
</w:document>
</file>

<file path=word/commentsExtended.xml><?xml version="1.0" encoding="utf-8"?>
<w15:commentsEx xmlns:w15="http://schemas.microsoft.com/office/word/2012/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A47" w:rsidRDefault="008A2A47" w:rsidP="003D2888">
      <w:r>
        <w:separator/>
      </w:r>
    </w:p>
  </w:endnote>
  <w:endnote w:type="continuationSeparator" w:id="0">
    <w:p w:rsidR="008A2A47" w:rsidRDefault="008A2A47" w:rsidP="003D2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DB" w:rsidRDefault="008439DB">
    <w:pPr>
      <w:pStyle w:val="a6"/>
    </w:pPr>
    <w:r>
      <w:rPr>
        <w:rFonts w:ascii="Calibri" w:eastAsia="宋体" w:hAnsi="Calibri" w:cs="Calibri"/>
      </w:rPr>
      <w:tab/>
    </w:r>
    <w:fldSimple w:instr="PAGE  \* MERGEFORMAT">
      <w:r w:rsidR="00B55CEF">
        <w:rPr>
          <w:noProof/>
        </w:rPr>
        <w:t>- 4 -</w:t>
      </w:r>
    </w:fldSimple>
  </w:p>
  <w:p w:rsidR="008439DB" w:rsidRDefault="008439D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A47" w:rsidRDefault="008A2A47" w:rsidP="003D2888">
      <w:r>
        <w:separator/>
      </w:r>
    </w:p>
  </w:footnote>
  <w:footnote w:type="continuationSeparator" w:id="0">
    <w:p w:rsidR="008A2A47" w:rsidRDefault="008A2A47" w:rsidP="003D28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0"/>
    <w:multiLevelType w:val="multilevel"/>
    <w:tmpl w:val="1F000014"/>
    <w:lvl w:ilvl="0">
      <w:start w:val="1"/>
      <w:numFmt w:val="japaneseCounting"/>
      <w:lvlText w:val="第%1章"/>
      <w:lvlJc w:val="left"/>
      <w:pPr>
        <w:tabs>
          <w:tab w:val="left" w:pos="990"/>
        </w:tabs>
        <w:ind w:left="990" w:hanging="990"/>
      </w:pPr>
      <w:rPr>
        <w:rFonts w:hint="default"/>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F000001"/>
    <w:multiLevelType w:val="multilevel"/>
    <w:tmpl w:val="1F002411"/>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F000002"/>
    <w:multiLevelType w:val="multilevel"/>
    <w:tmpl w:val="63701F00"/>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3">
    <w:nsid w:val="2F000003"/>
    <w:multiLevelType w:val="hybridMultilevel"/>
    <w:tmpl w:val="1F0033C2"/>
    <w:lvl w:ilvl="0" w:tplc="C7548E82">
      <w:start w:val="1"/>
      <w:numFmt w:val="bullet"/>
      <w:lvlText w:val=""/>
      <w:lvlJc w:val="left"/>
      <w:pPr>
        <w:ind w:left="720" w:hanging="720"/>
      </w:pPr>
      <w:rPr>
        <w:rFonts w:hint="default"/>
        <w:b w:val="0"/>
      </w:rPr>
    </w:lvl>
    <w:lvl w:ilvl="1" w:tplc="7A2E94DE">
      <w:start w:val="1"/>
      <w:numFmt w:val="lowerLetter"/>
      <w:lvlText w:val="%2)"/>
      <w:lvlJc w:val="left"/>
      <w:pPr>
        <w:ind w:left="840" w:hanging="420"/>
      </w:pPr>
    </w:lvl>
    <w:lvl w:ilvl="2" w:tplc="91D8B9AC">
      <w:start w:val="1"/>
      <w:numFmt w:val="lowerRoman"/>
      <w:lvlText w:val="%3."/>
      <w:lvlJc w:val="right"/>
      <w:pPr>
        <w:ind w:left="1260" w:hanging="420"/>
      </w:pPr>
    </w:lvl>
    <w:lvl w:ilvl="3" w:tplc="72C8F286">
      <w:start w:val="1"/>
      <w:numFmt w:val="decimal"/>
      <w:lvlText w:val="%4."/>
      <w:lvlJc w:val="left"/>
      <w:pPr>
        <w:ind w:left="1680" w:hanging="420"/>
      </w:pPr>
    </w:lvl>
    <w:lvl w:ilvl="4" w:tplc="AABC5FB6">
      <w:start w:val="1"/>
      <w:numFmt w:val="lowerLetter"/>
      <w:lvlText w:val="%5)"/>
      <w:lvlJc w:val="left"/>
      <w:pPr>
        <w:ind w:left="2100" w:hanging="420"/>
      </w:pPr>
    </w:lvl>
    <w:lvl w:ilvl="5" w:tplc="65025F4A">
      <w:start w:val="1"/>
      <w:numFmt w:val="lowerRoman"/>
      <w:lvlText w:val="%6."/>
      <w:lvlJc w:val="right"/>
      <w:pPr>
        <w:ind w:left="2520" w:hanging="420"/>
      </w:pPr>
    </w:lvl>
    <w:lvl w:ilvl="6" w:tplc="3132A4DC">
      <w:start w:val="1"/>
      <w:numFmt w:val="decimal"/>
      <w:lvlText w:val="%7."/>
      <w:lvlJc w:val="left"/>
      <w:pPr>
        <w:ind w:left="2940" w:hanging="420"/>
      </w:pPr>
    </w:lvl>
    <w:lvl w:ilvl="7" w:tplc="3EDE3420">
      <w:start w:val="1"/>
      <w:numFmt w:val="lowerLetter"/>
      <w:lvlText w:val="%8)"/>
      <w:lvlJc w:val="left"/>
      <w:pPr>
        <w:ind w:left="3360" w:hanging="420"/>
      </w:pPr>
    </w:lvl>
    <w:lvl w:ilvl="8" w:tplc="40044438">
      <w:start w:val="1"/>
      <w:numFmt w:val="lowerRoman"/>
      <w:lvlText w:val="%9."/>
      <w:lvlJc w:val="right"/>
      <w:pPr>
        <w:ind w:left="3780" w:hanging="420"/>
      </w:pPr>
    </w:lvl>
  </w:abstractNum>
  <w:abstractNum w:abstractNumId="4">
    <w:nsid w:val="2F000004"/>
    <w:multiLevelType w:val="multilevel"/>
    <w:tmpl w:val="C5A846D2"/>
    <w:lvl w:ilvl="0">
      <w:start w:val="1"/>
      <w:numFmt w:val="chineseCountingThousand"/>
      <w:lvlText w:val="(%1)"/>
      <w:lvlJc w:val="left"/>
      <w:pPr>
        <w:tabs>
          <w:tab w:val="left" w:pos="915"/>
        </w:tabs>
        <w:ind w:left="915" w:hanging="420"/>
      </w:pPr>
    </w:lvl>
    <w:lvl w:ilvl="1">
      <w:start w:val="1"/>
      <w:numFmt w:val="chineseCountingThousand"/>
      <w:lvlText w:val="(%1)"/>
      <w:lvlJc w:val="left"/>
      <w:pPr>
        <w:tabs>
          <w:tab w:val="left" w:pos="915"/>
        </w:tabs>
        <w:ind w:left="915" w:hanging="420"/>
      </w:pPr>
    </w:lvl>
    <w:lvl w:ilvl="2">
      <w:start w:val="1"/>
      <w:numFmt w:val="chineseCountingThousand"/>
      <w:lvlText w:val="(%1)"/>
      <w:lvlJc w:val="left"/>
      <w:pPr>
        <w:tabs>
          <w:tab w:val="left" w:pos="915"/>
        </w:tabs>
        <w:ind w:left="915" w:hanging="420"/>
      </w:pPr>
    </w:lvl>
    <w:lvl w:ilvl="3">
      <w:start w:val="1"/>
      <w:numFmt w:val="chineseCountingThousand"/>
      <w:lvlText w:val="(%1)"/>
      <w:lvlJc w:val="left"/>
      <w:pPr>
        <w:tabs>
          <w:tab w:val="left" w:pos="915"/>
        </w:tabs>
        <w:ind w:left="915" w:hanging="420"/>
      </w:pPr>
    </w:lvl>
    <w:lvl w:ilvl="4">
      <w:start w:val="1"/>
      <w:numFmt w:val="chineseCountingThousand"/>
      <w:lvlText w:val="(%1)"/>
      <w:lvlJc w:val="left"/>
      <w:pPr>
        <w:tabs>
          <w:tab w:val="left" w:pos="915"/>
        </w:tabs>
        <w:ind w:left="915" w:hanging="420"/>
      </w:pPr>
    </w:lvl>
    <w:lvl w:ilvl="5">
      <w:start w:val="1"/>
      <w:numFmt w:val="chineseCountingThousand"/>
      <w:lvlText w:val="(%1)"/>
      <w:lvlJc w:val="left"/>
      <w:pPr>
        <w:tabs>
          <w:tab w:val="left" w:pos="915"/>
        </w:tabs>
        <w:ind w:left="915" w:hanging="420"/>
      </w:pPr>
    </w:lvl>
    <w:lvl w:ilvl="6">
      <w:start w:val="1"/>
      <w:numFmt w:val="chineseCountingThousand"/>
      <w:lvlText w:val="(%1)"/>
      <w:lvlJc w:val="left"/>
      <w:pPr>
        <w:tabs>
          <w:tab w:val="left" w:pos="915"/>
        </w:tabs>
        <w:ind w:left="915" w:hanging="420"/>
      </w:pPr>
    </w:lvl>
    <w:lvl w:ilvl="7">
      <w:start w:val="1"/>
      <w:numFmt w:val="chineseCountingThousand"/>
      <w:lvlText w:val="(%1)"/>
      <w:lvlJc w:val="left"/>
      <w:pPr>
        <w:tabs>
          <w:tab w:val="left" w:pos="915"/>
        </w:tabs>
        <w:ind w:left="915" w:hanging="420"/>
      </w:pPr>
    </w:lvl>
    <w:lvl w:ilvl="8">
      <w:start w:val="1"/>
      <w:numFmt w:val="chineseCountingThousand"/>
      <w:lvlText w:val="(%1)"/>
      <w:lvlJc w:val="left"/>
      <w:pPr>
        <w:tabs>
          <w:tab w:val="left" w:pos="915"/>
        </w:tabs>
        <w:ind w:left="915" w:hanging="420"/>
      </w:pPr>
    </w:lvl>
  </w:abstractNum>
  <w:abstractNum w:abstractNumId="5">
    <w:nsid w:val="2F000005"/>
    <w:multiLevelType w:val="multilevel"/>
    <w:tmpl w:val="625CF30C"/>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6">
    <w:nsid w:val="2F000006"/>
    <w:multiLevelType w:val="multilevel"/>
    <w:tmpl w:val="B974134C"/>
    <w:lvl w:ilvl="0">
      <w:start w:val="2"/>
      <w:numFmt w:val="koreanDigital2"/>
      <w:suff w:val="nothing"/>
      <w:lvlText w:val="%1、"/>
      <w:lvlJc w:val="left"/>
      <w:pPr>
        <w:ind w:firstLine="0"/>
      </w:pPr>
      <w:rPr>
        <w:rFonts w:ascii="宋体" w:hAnsi="宋体" w:hint="default"/>
        <w:spacing w:val="0"/>
        <w:sz w:val="20"/>
        <w:szCs w:val="20"/>
      </w:rPr>
    </w:lvl>
    <w:lvl w:ilvl="1">
      <w:start w:val="2"/>
      <w:numFmt w:val="koreanDigital2"/>
      <w:suff w:val="nothing"/>
      <w:lvlText w:val="%1、"/>
      <w:lvlJc w:val="left"/>
      <w:pPr>
        <w:ind w:firstLine="0"/>
      </w:pPr>
      <w:rPr>
        <w:rFonts w:ascii="宋体" w:hAnsi="宋体" w:hint="default"/>
        <w:spacing w:val="0"/>
        <w:sz w:val="20"/>
        <w:szCs w:val="20"/>
      </w:rPr>
    </w:lvl>
    <w:lvl w:ilvl="2">
      <w:start w:val="2"/>
      <w:numFmt w:val="koreanDigital2"/>
      <w:suff w:val="nothing"/>
      <w:lvlText w:val="%1、"/>
      <w:lvlJc w:val="left"/>
      <w:pPr>
        <w:ind w:firstLine="0"/>
      </w:pPr>
      <w:rPr>
        <w:rFonts w:ascii="宋体" w:hAnsi="宋体" w:hint="default"/>
        <w:spacing w:val="0"/>
        <w:sz w:val="20"/>
        <w:szCs w:val="20"/>
      </w:rPr>
    </w:lvl>
    <w:lvl w:ilvl="3">
      <w:start w:val="2"/>
      <w:numFmt w:val="koreanDigital2"/>
      <w:suff w:val="nothing"/>
      <w:lvlText w:val="%1、"/>
      <w:lvlJc w:val="left"/>
      <w:pPr>
        <w:ind w:firstLine="0"/>
      </w:pPr>
      <w:rPr>
        <w:rFonts w:ascii="宋体" w:hAnsi="宋体" w:hint="default"/>
        <w:spacing w:val="0"/>
        <w:sz w:val="20"/>
        <w:szCs w:val="20"/>
      </w:rPr>
    </w:lvl>
    <w:lvl w:ilvl="4">
      <w:start w:val="2"/>
      <w:numFmt w:val="koreanDigital2"/>
      <w:suff w:val="nothing"/>
      <w:lvlText w:val="%1、"/>
      <w:lvlJc w:val="left"/>
      <w:pPr>
        <w:ind w:firstLine="0"/>
      </w:pPr>
      <w:rPr>
        <w:rFonts w:ascii="宋体" w:hAnsi="宋体" w:hint="default"/>
        <w:spacing w:val="0"/>
        <w:sz w:val="20"/>
        <w:szCs w:val="20"/>
      </w:rPr>
    </w:lvl>
    <w:lvl w:ilvl="5">
      <w:start w:val="2"/>
      <w:numFmt w:val="koreanDigital2"/>
      <w:suff w:val="nothing"/>
      <w:lvlText w:val="%1、"/>
      <w:lvlJc w:val="left"/>
      <w:pPr>
        <w:ind w:firstLine="0"/>
      </w:pPr>
      <w:rPr>
        <w:rFonts w:ascii="宋体" w:hAnsi="宋体" w:hint="default"/>
        <w:spacing w:val="0"/>
        <w:sz w:val="20"/>
        <w:szCs w:val="20"/>
      </w:rPr>
    </w:lvl>
    <w:lvl w:ilvl="6">
      <w:start w:val="2"/>
      <w:numFmt w:val="koreanDigital2"/>
      <w:suff w:val="nothing"/>
      <w:lvlText w:val="%1、"/>
      <w:lvlJc w:val="left"/>
      <w:pPr>
        <w:ind w:firstLine="0"/>
      </w:pPr>
      <w:rPr>
        <w:rFonts w:ascii="宋体" w:hAnsi="宋体" w:hint="default"/>
        <w:spacing w:val="0"/>
        <w:sz w:val="20"/>
        <w:szCs w:val="20"/>
      </w:rPr>
    </w:lvl>
    <w:lvl w:ilvl="7">
      <w:start w:val="2"/>
      <w:numFmt w:val="koreanDigital2"/>
      <w:suff w:val="nothing"/>
      <w:lvlText w:val="%1、"/>
      <w:lvlJc w:val="left"/>
      <w:pPr>
        <w:ind w:firstLine="0"/>
      </w:pPr>
      <w:rPr>
        <w:rFonts w:ascii="宋体" w:hAnsi="宋体" w:hint="default"/>
        <w:spacing w:val="0"/>
        <w:sz w:val="20"/>
        <w:szCs w:val="20"/>
      </w:rPr>
    </w:lvl>
    <w:lvl w:ilvl="8">
      <w:start w:val="2"/>
      <w:numFmt w:val="koreanDigital2"/>
      <w:suff w:val="nothing"/>
      <w:lvlText w:val="%1、"/>
      <w:lvlJc w:val="left"/>
      <w:pPr>
        <w:ind w:firstLine="0"/>
      </w:pPr>
      <w:rPr>
        <w:rFonts w:ascii="宋体" w:hAnsi="宋体" w:hint="default"/>
        <w:spacing w:val="0"/>
        <w:sz w:val="20"/>
        <w:szCs w:val="20"/>
      </w:rPr>
    </w:lvl>
  </w:abstractNum>
  <w:abstractNum w:abstractNumId="7">
    <w:nsid w:val="2F000007"/>
    <w:multiLevelType w:val="multilevel"/>
    <w:tmpl w:val="1F003957"/>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8">
    <w:nsid w:val="2F000008"/>
    <w:multiLevelType w:val="hybridMultilevel"/>
    <w:tmpl w:val="1F0034A9"/>
    <w:lvl w:ilvl="0" w:tplc="3FB462F0">
      <w:start w:val="2"/>
      <w:numFmt w:val="japaneseCounting"/>
      <w:lvlText w:val="%1、"/>
      <w:lvlJc w:val="left"/>
      <w:pPr>
        <w:ind w:left="420" w:hanging="420"/>
      </w:pPr>
      <w:rPr>
        <w:rFonts w:hint="default"/>
      </w:rPr>
    </w:lvl>
    <w:lvl w:ilvl="1" w:tplc="F6082F88">
      <w:start w:val="1"/>
      <w:numFmt w:val="lowerLetter"/>
      <w:lvlText w:val="%2)"/>
      <w:lvlJc w:val="left"/>
      <w:pPr>
        <w:ind w:left="840" w:hanging="420"/>
      </w:pPr>
    </w:lvl>
    <w:lvl w:ilvl="2" w:tplc="0150C56E">
      <w:start w:val="1"/>
      <w:numFmt w:val="lowerRoman"/>
      <w:lvlText w:val="%3."/>
      <w:lvlJc w:val="right"/>
      <w:pPr>
        <w:ind w:left="1260" w:hanging="420"/>
      </w:pPr>
    </w:lvl>
    <w:lvl w:ilvl="3" w:tplc="869ED52A">
      <w:start w:val="1"/>
      <w:numFmt w:val="decimal"/>
      <w:lvlText w:val="%4."/>
      <w:lvlJc w:val="left"/>
      <w:pPr>
        <w:ind w:left="1680" w:hanging="420"/>
      </w:pPr>
    </w:lvl>
    <w:lvl w:ilvl="4" w:tplc="3EB89708">
      <w:start w:val="1"/>
      <w:numFmt w:val="lowerLetter"/>
      <w:lvlText w:val="%5)"/>
      <w:lvlJc w:val="left"/>
      <w:pPr>
        <w:ind w:left="2100" w:hanging="420"/>
      </w:pPr>
    </w:lvl>
    <w:lvl w:ilvl="5" w:tplc="9C32A306">
      <w:start w:val="1"/>
      <w:numFmt w:val="lowerRoman"/>
      <w:lvlText w:val="%6."/>
      <w:lvlJc w:val="right"/>
      <w:pPr>
        <w:ind w:left="2520" w:hanging="420"/>
      </w:pPr>
    </w:lvl>
    <w:lvl w:ilvl="6" w:tplc="890C3C52">
      <w:start w:val="1"/>
      <w:numFmt w:val="decimal"/>
      <w:lvlText w:val="%7."/>
      <w:lvlJc w:val="left"/>
      <w:pPr>
        <w:ind w:left="2940" w:hanging="420"/>
      </w:pPr>
    </w:lvl>
    <w:lvl w:ilvl="7" w:tplc="9D2631E2">
      <w:start w:val="1"/>
      <w:numFmt w:val="lowerLetter"/>
      <w:lvlText w:val="%8)"/>
      <w:lvlJc w:val="left"/>
      <w:pPr>
        <w:ind w:left="3360" w:hanging="420"/>
      </w:pPr>
    </w:lvl>
    <w:lvl w:ilvl="8" w:tplc="F07434EC">
      <w:start w:val="1"/>
      <w:numFmt w:val="lowerRoman"/>
      <w:lvlText w:val="%9."/>
      <w:lvlJc w:val="right"/>
      <w:pPr>
        <w:ind w:left="3780" w:hanging="420"/>
      </w:pPr>
    </w:lvl>
  </w:abstractNum>
  <w:abstractNum w:abstractNumId="9">
    <w:nsid w:val="2F000009"/>
    <w:multiLevelType w:val="multilevel"/>
    <w:tmpl w:val="1F002FC8"/>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3"/>
  </w:num>
  <w:num w:numId="3">
    <w:abstractNumId w:val="5"/>
  </w:num>
  <w:num w:numId="4">
    <w:abstractNumId w:val="0"/>
  </w:num>
  <w:num w:numId="5">
    <w:abstractNumId w:val="2"/>
  </w:num>
  <w:num w:numId="6">
    <w:abstractNumId w:val="9"/>
  </w:num>
  <w:num w:numId="7">
    <w:abstractNumId w:val="7"/>
  </w:num>
  <w:num w:numId="8">
    <w:abstractNumId w:val="4"/>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balanceSingleByteDoubleByteWidth/>
    <w:ulTrailSpace/>
    <w:adjustLineHeightInTable/>
    <w:useFELayout/>
  </w:compat>
  <w:rsids>
    <w:rsidRoot w:val="003D2888"/>
    <w:rsid w:val="003A5F53"/>
    <w:rsid w:val="003D2888"/>
    <w:rsid w:val="00493E38"/>
    <w:rsid w:val="008439DB"/>
    <w:rsid w:val="008467A7"/>
    <w:rsid w:val="008A2A47"/>
    <w:rsid w:val="00A359D1"/>
    <w:rsid w:val="00B55CEF"/>
    <w:rsid w:val="00D2513B"/>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D2888"/>
    <w:pPr>
      <w:jc w:val="both"/>
    </w:pPr>
    <w:rPr>
      <w:rFonts w:ascii="Calibri" w:eastAsia="宋体" w:hAnsi="Calibri" w:cs="Calibri"/>
    </w:rPr>
  </w:style>
  <w:style w:type="paragraph" w:styleId="1">
    <w:name w:val="heading 1"/>
    <w:basedOn w:val="a"/>
    <w:next w:val="a"/>
    <w:uiPriority w:val="7"/>
    <w:qFormat/>
    <w:rsid w:val="003D2888"/>
    <w:pPr>
      <w:snapToGrid w:val="0"/>
      <w:spacing w:line="360" w:lineRule="auto"/>
      <w:outlineLvl w:val="0"/>
    </w:pPr>
    <w:rPr>
      <w:rFonts w:eastAsia="微软雅黑" w:cs="Times New Roman"/>
      <w:b/>
      <w:sz w:val="30"/>
      <w:szCs w:val="30"/>
    </w:rPr>
  </w:style>
  <w:style w:type="paragraph" w:styleId="4">
    <w:name w:val="heading 4"/>
    <w:basedOn w:val="a"/>
    <w:next w:val="a"/>
    <w:uiPriority w:val="10"/>
    <w:qFormat/>
    <w:rsid w:val="003D2888"/>
    <w:pPr>
      <w:spacing w:before="280" w:after="290" w:line="376" w:lineRule="auto"/>
      <w:outlineLvl w:val="3"/>
    </w:pPr>
    <w:rPr>
      <w:rFonts w:ascii="Arial" w:eastAsia="黑体" w:hAnsi="Arial"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0"/>
    <w:qFormat/>
    <w:rsid w:val="003D2888"/>
    <w:rPr>
      <w:b/>
    </w:rPr>
  </w:style>
  <w:style w:type="paragraph" w:styleId="a4">
    <w:name w:val="List Paragraph"/>
    <w:basedOn w:val="a"/>
    <w:uiPriority w:val="26"/>
    <w:qFormat/>
    <w:rsid w:val="003D2888"/>
    <w:pPr>
      <w:ind w:firstLine="420"/>
    </w:pPr>
  </w:style>
  <w:style w:type="paragraph" w:styleId="a5">
    <w:name w:val="header"/>
    <w:basedOn w:val="a"/>
    <w:semiHidden/>
    <w:unhideWhenUsed/>
    <w:rsid w:val="003D2888"/>
    <w:pPr>
      <w:pBdr>
        <w:bottom w:val="single" w:sz="6" w:space="1" w:color="000000"/>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semiHidden/>
    <w:rsid w:val="003D2888"/>
    <w:rPr>
      <w:sz w:val="18"/>
      <w:szCs w:val="18"/>
    </w:rPr>
  </w:style>
  <w:style w:type="paragraph" w:styleId="a6">
    <w:name w:val="footer"/>
    <w:basedOn w:val="a"/>
    <w:unhideWhenUsed/>
    <w:rsid w:val="003D28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rsid w:val="003D2888"/>
    <w:rPr>
      <w:sz w:val="18"/>
      <w:szCs w:val="18"/>
    </w:rPr>
  </w:style>
  <w:style w:type="character" w:styleId="a7">
    <w:name w:val="Hyperlink"/>
    <w:basedOn w:val="a0"/>
    <w:unhideWhenUsed/>
    <w:rsid w:val="003D2888"/>
    <w:rPr>
      <w:color w:val="0000FF" w:themeColor="hyperlink"/>
      <w:u w:val="single"/>
    </w:rPr>
  </w:style>
  <w:style w:type="character" w:customStyle="1" w:styleId="1Char">
    <w:name w:val="标题 1 Char"/>
    <w:basedOn w:val="a0"/>
    <w:rsid w:val="003D2888"/>
    <w:rPr>
      <w:rFonts w:ascii="Calibri" w:eastAsia="微软雅黑" w:hAnsi="Calibri" w:cs="Times New Roman"/>
      <w:b/>
      <w:sz w:val="30"/>
      <w:szCs w:val="30"/>
    </w:rPr>
  </w:style>
  <w:style w:type="character" w:customStyle="1" w:styleId="4Char">
    <w:name w:val="标题 4 Char"/>
    <w:basedOn w:val="a0"/>
    <w:rsid w:val="003D2888"/>
    <w:rPr>
      <w:rFonts w:ascii="Arial" w:eastAsia="黑体" w:hAnsi="Arial" w:cs="Times New Roman"/>
      <w:b/>
      <w:sz w:val="28"/>
      <w:szCs w:val="28"/>
    </w:rPr>
  </w:style>
  <w:style w:type="paragraph" w:styleId="a8">
    <w:name w:val="Date"/>
    <w:basedOn w:val="a"/>
    <w:next w:val="a"/>
    <w:semiHidden/>
    <w:unhideWhenUsed/>
    <w:rsid w:val="003D2888"/>
    <w:pPr>
      <w:ind w:left="100"/>
    </w:pPr>
  </w:style>
  <w:style w:type="character" w:customStyle="1" w:styleId="Char1">
    <w:name w:val="日期 Char"/>
    <w:basedOn w:val="a0"/>
    <w:semiHidden/>
    <w:rsid w:val="003D2888"/>
    <w:rPr>
      <w:rFonts w:ascii="Calibri" w:eastAsia="宋体" w:hAnsi="Calibri" w:cs="Calibri"/>
    </w:rPr>
  </w:style>
  <w:style w:type="paragraph" w:styleId="a9">
    <w:name w:val="Balloon Text"/>
    <w:basedOn w:val="a"/>
    <w:semiHidden/>
    <w:unhideWhenUsed/>
    <w:rsid w:val="003D2888"/>
    <w:rPr>
      <w:sz w:val="18"/>
      <w:szCs w:val="18"/>
    </w:rPr>
  </w:style>
  <w:style w:type="character" w:customStyle="1" w:styleId="Char2">
    <w:name w:val="批注框文本 Char"/>
    <w:basedOn w:val="a0"/>
    <w:semiHidden/>
    <w:rsid w:val="003D2888"/>
    <w:rPr>
      <w:rFonts w:ascii="Calibri" w:eastAsia="宋体" w:hAnsi="Calibri" w:cs="Calibri"/>
      <w:sz w:val="18"/>
      <w:szCs w:val="18"/>
    </w:rPr>
  </w:style>
  <w:style w:type="paragraph" w:styleId="aa">
    <w:name w:val="Normal (Web)"/>
    <w:basedOn w:val="a"/>
    <w:unhideWhenUsed/>
    <w:qFormat/>
    <w:rsid w:val="003D2888"/>
    <w:pPr>
      <w:spacing w:before="100" w:beforeAutospacing="1" w:after="100" w:afterAutospacing="1"/>
      <w:jc w:val="left"/>
    </w:pPr>
    <w:rPr>
      <w:rFonts w:ascii="宋体" w:hAnsi="宋体" w:cs="宋体"/>
      <w:sz w:val="24"/>
      <w:szCs w:val="24"/>
    </w:rPr>
  </w:style>
  <w:style w:type="paragraph" w:styleId="2">
    <w:name w:val="Body Text Indent 2"/>
    <w:basedOn w:val="a"/>
    <w:qFormat/>
    <w:rsid w:val="003D2888"/>
    <w:pPr>
      <w:ind w:left="540" w:firstLine="480"/>
    </w:pPr>
    <w:rPr>
      <w:rFonts w:ascii="Times New Roman" w:hAnsi="Times New Roman" w:cs="Times New Roman"/>
      <w:sz w:val="24"/>
      <w:szCs w:val="24"/>
    </w:rPr>
  </w:style>
  <w:style w:type="character" w:customStyle="1" w:styleId="2Char">
    <w:name w:val="正文文本缩进 2 Char"/>
    <w:basedOn w:val="a0"/>
    <w:qFormat/>
    <w:rsid w:val="003D2888"/>
    <w:rPr>
      <w:rFonts w:ascii="Times New Roman" w:eastAsia="宋体" w:hAnsi="Times New Roman" w:cs="Times New Roman"/>
      <w:sz w:val="24"/>
      <w:szCs w:val="24"/>
    </w:rPr>
  </w:style>
  <w:style w:type="paragraph" w:styleId="ab">
    <w:name w:val="annotation text"/>
    <w:basedOn w:val="a"/>
    <w:semiHidden/>
    <w:rsid w:val="003D2888"/>
    <w:pPr>
      <w:jc w:val="left"/>
    </w:pPr>
    <w:rPr>
      <w:rFonts w:ascii="Times New Roman" w:eastAsia="仿宋_GB2312" w:hAnsi="Times New Roman" w:cs="Times New Roman"/>
      <w:sz w:val="28"/>
      <w:szCs w:val="28"/>
    </w:rPr>
  </w:style>
  <w:style w:type="character" w:customStyle="1" w:styleId="Char3">
    <w:name w:val="批注文字 Char"/>
    <w:basedOn w:val="a0"/>
    <w:semiHidden/>
    <w:rsid w:val="003D2888"/>
    <w:rPr>
      <w:rFonts w:ascii="Times New Roman" w:eastAsia="仿宋_GB2312" w:hAnsi="Times New Roman" w:cs="Times New Roman"/>
      <w:sz w:val="28"/>
      <w:szCs w:val="28"/>
    </w:rPr>
  </w:style>
  <w:style w:type="character" w:customStyle="1" w:styleId="10">
    <w:name w:val="标题 1 字符"/>
    <w:rsid w:val="003D2888"/>
    <w:rPr>
      <w:rFonts w:ascii="Calibri" w:eastAsia="微软雅黑" w:hAnsi="Calibri"/>
      <w:b/>
      <w:sz w:val="30"/>
      <w:szCs w:val="30"/>
    </w:rPr>
  </w:style>
  <w:style w:type="character" w:styleId="ac">
    <w:name w:val="annotation reference"/>
    <w:basedOn w:val="a0"/>
    <w:semiHidden/>
    <w:unhideWhenUsed/>
    <w:rsid w:val="003D2888"/>
    <w:rPr>
      <w:sz w:val="21"/>
      <w:szCs w:val="21"/>
    </w:rPr>
  </w:style>
  <w:style w:type="paragraph" w:styleId="ad">
    <w:name w:val="annotation subject"/>
    <w:basedOn w:val="ab"/>
    <w:next w:val="ab"/>
    <w:semiHidden/>
    <w:unhideWhenUsed/>
    <w:rsid w:val="003D2888"/>
    <w:rPr>
      <w:rFonts w:ascii="Calibri" w:eastAsia="宋体" w:hAnsi="Calibri" w:cs="Calibri"/>
      <w:b/>
      <w:sz w:val="21"/>
      <w:szCs w:val="21"/>
    </w:rPr>
  </w:style>
  <w:style w:type="character" w:customStyle="1" w:styleId="Char4">
    <w:name w:val="批注主题 Char"/>
    <w:basedOn w:val="Char3"/>
    <w:semiHidden/>
    <w:rsid w:val="003D2888"/>
    <w:rPr>
      <w:rFonts w:ascii="Calibri" w:eastAsia="宋体" w:hAnsi="Calibri" w:cs="Calibri"/>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NUL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36</Pages>
  <Words>2507</Words>
  <Characters>14294</Characters>
  <Application>Microsoft Office Word</Application>
  <DocSecurity>0</DocSecurity>
  <Lines>119</Lines>
  <Paragraphs>33</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微软中国</Company>
  <LinksUpToDate>false</LinksUpToDate>
  <CharactersWithSpaces>16768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黄景怀</cp:lastModifiedBy>
  <cp:revision>7</cp:revision>
  <dcterms:created xsi:type="dcterms:W3CDTF">2019-06-26T02:17:00Z</dcterms:created>
  <dcterms:modified xsi:type="dcterms:W3CDTF">2019-07-01T01:25:00Z</dcterms:modified>
</cp:coreProperties>
</file>