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577" w:rsidRDefault="00BC5577" w:rsidP="00BC5577">
      <w:pPr>
        <w:rPr>
          <w:rFonts w:eastAsia="仿宋_GB2312" w:hint="eastAsia"/>
          <w:snapToGrid w:val="0"/>
          <w:color w:val="FF0000"/>
          <w:sz w:val="30"/>
        </w:rPr>
      </w:pPr>
      <w:r>
        <w:rPr>
          <w:rFonts w:eastAsia="仿宋_GB2312" w:hint="eastAsia"/>
          <w:snapToGrid w:val="0"/>
          <w:sz w:val="30"/>
        </w:rPr>
        <w:t>项目编号：</w:t>
      </w:r>
      <w:r>
        <w:rPr>
          <w:rFonts w:eastAsia="仿宋_GB2312" w:hint="eastAsia"/>
          <w:snapToGrid w:val="0"/>
          <w:sz w:val="30"/>
        </w:rPr>
        <w:t>WYGZ2016005</w:t>
      </w:r>
    </w:p>
    <w:p w:rsidR="00BC5577" w:rsidRDefault="00BC5577" w:rsidP="00BC5577">
      <w:pPr>
        <w:ind w:firstLineChars="100" w:firstLine="520"/>
        <w:jc w:val="center"/>
        <w:rPr>
          <w:rFonts w:ascii="仿宋_GB2312" w:eastAsia="仿宋_GB2312" w:hint="eastAsia"/>
          <w:sz w:val="52"/>
          <w:szCs w:val="52"/>
        </w:rPr>
      </w:pPr>
    </w:p>
    <w:p w:rsidR="00BC5577" w:rsidRDefault="00BC5577" w:rsidP="00BC5577">
      <w:pPr>
        <w:ind w:firstLineChars="100" w:firstLine="520"/>
        <w:jc w:val="center"/>
        <w:rPr>
          <w:rFonts w:ascii="仿宋_GB2312" w:eastAsia="仿宋_GB2312" w:hint="eastAsia"/>
          <w:sz w:val="52"/>
          <w:szCs w:val="52"/>
        </w:rPr>
      </w:pPr>
    </w:p>
    <w:p w:rsidR="00BC5577" w:rsidRPr="00BC5577" w:rsidRDefault="00BC5577" w:rsidP="00BC5577">
      <w:pPr>
        <w:spacing w:line="1100" w:lineRule="exact"/>
        <w:jc w:val="center"/>
        <w:rPr>
          <w:rFonts w:ascii="华文中宋" w:eastAsia="华文中宋" w:hAnsi="华文中宋" w:cs="宋体" w:hint="eastAsia"/>
          <w:b/>
          <w:color w:val="353535"/>
          <w:w w:val="95"/>
          <w:kern w:val="0"/>
          <w:sz w:val="52"/>
          <w:szCs w:val="52"/>
        </w:rPr>
      </w:pPr>
      <w:r w:rsidRPr="00BC5577">
        <w:rPr>
          <w:rFonts w:ascii="华文中宋" w:eastAsia="华文中宋" w:hAnsi="华文中宋" w:cs="宋体" w:hint="eastAsia"/>
          <w:b/>
          <w:color w:val="353535"/>
          <w:w w:val="95"/>
          <w:kern w:val="0"/>
          <w:sz w:val="52"/>
          <w:szCs w:val="52"/>
        </w:rPr>
        <w:t>皖南医学院风雨操场墙面砖拆除项目</w:t>
      </w:r>
    </w:p>
    <w:p w:rsidR="00BC5577" w:rsidRDefault="00BC5577" w:rsidP="00BC5577">
      <w:pPr>
        <w:ind w:firstLineChars="100" w:firstLine="480"/>
        <w:rPr>
          <w:rFonts w:ascii="仿宋_GB2312" w:eastAsia="仿宋_GB2312" w:hint="eastAsia"/>
          <w:sz w:val="48"/>
          <w:szCs w:val="48"/>
        </w:rPr>
      </w:pPr>
    </w:p>
    <w:p w:rsidR="00BC5577" w:rsidRPr="00BC5577" w:rsidRDefault="00BC5577" w:rsidP="00BC5577">
      <w:pPr>
        <w:ind w:firstLineChars="500" w:firstLine="2603"/>
        <w:rPr>
          <w:rFonts w:ascii="华文中宋" w:eastAsia="华文中宋" w:hAnsi="华文中宋" w:hint="eastAsia"/>
          <w:sz w:val="52"/>
          <w:szCs w:val="52"/>
        </w:rPr>
      </w:pPr>
      <w:r w:rsidRPr="00BC5577">
        <w:rPr>
          <w:rFonts w:ascii="华文中宋" w:eastAsia="华文中宋" w:hAnsi="华文中宋" w:hint="eastAsia"/>
          <w:b/>
          <w:bCs/>
          <w:sz w:val="52"/>
          <w:szCs w:val="52"/>
        </w:rPr>
        <w:t>竞争性磋商文件</w:t>
      </w:r>
    </w:p>
    <w:p w:rsidR="00BC5577" w:rsidRDefault="00BC5577" w:rsidP="00BC5577">
      <w:pPr>
        <w:ind w:firstLineChars="100" w:firstLine="480"/>
        <w:rPr>
          <w:rFonts w:ascii="仿宋_GB2312" w:eastAsia="仿宋_GB2312" w:hint="eastAsia"/>
          <w:sz w:val="48"/>
          <w:szCs w:val="48"/>
        </w:rPr>
      </w:pPr>
    </w:p>
    <w:p w:rsidR="00BC5577" w:rsidRDefault="00BC5577" w:rsidP="00BC5577">
      <w:pPr>
        <w:rPr>
          <w:rFonts w:ascii="仿宋_GB2312" w:eastAsia="仿宋_GB2312" w:hint="eastAsia"/>
          <w:sz w:val="48"/>
          <w:szCs w:val="48"/>
        </w:rPr>
      </w:pPr>
    </w:p>
    <w:p w:rsidR="00BC5577" w:rsidRDefault="00BC5577" w:rsidP="00BC5577">
      <w:pPr>
        <w:rPr>
          <w:rFonts w:ascii="仿宋_GB2312" w:eastAsia="仿宋_GB2312" w:hint="eastAsia"/>
          <w:sz w:val="44"/>
          <w:szCs w:val="44"/>
        </w:rPr>
      </w:pPr>
    </w:p>
    <w:p w:rsidR="00BC5577" w:rsidRDefault="00BC5577" w:rsidP="00BC5577">
      <w:pPr>
        <w:ind w:firstLineChars="100" w:firstLine="440"/>
        <w:rPr>
          <w:rFonts w:ascii="仿宋_GB2312" w:eastAsia="仿宋_GB2312" w:hint="eastAsia"/>
          <w:sz w:val="44"/>
          <w:szCs w:val="44"/>
        </w:rPr>
      </w:pPr>
    </w:p>
    <w:p w:rsidR="00BC5577" w:rsidRDefault="00BC5577" w:rsidP="00BC5577">
      <w:pPr>
        <w:ind w:firstLineChars="100" w:firstLine="440"/>
        <w:rPr>
          <w:rFonts w:ascii="仿宋_GB2312" w:eastAsia="仿宋_GB2312" w:hint="eastAsia"/>
          <w:sz w:val="44"/>
          <w:szCs w:val="44"/>
        </w:rPr>
      </w:pPr>
    </w:p>
    <w:p w:rsidR="00BC5577" w:rsidRDefault="00BC5577" w:rsidP="00BC5577">
      <w:pPr>
        <w:ind w:firstLineChars="100" w:firstLine="440"/>
        <w:rPr>
          <w:rFonts w:ascii="仿宋_GB2312" w:eastAsia="仿宋_GB2312" w:hint="eastAsia"/>
          <w:sz w:val="44"/>
          <w:szCs w:val="44"/>
        </w:rPr>
      </w:pPr>
    </w:p>
    <w:p w:rsidR="00BC5577" w:rsidRDefault="00BC5577" w:rsidP="00BC5577">
      <w:pPr>
        <w:ind w:firstLineChars="100" w:firstLine="440"/>
        <w:rPr>
          <w:rFonts w:ascii="仿宋_GB2312" w:eastAsia="仿宋_GB2312" w:hint="eastAsia"/>
          <w:sz w:val="44"/>
          <w:szCs w:val="44"/>
        </w:rPr>
      </w:pPr>
    </w:p>
    <w:p w:rsidR="00BC5577" w:rsidRDefault="00BC5577" w:rsidP="00BC5577">
      <w:pPr>
        <w:ind w:firstLineChars="100" w:firstLine="440"/>
        <w:rPr>
          <w:rFonts w:ascii="仿宋_GB2312" w:eastAsia="仿宋_GB2312" w:hint="eastAsia"/>
          <w:sz w:val="44"/>
          <w:szCs w:val="44"/>
        </w:rPr>
      </w:pPr>
    </w:p>
    <w:p w:rsidR="00BC5577" w:rsidRDefault="00BC5577" w:rsidP="00BC5577">
      <w:pPr>
        <w:ind w:firstLineChars="100" w:firstLine="440"/>
        <w:rPr>
          <w:rFonts w:ascii="仿宋_GB2312" w:eastAsia="仿宋_GB2312" w:hint="eastAsia"/>
          <w:sz w:val="44"/>
          <w:szCs w:val="44"/>
        </w:rPr>
      </w:pPr>
    </w:p>
    <w:p w:rsidR="00BC5577" w:rsidRDefault="00BC5577" w:rsidP="00BC5577">
      <w:pPr>
        <w:ind w:firstLineChars="100" w:firstLine="440"/>
        <w:rPr>
          <w:rFonts w:ascii="仿宋_GB2312" w:eastAsia="仿宋_GB2312" w:hint="eastAsia"/>
          <w:sz w:val="44"/>
          <w:szCs w:val="44"/>
        </w:rPr>
      </w:pPr>
    </w:p>
    <w:p w:rsidR="00BC5577" w:rsidRDefault="00BC5577" w:rsidP="00BC5577">
      <w:pPr>
        <w:rPr>
          <w:rFonts w:ascii="仿宋_GB2312" w:eastAsia="仿宋_GB2312" w:hint="eastAsia"/>
          <w:sz w:val="44"/>
          <w:szCs w:val="44"/>
        </w:rPr>
      </w:pPr>
    </w:p>
    <w:p w:rsidR="00BC5577" w:rsidRDefault="00BC5577" w:rsidP="00BC5577">
      <w:pPr>
        <w:jc w:val="center"/>
        <w:rPr>
          <w:rFonts w:ascii="仿宋_GB2312" w:eastAsia="仿宋_GB2312" w:hint="eastAsia"/>
          <w:b/>
          <w:sz w:val="36"/>
          <w:szCs w:val="36"/>
        </w:rPr>
      </w:pPr>
      <w:r>
        <w:rPr>
          <w:rFonts w:ascii="仿宋_GB2312" w:eastAsia="仿宋_GB2312" w:hint="eastAsia"/>
          <w:b/>
          <w:sz w:val="36"/>
          <w:szCs w:val="36"/>
        </w:rPr>
        <w:t>皖南医学院国有资产管理处</w:t>
      </w:r>
    </w:p>
    <w:p w:rsidR="00BC5577" w:rsidRDefault="00BC5577" w:rsidP="00BC5577">
      <w:pPr>
        <w:adjustRightInd w:val="0"/>
        <w:snapToGrid w:val="0"/>
        <w:jc w:val="center"/>
        <w:rPr>
          <w:rFonts w:ascii="仿宋_GB2312" w:eastAsia="仿宋_GB2312" w:hAnsi="仿宋_GB2312" w:cs="仿宋_GB2312" w:hint="eastAsia"/>
          <w:b/>
          <w:sz w:val="36"/>
          <w:szCs w:val="36"/>
        </w:rPr>
      </w:pPr>
      <w:r>
        <w:rPr>
          <w:rFonts w:ascii="仿宋_GB2312" w:eastAsia="仿宋_GB2312" w:hint="eastAsia"/>
          <w:b/>
          <w:sz w:val="36"/>
          <w:szCs w:val="36"/>
        </w:rPr>
        <w:t>2016</w:t>
      </w:r>
      <w:r>
        <w:rPr>
          <w:rFonts w:ascii="仿宋_GB2312" w:eastAsia="仿宋_GB2312" w:hAnsi="仿宋_GB2312" w:cs="仿宋_GB2312" w:hint="eastAsia"/>
          <w:b/>
          <w:sz w:val="36"/>
          <w:szCs w:val="36"/>
        </w:rPr>
        <w:t>年1月</w:t>
      </w:r>
    </w:p>
    <w:p w:rsidR="00BC5577" w:rsidRDefault="00BC5577" w:rsidP="00BC5577">
      <w:pPr>
        <w:adjustRightInd w:val="0"/>
        <w:snapToGrid w:val="0"/>
        <w:jc w:val="center"/>
        <w:rPr>
          <w:rFonts w:ascii="仿宋_GB2312" w:eastAsia="仿宋_GB2312" w:hAnsi="仿宋_GB2312" w:cs="仿宋_GB2312" w:hint="eastAsia"/>
          <w:b/>
          <w:sz w:val="36"/>
          <w:szCs w:val="36"/>
        </w:rPr>
      </w:pPr>
    </w:p>
    <w:p w:rsidR="009D78E3" w:rsidRPr="009D78E3" w:rsidRDefault="009D78E3" w:rsidP="009D78E3">
      <w:pPr>
        <w:pStyle w:val="10"/>
        <w:rPr>
          <w:rFonts w:hint="eastAsia"/>
        </w:rPr>
      </w:pPr>
      <w:r w:rsidRPr="009D78E3">
        <w:rPr>
          <w:rFonts w:hint="eastAsia"/>
        </w:rPr>
        <w:lastRenderedPageBreak/>
        <w:t>目  录</w:t>
      </w:r>
    </w:p>
    <w:p w:rsidR="009D78E3" w:rsidRDefault="009D78E3" w:rsidP="009D78E3">
      <w:pPr>
        <w:pStyle w:val="10"/>
        <w:rPr>
          <w:rFonts w:hint="eastAsia"/>
        </w:rPr>
      </w:pPr>
    </w:p>
    <w:p w:rsidR="00BD31C6" w:rsidRPr="009D78E3" w:rsidRDefault="00BD31C6" w:rsidP="009D78E3">
      <w:pPr>
        <w:pStyle w:val="10"/>
        <w:rPr>
          <w:rFonts w:ascii="仿宋_GB2312" w:eastAsia="仿宋_GB2312" w:hint="eastAsia"/>
          <w:noProof/>
          <w:sz w:val="28"/>
          <w:szCs w:val="28"/>
        </w:rPr>
      </w:pPr>
      <w:r>
        <w:rPr>
          <w:rFonts w:ascii="仿宋_GB2312" w:eastAsia="仿宋_GB2312" w:hAnsi="仿宋_GB2312" w:cs="仿宋_GB2312"/>
        </w:rPr>
        <w:fldChar w:fldCharType="begin"/>
      </w:r>
      <w:r>
        <w:rPr>
          <w:rFonts w:ascii="仿宋_GB2312" w:eastAsia="仿宋_GB2312" w:hAnsi="仿宋_GB2312" w:cs="仿宋_GB2312"/>
        </w:rPr>
        <w:instrText xml:space="preserve"> </w:instrText>
      </w:r>
      <w:r>
        <w:rPr>
          <w:rFonts w:ascii="仿宋_GB2312" w:eastAsia="仿宋_GB2312" w:hAnsi="仿宋_GB2312" w:cs="仿宋_GB2312" w:hint="eastAsia"/>
        </w:rPr>
        <w:instrText>TOC \o "1-2" \h \z \u</w:instrText>
      </w:r>
      <w:r>
        <w:rPr>
          <w:rFonts w:ascii="仿宋_GB2312" w:eastAsia="仿宋_GB2312" w:hAnsi="仿宋_GB2312" w:cs="仿宋_GB2312"/>
        </w:rPr>
        <w:instrText xml:space="preserve"> </w:instrText>
      </w:r>
      <w:r>
        <w:rPr>
          <w:rFonts w:ascii="仿宋_GB2312" w:eastAsia="仿宋_GB2312" w:hAnsi="仿宋_GB2312" w:cs="仿宋_GB2312"/>
        </w:rPr>
        <w:fldChar w:fldCharType="separate"/>
      </w:r>
      <w:hyperlink w:anchor="_Toc441244580" w:history="1">
        <w:r w:rsidRPr="009D78E3">
          <w:rPr>
            <w:rStyle w:val="ae"/>
            <w:rFonts w:ascii="仿宋_GB2312" w:eastAsia="仿宋_GB2312" w:hint="eastAsia"/>
            <w:noProof/>
            <w:sz w:val="28"/>
            <w:szCs w:val="28"/>
          </w:rPr>
          <w:t>第一章  竞争性磋商公告</w:t>
        </w:r>
        <w:r w:rsidRPr="009D78E3">
          <w:rPr>
            <w:rFonts w:ascii="仿宋_GB2312" w:eastAsia="仿宋_GB2312" w:hint="eastAsia"/>
            <w:noProof/>
            <w:webHidden/>
            <w:sz w:val="28"/>
            <w:szCs w:val="28"/>
          </w:rPr>
          <w:tab/>
        </w:r>
        <w:r w:rsidRPr="009D78E3">
          <w:rPr>
            <w:rFonts w:ascii="仿宋_GB2312" w:eastAsia="仿宋_GB2312" w:hint="eastAsia"/>
            <w:noProof/>
            <w:webHidden/>
            <w:sz w:val="28"/>
            <w:szCs w:val="28"/>
          </w:rPr>
          <w:fldChar w:fldCharType="begin"/>
        </w:r>
        <w:r w:rsidRPr="009D78E3">
          <w:rPr>
            <w:rFonts w:ascii="仿宋_GB2312" w:eastAsia="仿宋_GB2312" w:hint="eastAsia"/>
            <w:noProof/>
            <w:webHidden/>
            <w:sz w:val="28"/>
            <w:szCs w:val="28"/>
          </w:rPr>
          <w:instrText xml:space="preserve"> PAGEREF _Toc441244580 \h </w:instrText>
        </w:r>
        <w:r w:rsidRPr="009D78E3">
          <w:rPr>
            <w:rFonts w:ascii="仿宋_GB2312" w:eastAsia="仿宋_GB2312" w:hint="eastAsia"/>
            <w:noProof/>
            <w:webHidden/>
            <w:sz w:val="28"/>
            <w:szCs w:val="28"/>
          </w:rPr>
        </w:r>
        <w:r w:rsidRPr="009D78E3">
          <w:rPr>
            <w:rFonts w:ascii="仿宋_GB2312" w:eastAsia="仿宋_GB2312" w:hint="eastAsia"/>
            <w:noProof/>
            <w:webHidden/>
            <w:sz w:val="28"/>
            <w:szCs w:val="28"/>
          </w:rPr>
          <w:fldChar w:fldCharType="separate"/>
        </w:r>
        <w:r w:rsidRPr="009D78E3">
          <w:rPr>
            <w:rFonts w:ascii="仿宋_GB2312" w:eastAsia="仿宋_GB2312" w:hint="eastAsia"/>
            <w:noProof/>
            <w:webHidden/>
            <w:sz w:val="28"/>
            <w:szCs w:val="28"/>
          </w:rPr>
          <w:t>1</w:t>
        </w:r>
        <w:r w:rsidRPr="009D78E3">
          <w:rPr>
            <w:rFonts w:ascii="仿宋_GB2312" w:eastAsia="仿宋_GB2312" w:hint="eastAsia"/>
            <w:noProof/>
            <w:webHidden/>
            <w:sz w:val="28"/>
            <w:szCs w:val="28"/>
          </w:rPr>
          <w:fldChar w:fldCharType="end"/>
        </w:r>
      </w:hyperlink>
    </w:p>
    <w:p w:rsidR="00BD31C6" w:rsidRPr="009D78E3" w:rsidRDefault="00BD31C6" w:rsidP="009D78E3">
      <w:pPr>
        <w:pStyle w:val="10"/>
        <w:rPr>
          <w:rFonts w:ascii="仿宋_GB2312" w:eastAsia="仿宋_GB2312" w:hint="eastAsia"/>
          <w:noProof/>
          <w:sz w:val="28"/>
          <w:szCs w:val="28"/>
        </w:rPr>
      </w:pPr>
      <w:hyperlink w:anchor="_Toc441244581" w:history="1">
        <w:r w:rsidRPr="009D78E3">
          <w:rPr>
            <w:rStyle w:val="ae"/>
            <w:rFonts w:ascii="仿宋_GB2312" w:eastAsia="仿宋_GB2312" w:hint="eastAsia"/>
            <w:noProof/>
            <w:sz w:val="28"/>
            <w:szCs w:val="28"/>
          </w:rPr>
          <w:t>第二章  竞争性磋商须知前附表</w:t>
        </w:r>
        <w:r w:rsidRPr="009D78E3">
          <w:rPr>
            <w:rFonts w:ascii="仿宋_GB2312" w:eastAsia="仿宋_GB2312" w:hint="eastAsia"/>
            <w:noProof/>
            <w:webHidden/>
            <w:sz w:val="28"/>
            <w:szCs w:val="28"/>
          </w:rPr>
          <w:tab/>
        </w:r>
        <w:r w:rsidRPr="009D78E3">
          <w:rPr>
            <w:rFonts w:ascii="仿宋_GB2312" w:eastAsia="仿宋_GB2312" w:hint="eastAsia"/>
            <w:noProof/>
            <w:webHidden/>
            <w:sz w:val="28"/>
            <w:szCs w:val="28"/>
          </w:rPr>
          <w:fldChar w:fldCharType="begin"/>
        </w:r>
        <w:r w:rsidRPr="009D78E3">
          <w:rPr>
            <w:rFonts w:ascii="仿宋_GB2312" w:eastAsia="仿宋_GB2312" w:hint="eastAsia"/>
            <w:noProof/>
            <w:webHidden/>
            <w:sz w:val="28"/>
            <w:szCs w:val="28"/>
          </w:rPr>
          <w:instrText xml:space="preserve"> PAGEREF _Toc441244581 \h </w:instrText>
        </w:r>
        <w:r w:rsidRPr="009D78E3">
          <w:rPr>
            <w:rFonts w:ascii="仿宋_GB2312" w:eastAsia="仿宋_GB2312" w:hint="eastAsia"/>
            <w:noProof/>
            <w:webHidden/>
            <w:sz w:val="28"/>
            <w:szCs w:val="28"/>
          </w:rPr>
        </w:r>
        <w:r w:rsidRPr="009D78E3">
          <w:rPr>
            <w:rFonts w:ascii="仿宋_GB2312" w:eastAsia="仿宋_GB2312" w:hint="eastAsia"/>
            <w:noProof/>
            <w:webHidden/>
            <w:sz w:val="28"/>
            <w:szCs w:val="28"/>
          </w:rPr>
          <w:fldChar w:fldCharType="separate"/>
        </w:r>
        <w:r w:rsidRPr="009D78E3">
          <w:rPr>
            <w:rFonts w:ascii="仿宋_GB2312" w:eastAsia="仿宋_GB2312" w:hint="eastAsia"/>
            <w:noProof/>
            <w:webHidden/>
            <w:sz w:val="28"/>
            <w:szCs w:val="28"/>
          </w:rPr>
          <w:t>3</w:t>
        </w:r>
        <w:r w:rsidRPr="009D78E3">
          <w:rPr>
            <w:rFonts w:ascii="仿宋_GB2312" w:eastAsia="仿宋_GB2312" w:hint="eastAsia"/>
            <w:noProof/>
            <w:webHidden/>
            <w:sz w:val="28"/>
            <w:szCs w:val="28"/>
          </w:rPr>
          <w:fldChar w:fldCharType="end"/>
        </w:r>
      </w:hyperlink>
    </w:p>
    <w:p w:rsidR="00BD31C6" w:rsidRPr="009D78E3" w:rsidRDefault="00BD31C6" w:rsidP="009D78E3">
      <w:pPr>
        <w:pStyle w:val="10"/>
        <w:rPr>
          <w:rFonts w:ascii="仿宋_GB2312" w:eastAsia="仿宋_GB2312" w:hint="eastAsia"/>
          <w:noProof/>
          <w:sz w:val="28"/>
          <w:szCs w:val="28"/>
        </w:rPr>
      </w:pPr>
      <w:hyperlink w:anchor="_Toc441244582" w:history="1">
        <w:r w:rsidRPr="009D78E3">
          <w:rPr>
            <w:rStyle w:val="ae"/>
            <w:rFonts w:ascii="仿宋_GB2312" w:eastAsia="仿宋_GB2312" w:hint="eastAsia"/>
            <w:noProof/>
            <w:sz w:val="28"/>
            <w:szCs w:val="28"/>
          </w:rPr>
          <w:t>第三章  竞争性磋商须知</w:t>
        </w:r>
        <w:r w:rsidRPr="009D78E3">
          <w:rPr>
            <w:rFonts w:ascii="仿宋_GB2312" w:eastAsia="仿宋_GB2312" w:hint="eastAsia"/>
            <w:noProof/>
            <w:webHidden/>
            <w:sz w:val="28"/>
            <w:szCs w:val="28"/>
          </w:rPr>
          <w:tab/>
        </w:r>
        <w:r w:rsidRPr="009D78E3">
          <w:rPr>
            <w:rFonts w:ascii="仿宋_GB2312" w:eastAsia="仿宋_GB2312" w:hint="eastAsia"/>
            <w:noProof/>
            <w:webHidden/>
            <w:sz w:val="28"/>
            <w:szCs w:val="28"/>
          </w:rPr>
          <w:fldChar w:fldCharType="begin"/>
        </w:r>
        <w:r w:rsidRPr="009D78E3">
          <w:rPr>
            <w:rFonts w:ascii="仿宋_GB2312" w:eastAsia="仿宋_GB2312" w:hint="eastAsia"/>
            <w:noProof/>
            <w:webHidden/>
            <w:sz w:val="28"/>
            <w:szCs w:val="28"/>
          </w:rPr>
          <w:instrText xml:space="preserve"> PAGEREF _Toc441244582 \h </w:instrText>
        </w:r>
        <w:r w:rsidRPr="009D78E3">
          <w:rPr>
            <w:rFonts w:ascii="仿宋_GB2312" w:eastAsia="仿宋_GB2312" w:hint="eastAsia"/>
            <w:noProof/>
            <w:webHidden/>
            <w:sz w:val="28"/>
            <w:szCs w:val="28"/>
          </w:rPr>
        </w:r>
        <w:r w:rsidRPr="009D78E3">
          <w:rPr>
            <w:rFonts w:ascii="仿宋_GB2312" w:eastAsia="仿宋_GB2312" w:hint="eastAsia"/>
            <w:noProof/>
            <w:webHidden/>
            <w:sz w:val="28"/>
            <w:szCs w:val="28"/>
          </w:rPr>
          <w:fldChar w:fldCharType="separate"/>
        </w:r>
        <w:r w:rsidRPr="009D78E3">
          <w:rPr>
            <w:rFonts w:ascii="仿宋_GB2312" w:eastAsia="仿宋_GB2312" w:hint="eastAsia"/>
            <w:noProof/>
            <w:webHidden/>
            <w:sz w:val="28"/>
            <w:szCs w:val="28"/>
          </w:rPr>
          <w:t>4</w:t>
        </w:r>
        <w:r w:rsidRPr="009D78E3">
          <w:rPr>
            <w:rFonts w:ascii="仿宋_GB2312" w:eastAsia="仿宋_GB2312" w:hint="eastAsia"/>
            <w:noProof/>
            <w:webHidden/>
            <w:sz w:val="28"/>
            <w:szCs w:val="28"/>
          </w:rPr>
          <w:fldChar w:fldCharType="end"/>
        </w:r>
      </w:hyperlink>
    </w:p>
    <w:p w:rsidR="00BD31C6" w:rsidRPr="009D78E3" w:rsidRDefault="00BD31C6" w:rsidP="00BD31C6">
      <w:pPr>
        <w:pStyle w:val="20"/>
        <w:tabs>
          <w:tab w:val="right" w:leader="dot" w:pos="8296"/>
        </w:tabs>
        <w:ind w:left="560"/>
        <w:rPr>
          <w:rFonts w:ascii="仿宋_GB2312" w:eastAsia="仿宋_GB2312" w:hint="eastAsia"/>
          <w:noProof/>
          <w:szCs w:val="28"/>
        </w:rPr>
      </w:pPr>
      <w:hyperlink w:anchor="_Toc441244583" w:history="1">
        <w:r w:rsidRPr="009D78E3">
          <w:rPr>
            <w:rStyle w:val="ae"/>
            <w:rFonts w:ascii="仿宋_GB2312" w:eastAsia="仿宋_GB2312" w:hAnsi="宋体" w:hint="eastAsia"/>
            <w:noProof/>
            <w:szCs w:val="28"/>
          </w:rPr>
          <w:t>一、总则</w:t>
        </w:r>
        <w:r w:rsidRPr="009D78E3">
          <w:rPr>
            <w:rFonts w:ascii="仿宋_GB2312" w:eastAsia="仿宋_GB2312" w:hint="eastAsia"/>
            <w:noProof/>
            <w:webHidden/>
            <w:szCs w:val="28"/>
          </w:rPr>
          <w:tab/>
        </w:r>
        <w:r w:rsidRPr="009D78E3">
          <w:rPr>
            <w:rFonts w:ascii="仿宋_GB2312" w:eastAsia="仿宋_GB2312" w:hint="eastAsia"/>
            <w:b/>
            <w:noProof/>
            <w:webHidden/>
            <w:szCs w:val="28"/>
          </w:rPr>
          <w:fldChar w:fldCharType="begin"/>
        </w:r>
        <w:r w:rsidRPr="009D78E3">
          <w:rPr>
            <w:rFonts w:ascii="仿宋_GB2312" w:eastAsia="仿宋_GB2312" w:hint="eastAsia"/>
            <w:b/>
            <w:noProof/>
            <w:webHidden/>
            <w:szCs w:val="28"/>
          </w:rPr>
          <w:instrText xml:space="preserve"> PAGEREF _Toc441244583 \h </w:instrText>
        </w:r>
        <w:r w:rsidRPr="009D78E3">
          <w:rPr>
            <w:rFonts w:ascii="仿宋_GB2312" w:eastAsia="仿宋_GB2312" w:hint="eastAsia"/>
            <w:b/>
            <w:noProof/>
            <w:webHidden/>
            <w:szCs w:val="28"/>
          </w:rPr>
        </w:r>
        <w:r w:rsidRPr="009D78E3">
          <w:rPr>
            <w:rFonts w:ascii="仿宋_GB2312" w:eastAsia="仿宋_GB2312" w:hint="eastAsia"/>
            <w:b/>
            <w:noProof/>
            <w:webHidden/>
            <w:szCs w:val="28"/>
          </w:rPr>
          <w:fldChar w:fldCharType="separate"/>
        </w:r>
        <w:r w:rsidRPr="009D78E3">
          <w:rPr>
            <w:rFonts w:ascii="仿宋_GB2312" w:eastAsia="仿宋_GB2312" w:hint="eastAsia"/>
            <w:b/>
            <w:noProof/>
            <w:webHidden/>
            <w:szCs w:val="28"/>
          </w:rPr>
          <w:t>4</w:t>
        </w:r>
        <w:r w:rsidRPr="009D78E3">
          <w:rPr>
            <w:rFonts w:ascii="仿宋_GB2312" w:eastAsia="仿宋_GB2312" w:hint="eastAsia"/>
            <w:b/>
            <w:noProof/>
            <w:webHidden/>
            <w:szCs w:val="28"/>
          </w:rPr>
          <w:fldChar w:fldCharType="end"/>
        </w:r>
      </w:hyperlink>
    </w:p>
    <w:p w:rsidR="00BD31C6" w:rsidRPr="009D78E3" w:rsidRDefault="00BD31C6" w:rsidP="00BD31C6">
      <w:pPr>
        <w:pStyle w:val="20"/>
        <w:tabs>
          <w:tab w:val="left" w:pos="1470"/>
          <w:tab w:val="right" w:leader="dot" w:pos="8296"/>
        </w:tabs>
        <w:ind w:left="560"/>
        <w:rPr>
          <w:rFonts w:ascii="仿宋_GB2312" w:eastAsia="仿宋_GB2312" w:hint="eastAsia"/>
          <w:noProof/>
          <w:szCs w:val="28"/>
        </w:rPr>
      </w:pPr>
      <w:hyperlink w:anchor="_Toc441244584" w:history="1">
        <w:r w:rsidRPr="009D78E3">
          <w:rPr>
            <w:rStyle w:val="ae"/>
            <w:rFonts w:ascii="仿宋_GB2312" w:eastAsia="仿宋_GB2312" w:hAnsi="宋体" w:hint="eastAsia"/>
            <w:noProof/>
            <w:szCs w:val="28"/>
          </w:rPr>
          <w:t>（二）</w:t>
        </w:r>
        <w:r w:rsidRPr="009D78E3">
          <w:rPr>
            <w:rFonts w:ascii="仿宋_GB2312" w:eastAsia="仿宋_GB2312" w:hint="eastAsia"/>
            <w:noProof/>
            <w:szCs w:val="28"/>
          </w:rPr>
          <w:tab/>
        </w:r>
        <w:r w:rsidRPr="009D78E3">
          <w:rPr>
            <w:rStyle w:val="ae"/>
            <w:rFonts w:ascii="仿宋_GB2312" w:eastAsia="仿宋_GB2312" w:hAnsi="宋体" w:hint="eastAsia"/>
            <w:noProof/>
            <w:szCs w:val="28"/>
          </w:rPr>
          <w:t>竞争性磋商文件</w:t>
        </w:r>
        <w:r w:rsidRPr="009D78E3">
          <w:rPr>
            <w:rFonts w:ascii="仿宋_GB2312" w:eastAsia="仿宋_GB2312" w:hint="eastAsia"/>
            <w:noProof/>
            <w:webHidden/>
            <w:szCs w:val="28"/>
          </w:rPr>
          <w:tab/>
        </w:r>
        <w:r w:rsidRPr="009D78E3">
          <w:rPr>
            <w:rFonts w:ascii="仿宋_GB2312" w:eastAsia="仿宋_GB2312" w:hint="eastAsia"/>
            <w:b/>
            <w:noProof/>
            <w:webHidden/>
            <w:szCs w:val="28"/>
          </w:rPr>
          <w:fldChar w:fldCharType="begin"/>
        </w:r>
        <w:r w:rsidRPr="009D78E3">
          <w:rPr>
            <w:rFonts w:ascii="仿宋_GB2312" w:eastAsia="仿宋_GB2312" w:hint="eastAsia"/>
            <w:b/>
            <w:noProof/>
            <w:webHidden/>
            <w:szCs w:val="28"/>
          </w:rPr>
          <w:instrText xml:space="preserve"> PAGEREF _Toc441244584 \h </w:instrText>
        </w:r>
        <w:r w:rsidRPr="009D78E3">
          <w:rPr>
            <w:rFonts w:ascii="仿宋_GB2312" w:eastAsia="仿宋_GB2312" w:hint="eastAsia"/>
            <w:b/>
            <w:noProof/>
            <w:webHidden/>
            <w:szCs w:val="28"/>
          </w:rPr>
        </w:r>
        <w:r w:rsidRPr="009D78E3">
          <w:rPr>
            <w:rFonts w:ascii="仿宋_GB2312" w:eastAsia="仿宋_GB2312" w:hint="eastAsia"/>
            <w:b/>
            <w:noProof/>
            <w:webHidden/>
            <w:szCs w:val="28"/>
          </w:rPr>
          <w:fldChar w:fldCharType="separate"/>
        </w:r>
        <w:r w:rsidRPr="009D78E3">
          <w:rPr>
            <w:rFonts w:ascii="仿宋_GB2312" w:eastAsia="仿宋_GB2312" w:hint="eastAsia"/>
            <w:b/>
            <w:noProof/>
            <w:webHidden/>
            <w:szCs w:val="28"/>
          </w:rPr>
          <w:t>4</w:t>
        </w:r>
        <w:r w:rsidRPr="009D78E3">
          <w:rPr>
            <w:rFonts w:ascii="仿宋_GB2312" w:eastAsia="仿宋_GB2312" w:hint="eastAsia"/>
            <w:b/>
            <w:noProof/>
            <w:webHidden/>
            <w:szCs w:val="28"/>
          </w:rPr>
          <w:fldChar w:fldCharType="end"/>
        </w:r>
      </w:hyperlink>
    </w:p>
    <w:p w:rsidR="00BD31C6" w:rsidRPr="009D78E3" w:rsidRDefault="00BD31C6" w:rsidP="00BD31C6">
      <w:pPr>
        <w:pStyle w:val="20"/>
        <w:tabs>
          <w:tab w:val="left" w:pos="1470"/>
          <w:tab w:val="right" w:leader="dot" w:pos="8296"/>
        </w:tabs>
        <w:ind w:left="560"/>
        <w:rPr>
          <w:rFonts w:ascii="仿宋_GB2312" w:eastAsia="仿宋_GB2312" w:hint="eastAsia"/>
          <w:noProof/>
          <w:szCs w:val="28"/>
        </w:rPr>
      </w:pPr>
      <w:hyperlink w:anchor="_Toc441244585" w:history="1">
        <w:r w:rsidRPr="009D78E3">
          <w:rPr>
            <w:rStyle w:val="ae"/>
            <w:rFonts w:ascii="仿宋_GB2312" w:eastAsia="仿宋_GB2312" w:hAnsi="宋体" w:hint="eastAsia"/>
            <w:noProof/>
            <w:szCs w:val="28"/>
          </w:rPr>
          <w:t>（三）</w:t>
        </w:r>
        <w:r w:rsidRPr="009D78E3">
          <w:rPr>
            <w:rFonts w:ascii="仿宋_GB2312" w:eastAsia="仿宋_GB2312" w:hint="eastAsia"/>
            <w:noProof/>
            <w:szCs w:val="28"/>
          </w:rPr>
          <w:tab/>
        </w:r>
        <w:r w:rsidRPr="009D78E3">
          <w:rPr>
            <w:rStyle w:val="ae"/>
            <w:rFonts w:ascii="仿宋_GB2312" w:eastAsia="仿宋_GB2312" w:hAnsi="宋体" w:hint="eastAsia"/>
            <w:noProof/>
            <w:szCs w:val="28"/>
          </w:rPr>
          <w:t>响应文件的递交及编制</w:t>
        </w:r>
        <w:r w:rsidRPr="009D78E3">
          <w:rPr>
            <w:rFonts w:ascii="仿宋_GB2312" w:eastAsia="仿宋_GB2312" w:hint="eastAsia"/>
            <w:noProof/>
            <w:webHidden/>
            <w:szCs w:val="28"/>
          </w:rPr>
          <w:tab/>
        </w:r>
        <w:r w:rsidRPr="009D78E3">
          <w:rPr>
            <w:rFonts w:ascii="仿宋_GB2312" w:eastAsia="仿宋_GB2312" w:hint="eastAsia"/>
            <w:b/>
            <w:noProof/>
            <w:webHidden/>
            <w:szCs w:val="28"/>
          </w:rPr>
          <w:fldChar w:fldCharType="begin"/>
        </w:r>
        <w:r w:rsidRPr="009D78E3">
          <w:rPr>
            <w:rFonts w:ascii="仿宋_GB2312" w:eastAsia="仿宋_GB2312" w:hint="eastAsia"/>
            <w:b/>
            <w:noProof/>
            <w:webHidden/>
            <w:szCs w:val="28"/>
          </w:rPr>
          <w:instrText xml:space="preserve"> PAGEREF _Toc441244585 \h </w:instrText>
        </w:r>
        <w:r w:rsidRPr="009D78E3">
          <w:rPr>
            <w:rFonts w:ascii="仿宋_GB2312" w:eastAsia="仿宋_GB2312" w:hint="eastAsia"/>
            <w:b/>
            <w:noProof/>
            <w:webHidden/>
            <w:szCs w:val="28"/>
          </w:rPr>
        </w:r>
        <w:r w:rsidRPr="009D78E3">
          <w:rPr>
            <w:rFonts w:ascii="仿宋_GB2312" w:eastAsia="仿宋_GB2312" w:hint="eastAsia"/>
            <w:b/>
            <w:noProof/>
            <w:webHidden/>
            <w:szCs w:val="28"/>
          </w:rPr>
          <w:fldChar w:fldCharType="separate"/>
        </w:r>
        <w:r w:rsidRPr="009D78E3">
          <w:rPr>
            <w:rFonts w:ascii="仿宋_GB2312" w:eastAsia="仿宋_GB2312" w:hint="eastAsia"/>
            <w:b/>
            <w:noProof/>
            <w:webHidden/>
            <w:szCs w:val="28"/>
          </w:rPr>
          <w:t>5</w:t>
        </w:r>
        <w:r w:rsidRPr="009D78E3">
          <w:rPr>
            <w:rFonts w:ascii="仿宋_GB2312" w:eastAsia="仿宋_GB2312" w:hint="eastAsia"/>
            <w:b/>
            <w:noProof/>
            <w:webHidden/>
            <w:szCs w:val="28"/>
          </w:rPr>
          <w:fldChar w:fldCharType="end"/>
        </w:r>
      </w:hyperlink>
    </w:p>
    <w:p w:rsidR="00BD31C6" w:rsidRPr="009D78E3" w:rsidRDefault="00BD31C6" w:rsidP="00BD31C6">
      <w:pPr>
        <w:pStyle w:val="20"/>
        <w:tabs>
          <w:tab w:val="left" w:pos="1470"/>
          <w:tab w:val="right" w:leader="dot" w:pos="8296"/>
        </w:tabs>
        <w:ind w:left="560"/>
        <w:rPr>
          <w:rFonts w:ascii="仿宋_GB2312" w:eastAsia="仿宋_GB2312" w:hint="eastAsia"/>
          <w:noProof/>
          <w:szCs w:val="28"/>
        </w:rPr>
      </w:pPr>
      <w:hyperlink w:anchor="_Toc441244586" w:history="1">
        <w:r w:rsidRPr="009D78E3">
          <w:rPr>
            <w:rStyle w:val="ae"/>
            <w:rFonts w:ascii="仿宋_GB2312" w:eastAsia="仿宋_GB2312" w:hAnsi="宋体" w:hint="eastAsia"/>
            <w:noProof/>
            <w:szCs w:val="28"/>
          </w:rPr>
          <w:t>（四）</w:t>
        </w:r>
        <w:r w:rsidRPr="009D78E3">
          <w:rPr>
            <w:rFonts w:ascii="仿宋_GB2312" w:eastAsia="仿宋_GB2312" w:hint="eastAsia"/>
            <w:noProof/>
            <w:szCs w:val="28"/>
          </w:rPr>
          <w:tab/>
        </w:r>
        <w:r w:rsidRPr="009D78E3">
          <w:rPr>
            <w:rStyle w:val="ae"/>
            <w:rFonts w:ascii="仿宋_GB2312" w:eastAsia="仿宋_GB2312" w:hAnsi="宋体" w:hint="eastAsia"/>
            <w:noProof/>
            <w:szCs w:val="28"/>
          </w:rPr>
          <w:t>响应文件的递交</w:t>
        </w:r>
        <w:r w:rsidRPr="009D78E3">
          <w:rPr>
            <w:rFonts w:ascii="仿宋_GB2312" w:eastAsia="仿宋_GB2312" w:hint="eastAsia"/>
            <w:noProof/>
            <w:webHidden/>
            <w:szCs w:val="28"/>
          </w:rPr>
          <w:tab/>
        </w:r>
        <w:r w:rsidRPr="009D78E3">
          <w:rPr>
            <w:rFonts w:ascii="仿宋_GB2312" w:eastAsia="仿宋_GB2312" w:hint="eastAsia"/>
            <w:b/>
            <w:noProof/>
            <w:webHidden/>
            <w:szCs w:val="28"/>
          </w:rPr>
          <w:fldChar w:fldCharType="begin"/>
        </w:r>
        <w:r w:rsidRPr="009D78E3">
          <w:rPr>
            <w:rFonts w:ascii="仿宋_GB2312" w:eastAsia="仿宋_GB2312" w:hint="eastAsia"/>
            <w:b/>
            <w:noProof/>
            <w:webHidden/>
            <w:szCs w:val="28"/>
          </w:rPr>
          <w:instrText xml:space="preserve"> PAGEREF _Toc441244586 \h </w:instrText>
        </w:r>
        <w:r w:rsidRPr="009D78E3">
          <w:rPr>
            <w:rFonts w:ascii="仿宋_GB2312" w:eastAsia="仿宋_GB2312" w:hint="eastAsia"/>
            <w:b/>
            <w:noProof/>
            <w:webHidden/>
            <w:szCs w:val="28"/>
          </w:rPr>
        </w:r>
        <w:r w:rsidRPr="009D78E3">
          <w:rPr>
            <w:rFonts w:ascii="仿宋_GB2312" w:eastAsia="仿宋_GB2312" w:hint="eastAsia"/>
            <w:b/>
            <w:noProof/>
            <w:webHidden/>
            <w:szCs w:val="28"/>
          </w:rPr>
          <w:fldChar w:fldCharType="separate"/>
        </w:r>
        <w:r w:rsidRPr="009D78E3">
          <w:rPr>
            <w:rFonts w:ascii="仿宋_GB2312" w:eastAsia="仿宋_GB2312" w:hint="eastAsia"/>
            <w:b/>
            <w:noProof/>
            <w:webHidden/>
            <w:szCs w:val="28"/>
          </w:rPr>
          <w:t>8</w:t>
        </w:r>
        <w:r w:rsidRPr="009D78E3">
          <w:rPr>
            <w:rFonts w:ascii="仿宋_GB2312" w:eastAsia="仿宋_GB2312" w:hint="eastAsia"/>
            <w:b/>
            <w:noProof/>
            <w:webHidden/>
            <w:szCs w:val="28"/>
          </w:rPr>
          <w:fldChar w:fldCharType="end"/>
        </w:r>
      </w:hyperlink>
    </w:p>
    <w:p w:rsidR="00BD31C6" w:rsidRPr="009D78E3" w:rsidRDefault="00BD31C6" w:rsidP="00BD31C6">
      <w:pPr>
        <w:pStyle w:val="20"/>
        <w:tabs>
          <w:tab w:val="right" w:leader="dot" w:pos="8296"/>
        </w:tabs>
        <w:ind w:left="560"/>
        <w:rPr>
          <w:rFonts w:ascii="仿宋_GB2312" w:eastAsia="仿宋_GB2312" w:hint="eastAsia"/>
          <w:noProof/>
          <w:szCs w:val="28"/>
        </w:rPr>
      </w:pPr>
      <w:hyperlink w:anchor="_Toc441244587" w:history="1">
        <w:r w:rsidRPr="009D78E3">
          <w:rPr>
            <w:rStyle w:val="ae"/>
            <w:rFonts w:ascii="仿宋_GB2312" w:eastAsia="仿宋_GB2312" w:hAnsi="宋体" w:hint="eastAsia"/>
            <w:noProof/>
            <w:szCs w:val="28"/>
          </w:rPr>
          <w:t>（五）磋商与评审</w:t>
        </w:r>
        <w:r w:rsidRPr="009D78E3">
          <w:rPr>
            <w:rFonts w:ascii="仿宋_GB2312" w:eastAsia="仿宋_GB2312" w:hint="eastAsia"/>
            <w:noProof/>
            <w:webHidden/>
            <w:szCs w:val="28"/>
          </w:rPr>
          <w:tab/>
        </w:r>
        <w:r w:rsidRPr="009D78E3">
          <w:rPr>
            <w:rFonts w:ascii="仿宋_GB2312" w:eastAsia="仿宋_GB2312" w:hint="eastAsia"/>
            <w:b/>
            <w:noProof/>
            <w:webHidden/>
            <w:szCs w:val="28"/>
          </w:rPr>
          <w:fldChar w:fldCharType="begin"/>
        </w:r>
        <w:r w:rsidRPr="009D78E3">
          <w:rPr>
            <w:rFonts w:ascii="仿宋_GB2312" w:eastAsia="仿宋_GB2312" w:hint="eastAsia"/>
            <w:b/>
            <w:noProof/>
            <w:webHidden/>
            <w:szCs w:val="28"/>
          </w:rPr>
          <w:instrText xml:space="preserve"> PAGEREF _Toc441244587 \h </w:instrText>
        </w:r>
        <w:r w:rsidRPr="009D78E3">
          <w:rPr>
            <w:rFonts w:ascii="仿宋_GB2312" w:eastAsia="仿宋_GB2312" w:hint="eastAsia"/>
            <w:b/>
            <w:noProof/>
            <w:webHidden/>
            <w:szCs w:val="28"/>
          </w:rPr>
        </w:r>
        <w:r w:rsidRPr="009D78E3">
          <w:rPr>
            <w:rFonts w:ascii="仿宋_GB2312" w:eastAsia="仿宋_GB2312" w:hint="eastAsia"/>
            <w:b/>
            <w:noProof/>
            <w:webHidden/>
            <w:szCs w:val="28"/>
          </w:rPr>
          <w:fldChar w:fldCharType="separate"/>
        </w:r>
        <w:r w:rsidRPr="009D78E3">
          <w:rPr>
            <w:rFonts w:ascii="仿宋_GB2312" w:eastAsia="仿宋_GB2312" w:hint="eastAsia"/>
            <w:b/>
            <w:noProof/>
            <w:webHidden/>
            <w:szCs w:val="28"/>
          </w:rPr>
          <w:t>8</w:t>
        </w:r>
        <w:r w:rsidRPr="009D78E3">
          <w:rPr>
            <w:rFonts w:ascii="仿宋_GB2312" w:eastAsia="仿宋_GB2312" w:hint="eastAsia"/>
            <w:b/>
            <w:noProof/>
            <w:webHidden/>
            <w:szCs w:val="28"/>
          </w:rPr>
          <w:fldChar w:fldCharType="end"/>
        </w:r>
      </w:hyperlink>
    </w:p>
    <w:p w:rsidR="00BD31C6" w:rsidRPr="009D78E3" w:rsidRDefault="00BD31C6" w:rsidP="00BD31C6">
      <w:pPr>
        <w:pStyle w:val="20"/>
        <w:tabs>
          <w:tab w:val="right" w:leader="dot" w:pos="8296"/>
        </w:tabs>
        <w:ind w:left="560"/>
        <w:rPr>
          <w:rFonts w:ascii="仿宋_GB2312" w:eastAsia="仿宋_GB2312" w:hint="eastAsia"/>
          <w:noProof/>
          <w:szCs w:val="28"/>
        </w:rPr>
      </w:pPr>
      <w:hyperlink w:anchor="_Toc441244588" w:history="1">
        <w:r w:rsidRPr="009D78E3">
          <w:rPr>
            <w:rStyle w:val="ae"/>
            <w:rFonts w:ascii="仿宋_GB2312" w:eastAsia="仿宋_GB2312" w:hAnsi="宋体" w:hint="eastAsia"/>
            <w:noProof/>
            <w:szCs w:val="28"/>
          </w:rPr>
          <w:t>（五）授予合同</w:t>
        </w:r>
        <w:r w:rsidRPr="009D78E3">
          <w:rPr>
            <w:rFonts w:ascii="仿宋_GB2312" w:eastAsia="仿宋_GB2312" w:hint="eastAsia"/>
            <w:noProof/>
            <w:webHidden/>
            <w:szCs w:val="28"/>
          </w:rPr>
          <w:tab/>
        </w:r>
        <w:r w:rsidRPr="009D78E3">
          <w:rPr>
            <w:rFonts w:ascii="仿宋_GB2312" w:eastAsia="仿宋_GB2312" w:hint="eastAsia"/>
            <w:b/>
            <w:noProof/>
            <w:webHidden/>
            <w:szCs w:val="28"/>
          </w:rPr>
          <w:fldChar w:fldCharType="begin"/>
        </w:r>
        <w:r w:rsidRPr="009D78E3">
          <w:rPr>
            <w:rFonts w:ascii="仿宋_GB2312" w:eastAsia="仿宋_GB2312" w:hint="eastAsia"/>
            <w:b/>
            <w:noProof/>
            <w:webHidden/>
            <w:szCs w:val="28"/>
          </w:rPr>
          <w:instrText xml:space="preserve"> PAGEREF _Toc441244588 \h </w:instrText>
        </w:r>
        <w:r w:rsidRPr="009D78E3">
          <w:rPr>
            <w:rFonts w:ascii="仿宋_GB2312" w:eastAsia="仿宋_GB2312" w:hint="eastAsia"/>
            <w:b/>
            <w:noProof/>
            <w:webHidden/>
            <w:szCs w:val="28"/>
          </w:rPr>
        </w:r>
        <w:r w:rsidRPr="009D78E3">
          <w:rPr>
            <w:rFonts w:ascii="仿宋_GB2312" w:eastAsia="仿宋_GB2312" w:hint="eastAsia"/>
            <w:b/>
            <w:noProof/>
            <w:webHidden/>
            <w:szCs w:val="28"/>
          </w:rPr>
          <w:fldChar w:fldCharType="separate"/>
        </w:r>
        <w:r w:rsidRPr="009D78E3">
          <w:rPr>
            <w:rFonts w:ascii="仿宋_GB2312" w:eastAsia="仿宋_GB2312" w:hint="eastAsia"/>
            <w:b/>
            <w:noProof/>
            <w:webHidden/>
            <w:szCs w:val="28"/>
          </w:rPr>
          <w:t>11</w:t>
        </w:r>
        <w:r w:rsidRPr="009D78E3">
          <w:rPr>
            <w:rFonts w:ascii="仿宋_GB2312" w:eastAsia="仿宋_GB2312" w:hint="eastAsia"/>
            <w:b/>
            <w:noProof/>
            <w:webHidden/>
            <w:szCs w:val="28"/>
          </w:rPr>
          <w:fldChar w:fldCharType="end"/>
        </w:r>
      </w:hyperlink>
    </w:p>
    <w:p w:rsidR="00BD31C6" w:rsidRPr="009D78E3" w:rsidRDefault="00BD31C6" w:rsidP="009D78E3">
      <w:pPr>
        <w:pStyle w:val="10"/>
        <w:rPr>
          <w:rFonts w:ascii="仿宋_GB2312" w:eastAsia="仿宋_GB2312" w:hint="eastAsia"/>
          <w:noProof/>
          <w:sz w:val="28"/>
          <w:szCs w:val="28"/>
        </w:rPr>
      </w:pPr>
      <w:hyperlink w:anchor="_Toc441244589" w:history="1">
        <w:r w:rsidRPr="009D78E3">
          <w:rPr>
            <w:rStyle w:val="ae"/>
            <w:rFonts w:ascii="仿宋_GB2312" w:eastAsia="仿宋_GB2312" w:hint="eastAsia"/>
            <w:noProof/>
            <w:sz w:val="28"/>
            <w:szCs w:val="28"/>
          </w:rPr>
          <w:t>第四章  合同主要条款</w:t>
        </w:r>
        <w:r w:rsidRPr="009D78E3">
          <w:rPr>
            <w:rFonts w:ascii="仿宋_GB2312" w:eastAsia="仿宋_GB2312" w:hint="eastAsia"/>
            <w:noProof/>
            <w:webHidden/>
            <w:sz w:val="28"/>
            <w:szCs w:val="28"/>
          </w:rPr>
          <w:tab/>
        </w:r>
        <w:r w:rsidRPr="009D78E3">
          <w:rPr>
            <w:rFonts w:ascii="仿宋_GB2312" w:eastAsia="仿宋_GB2312" w:hint="eastAsia"/>
            <w:noProof/>
            <w:webHidden/>
            <w:sz w:val="28"/>
            <w:szCs w:val="28"/>
          </w:rPr>
          <w:fldChar w:fldCharType="begin"/>
        </w:r>
        <w:r w:rsidRPr="009D78E3">
          <w:rPr>
            <w:rFonts w:ascii="仿宋_GB2312" w:eastAsia="仿宋_GB2312" w:hint="eastAsia"/>
            <w:noProof/>
            <w:webHidden/>
            <w:sz w:val="28"/>
            <w:szCs w:val="28"/>
          </w:rPr>
          <w:instrText xml:space="preserve"> PAGEREF _Toc441244589 \h </w:instrText>
        </w:r>
        <w:r w:rsidRPr="009D78E3">
          <w:rPr>
            <w:rFonts w:ascii="仿宋_GB2312" w:eastAsia="仿宋_GB2312" w:hint="eastAsia"/>
            <w:noProof/>
            <w:webHidden/>
            <w:sz w:val="28"/>
            <w:szCs w:val="28"/>
          </w:rPr>
        </w:r>
        <w:r w:rsidRPr="009D78E3">
          <w:rPr>
            <w:rFonts w:ascii="仿宋_GB2312" w:eastAsia="仿宋_GB2312" w:hint="eastAsia"/>
            <w:noProof/>
            <w:webHidden/>
            <w:sz w:val="28"/>
            <w:szCs w:val="28"/>
          </w:rPr>
          <w:fldChar w:fldCharType="separate"/>
        </w:r>
        <w:r w:rsidRPr="009D78E3">
          <w:rPr>
            <w:rFonts w:ascii="仿宋_GB2312" w:eastAsia="仿宋_GB2312" w:hint="eastAsia"/>
            <w:noProof/>
            <w:webHidden/>
            <w:sz w:val="28"/>
            <w:szCs w:val="28"/>
          </w:rPr>
          <w:t>13</w:t>
        </w:r>
        <w:r w:rsidRPr="009D78E3">
          <w:rPr>
            <w:rFonts w:ascii="仿宋_GB2312" w:eastAsia="仿宋_GB2312" w:hint="eastAsia"/>
            <w:noProof/>
            <w:webHidden/>
            <w:sz w:val="28"/>
            <w:szCs w:val="28"/>
          </w:rPr>
          <w:fldChar w:fldCharType="end"/>
        </w:r>
      </w:hyperlink>
    </w:p>
    <w:p w:rsidR="00BD31C6" w:rsidRPr="009D78E3" w:rsidRDefault="00BD31C6" w:rsidP="009D78E3">
      <w:pPr>
        <w:pStyle w:val="10"/>
        <w:rPr>
          <w:rFonts w:ascii="仿宋_GB2312" w:eastAsia="仿宋_GB2312" w:hint="eastAsia"/>
          <w:noProof/>
          <w:sz w:val="28"/>
          <w:szCs w:val="28"/>
        </w:rPr>
      </w:pPr>
      <w:hyperlink w:anchor="_Toc441244590" w:history="1">
        <w:r w:rsidRPr="009D78E3">
          <w:rPr>
            <w:rStyle w:val="ae"/>
            <w:rFonts w:ascii="仿宋_GB2312" w:eastAsia="仿宋_GB2312" w:hint="eastAsia"/>
            <w:noProof/>
            <w:sz w:val="28"/>
            <w:szCs w:val="28"/>
          </w:rPr>
          <w:t>第五章  项目需求</w:t>
        </w:r>
        <w:r w:rsidRPr="009D78E3">
          <w:rPr>
            <w:rFonts w:ascii="仿宋_GB2312" w:eastAsia="仿宋_GB2312" w:hint="eastAsia"/>
            <w:noProof/>
            <w:webHidden/>
            <w:sz w:val="28"/>
            <w:szCs w:val="28"/>
          </w:rPr>
          <w:tab/>
        </w:r>
        <w:r w:rsidRPr="009D78E3">
          <w:rPr>
            <w:rFonts w:ascii="仿宋_GB2312" w:eastAsia="仿宋_GB2312" w:hint="eastAsia"/>
            <w:noProof/>
            <w:webHidden/>
            <w:sz w:val="28"/>
            <w:szCs w:val="28"/>
          </w:rPr>
          <w:fldChar w:fldCharType="begin"/>
        </w:r>
        <w:r w:rsidRPr="009D78E3">
          <w:rPr>
            <w:rFonts w:ascii="仿宋_GB2312" w:eastAsia="仿宋_GB2312" w:hint="eastAsia"/>
            <w:noProof/>
            <w:webHidden/>
            <w:sz w:val="28"/>
            <w:szCs w:val="28"/>
          </w:rPr>
          <w:instrText xml:space="preserve"> PAGEREF _Toc441244590 \h </w:instrText>
        </w:r>
        <w:r w:rsidRPr="009D78E3">
          <w:rPr>
            <w:rFonts w:ascii="仿宋_GB2312" w:eastAsia="仿宋_GB2312" w:hint="eastAsia"/>
            <w:noProof/>
            <w:webHidden/>
            <w:sz w:val="28"/>
            <w:szCs w:val="28"/>
          </w:rPr>
        </w:r>
        <w:r w:rsidRPr="009D78E3">
          <w:rPr>
            <w:rFonts w:ascii="仿宋_GB2312" w:eastAsia="仿宋_GB2312" w:hint="eastAsia"/>
            <w:noProof/>
            <w:webHidden/>
            <w:sz w:val="28"/>
            <w:szCs w:val="28"/>
          </w:rPr>
          <w:fldChar w:fldCharType="separate"/>
        </w:r>
        <w:r w:rsidRPr="009D78E3">
          <w:rPr>
            <w:rFonts w:ascii="仿宋_GB2312" w:eastAsia="仿宋_GB2312" w:hint="eastAsia"/>
            <w:noProof/>
            <w:webHidden/>
            <w:sz w:val="28"/>
            <w:szCs w:val="28"/>
          </w:rPr>
          <w:t>16</w:t>
        </w:r>
        <w:r w:rsidRPr="009D78E3">
          <w:rPr>
            <w:rFonts w:ascii="仿宋_GB2312" w:eastAsia="仿宋_GB2312" w:hint="eastAsia"/>
            <w:noProof/>
            <w:webHidden/>
            <w:sz w:val="28"/>
            <w:szCs w:val="28"/>
          </w:rPr>
          <w:fldChar w:fldCharType="end"/>
        </w:r>
      </w:hyperlink>
    </w:p>
    <w:p w:rsidR="00BD31C6" w:rsidRPr="009D78E3" w:rsidRDefault="00BD31C6" w:rsidP="009D78E3">
      <w:pPr>
        <w:pStyle w:val="10"/>
        <w:rPr>
          <w:rFonts w:ascii="仿宋_GB2312" w:eastAsia="仿宋_GB2312" w:hint="eastAsia"/>
          <w:noProof/>
          <w:sz w:val="28"/>
          <w:szCs w:val="28"/>
        </w:rPr>
      </w:pPr>
      <w:hyperlink w:anchor="_Toc441244591" w:history="1">
        <w:r w:rsidRPr="009D78E3">
          <w:rPr>
            <w:rStyle w:val="ae"/>
            <w:rFonts w:ascii="仿宋_GB2312" w:eastAsia="仿宋_GB2312" w:hint="eastAsia"/>
            <w:noProof/>
            <w:sz w:val="28"/>
            <w:szCs w:val="28"/>
          </w:rPr>
          <w:t>第六章  综合评分办法</w:t>
        </w:r>
        <w:r w:rsidRPr="009D78E3">
          <w:rPr>
            <w:rFonts w:ascii="仿宋_GB2312" w:eastAsia="仿宋_GB2312" w:hint="eastAsia"/>
            <w:noProof/>
            <w:webHidden/>
            <w:sz w:val="28"/>
            <w:szCs w:val="28"/>
          </w:rPr>
          <w:tab/>
        </w:r>
        <w:r w:rsidRPr="009D78E3">
          <w:rPr>
            <w:rFonts w:ascii="仿宋_GB2312" w:eastAsia="仿宋_GB2312" w:hint="eastAsia"/>
            <w:noProof/>
            <w:webHidden/>
            <w:sz w:val="28"/>
            <w:szCs w:val="28"/>
          </w:rPr>
          <w:fldChar w:fldCharType="begin"/>
        </w:r>
        <w:r w:rsidRPr="009D78E3">
          <w:rPr>
            <w:rFonts w:ascii="仿宋_GB2312" w:eastAsia="仿宋_GB2312" w:hint="eastAsia"/>
            <w:noProof/>
            <w:webHidden/>
            <w:sz w:val="28"/>
            <w:szCs w:val="28"/>
          </w:rPr>
          <w:instrText xml:space="preserve"> PAGEREF _Toc441244591 \h </w:instrText>
        </w:r>
        <w:r w:rsidRPr="009D78E3">
          <w:rPr>
            <w:rFonts w:ascii="仿宋_GB2312" w:eastAsia="仿宋_GB2312" w:hint="eastAsia"/>
            <w:noProof/>
            <w:webHidden/>
            <w:sz w:val="28"/>
            <w:szCs w:val="28"/>
          </w:rPr>
        </w:r>
        <w:r w:rsidRPr="009D78E3">
          <w:rPr>
            <w:rFonts w:ascii="仿宋_GB2312" w:eastAsia="仿宋_GB2312" w:hint="eastAsia"/>
            <w:noProof/>
            <w:webHidden/>
            <w:sz w:val="28"/>
            <w:szCs w:val="28"/>
          </w:rPr>
          <w:fldChar w:fldCharType="separate"/>
        </w:r>
        <w:r w:rsidRPr="009D78E3">
          <w:rPr>
            <w:rFonts w:ascii="仿宋_GB2312" w:eastAsia="仿宋_GB2312" w:hint="eastAsia"/>
            <w:noProof/>
            <w:webHidden/>
            <w:sz w:val="28"/>
            <w:szCs w:val="28"/>
          </w:rPr>
          <w:t>17</w:t>
        </w:r>
        <w:r w:rsidRPr="009D78E3">
          <w:rPr>
            <w:rFonts w:ascii="仿宋_GB2312" w:eastAsia="仿宋_GB2312" w:hint="eastAsia"/>
            <w:noProof/>
            <w:webHidden/>
            <w:sz w:val="28"/>
            <w:szCs w:val="28"/>
          </w:rPr>
          <w:fldChar w:fldCharType="end"/>
        </w:r>
      </w:hyperlink>
    </w:p>
    <w:p w:rsidR="00BD31C6" w:rsidRDefault="00BD31C6" w:rsidP="009D78E3">
      <w:pPr>
        <w:pStyle w:val="10"/>
        <w:rPr>
          <w:noProof/>
        </w:rPr>
      </w:pPr>
      <w:hyperlink w:anchor="_Toc441244592" w:history="1">
        <w:r w:rsidRPr="009D78E3">
          <w:rPr>
            <w:rStyle w:val="ae"/>
            <w:rFonts w:ascii="仿宋_GB2312" w:eastAsia="仿宋_GB2312" w:hint="eastAsia"/>
            <w:noProof/>
            <w:sz w:val="28"/>
            <w:szCs w:val="28"/>
          </w:rPr>
          <w:t>第七章  响应文件格式</w:t>
        </w:r>
        <w:r w:rsidRPr="009D78E3">
          <w:rPr>
            <w:rFonts w:ascii="仿宋_GB2312" w:eastAsia="仿宋_GB2312" w:hint="eastAsia"/>
            <w:noProof/>
            <w:webHidden/>
            <w:sz w:val="28"/>
            <w:szCs w:val="28"/>
          </w:rPr>
          <w:tab/>
        </w:r>
        <w:r w:rsidRPr="009D78E3">
          <w:rPr>
            <w:rFonts w:ascii="仿宋_GB2312" w:eastAsia="仿宋_GB2312" w:hint="eastAsia"/>
            <w:noProof/>
            <w:webHidden/>
            <w:sz w:val="28"/>
            <w:szCs w:val="28"/>
          </w:rPr>
          <w:fldChar w:fldCharType="begin"/>
        </w:r>
        <w:r w:rsidRPr="009D78E3">
          <w:rPr>
            <w:rFonts w:ascii="仿宋_GB2312" w:eastAsia="仿宋_GB2312" w:hint="eastAsia"/>
            <w:noProof/>
            <w:webHidden/>
            <w:sz w:val="28"/>
            <w:szCs w:val="28"/>
          </w:rPr>
          <w:instrText xml:space="preserve"> PAGEREF _Toc441244592 \h </w:instrText>
        </w:r>
        <w:r w:rsidRPr="009D78E3">
          <w:rPr>
            <w:rFonts w:ascii="仿宋_GB2312" w:eastAsia="仿宋_GB2312" w:hint="eastAsia"/>
            <w:noProof/>
            <w:webHidden/>
            <w:sz w:val="28"/>
            <w:szCs w:val="28"/>
          </w:rPr>
        </w:r>
        <w:r w:rsidRPr="009D78E3">
          <w:rPr>
            <w:rFonts w:ascii="仿宋_GB2312" w:eastAsia="仿宋_GB2312" w:hint="eastAsia"/>
            <w:noProof/>
            <w:webHidden/>
            <w:sz w:val="28"/>
            <w:szCs w:val="28"/>
          </w:rPr>
          <w:fldChar w:fldCharType="separate"/>
        </w:r>
        <w:r w:rsidRPr="009D78E3">
          <w:rPr>
            <w:rFonts w:ascii="仿宋_GB2312" w:eastAsia="仿宋_GB2312" w:hint="eastAsia"/>
            <w:noProof/>
            <w:webHidden/>
            <w:sz w:val="28"/>
            <w:szCs w:val="28"/>
          </w:rPr>
          <w:t>19</w:t>
        </w:r>
        <w:r w:rsidRPr="009D78E3">
          <w:rPr>
            <w:rFonts w:ascii="仿宋_GB2312" w:eastAsia="仿宋_GB2312" w:hint="eastAsia"/>
            <w:noProof/>
            <w:webHidden/>
            <w:sz w:val="28"/>
            <w:szCs w:val="28"/>
          </w:rPr>
          <w:fldChar w:fldCharType="end"/>
        </w:r>
      </w:hyperlink>
    </w:p>
    <w:p w:rsidR="006A1690" w:rsidRDefault="00BD31C6" w:rsidP="00BC5577">
      <w:pPr>
        <w:adjustRightInd w:val="0"/>
        <w:snapToGrid w:val="0"/>
        <w:jc w:val="center"/>
        <w:rPr>
          <w:rFonts w:ascii="仿宋_GB2312" w:eastAsia="仿宋_GB2312" w:hAnsi="仿宋_GB2312" w:cs="仿宋_GB2312" w:hint="eastAsia"/>
          <w:b/>
          <w:sz w:val="36"/>
          <w:szCs w:val="36"/>
        </w:rPr>
      </w:pPr>
      <w:r>
        <w:rPr>
          <w:rFonts w:ascii="仿宋_GB2312" w:eastAsia="仿宋_GB2312" w:hAnsi="仿宋_GB2312" w:cs="仿宋_GB2312"/>
          <w:b/>
          <w:sz w:val="36"/>
          <w:szCs w:val="36"/>
        </w:rPr>
        <w:fldChar w:fldCharType="end"/>
      </w:r>
    </w:p>
    <w:p w:rsidR="006A1690" w:rsidRDefault="006A1690" w:rsidP="00BC5577">
      <w:pPr>
        <w:adjustRightInd w:val="0"/>
        <w:snapToGrid w:val="0"/>
        <w:jc w:val="center"/>
        <w:rPr>
          <w:rFonts w:ascii="仿宋_GB2312" w:eastAsia="仿宋_GB2312" w:hAnsi="仿宋_GB2312" w:cs="仿宋_GB2312" w:hint="eastAsia"/>
          <w:b/>
          <w:sz w:val="36"/>
          <w:szCs w:val="36"/>
        </w:rPr>
      </w:pPr>
    </w:p>
    <w:p w:rsidR="006A1690" w:rsidRDefault="006A1690" w:rsidP="00BC5577">
      <w:pPr>
        <w:adjustRightInd w:val="0"/>
        <w:snapToGrid w:val="0"/>
        <w:jc w:val="center"/>
        <w:rPr>
          <w:rFonts w:ascii="仿宋_GB2312" w:eastAsia="仿宋_GB2312" w:hAnsi="仿宋_GB2312" w:cs="仿宋_GB2312" w:hint="eastAsia"/>
          <w:b/>
          <w:sz w:val="36"/>
          <w:szCs w:val="36"/>
        </w:rPr>
      </w:pPr>
    </w:p>
    <w:p w:rsidR="006A1690" w:rsidRDefault="006A1690" w:rsidP="00BC5577">
      <w:pPr>
        <w:adjustRightInd w:val="0"/>
        <w:snapToGrid w:val="0"/>
        <w:jc w:val="center"/>
        <w:rPr>
          <w:rFonts w:ascii="仿宋_GB2312" w:eastAsia="仿宋_GB2312" w:hAnsi="仿宋_GB2312" w:cs="仿宋_GB2312" w:hint="eastAsia"/>
          <w:b/>
          <w:sz w:val="36"/>
          <w:szCs w:val="36"/>
        </w:rPr>
      </w:pPr>
    </w:p>
    <w:p w:rsidR="006A1690" w:rsidRDefault="006A1690" w:rsidP="00BC5577">
      <w:pPr>
        <w:adjustRightInd w:val="0"/>
        <w:snapToGrid w:val="0"/>
        <w:jc w:val="center"/>
        <w:rPr>
          <w:rFonts w:ascii="仿宋_GB2312" w:eastAsia="仿宋_GB2312" w:hAnsi="仿宋_GB2312" w:cs="仿宋_GB2312" w:hint="eastAsia"/>
          <w:b/>
          <w:sz w:val="36"/>
          <w:szCs w:val="36"/>
        </w:rPr>
      </w:pPr>
    </w:p>
    <w:p w:rsidR="006A1690" w:rsidRDefault="006A1690" w:rsidP="00BC5577">
      <w:pPr>
        <w:adjustRightInd w:val="0"/>
        <w:snapToGrid w:val="0"/>
        <w:jc w:val="center"/>
        <w:rPr>
          <w:rFonts w:ascii="仿宋_GB2312" w:eastAsia="仿宋_GB2312" w:hAnsi="仿宋_GB2312" w:cs="仿宋_GB2312" w:hint="eastAsia"/>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sectPr w:rsidR="006A1690" w:rsidSect="00F179E6">
          <w:pgSz w:w="11906" w:h="16838"/>
          <w:pgMar w:top="1440" w:right="1800" w:bottom="1440" w:left="1800" w:header="851" w:footer="992" w:gutter="0"/>
          <w:cols w:space="425"/>
          <w:docGrid w:type="lines" w:linePitch="312"/>
        </w:sectPr>
      </w:pPr>
    </w:p>
    <w:p w:rsidR="00BC5577" w:rsidRPr="00551FEC" w:rsidRDefault="00BC5577" w:rsidP="00551FEC">
      <w:pPr>
        <w:pStyle w:val="1"/>
        <w:numPr>
          <w:ilvl w:val="0"/>
          <w:numId w:val="0"/>
        </w:numPr>
        <w:ind w:left="945"/>
        <w:jc w:val="center"/>
        <w:rPr>
          <w:rFonts w:ascii="华文中宋" w:eastAsia="华文中宋" w:hAnsi="华文中宋" w:hint="eastAsia"/>
          <w:szCs w:val="21"/>
        </w:rPr>
      </w:pPr>
      <w:bookmarkStart w:id="0" w:name="_Toc441244580"/>
      <w:r w:rsidRPr="00551FEC">
        <w:rPr>
          <w:rFonts w:ascii="华文中宋" w:eastAsia="华文中宋" w:hAnsi="华文中宋" w:hint="eastAsia"/>
          <w:szCs w:val="21"/>
        </w:rPr>
        <w:t>第一章  竞争性磋商公告</w:t>
      </w:r>
      <w:bookmarkEnd w:id="0"/>
    </w:p>
    <w:p w:rsidR="00BC5577" w:rsidRPr="00BC5577" w:rsidRDefault="00BC5577" w:rsidP="00BC5577">
      <w:pPr>
        <w:pStyle w:val="a5"/>
        <w:adjustRightInd w:val="0"/>
        <w:snapToGrid w:val="0"/>
        <w:ind w:left="945" w:firstLineChars="0" w:firstLine="0"/>
        <w:rPr>
          <w:rFonts w:ascii="仿宋_GB2312" w:eastAsia="仿宋_GB2312" w:hint="eastAsia"/>
          <w:b/>
          <w:szCs w:val="21"/>
        </w:rPr>
      </w:pPr>
    </w:p>
    <w:p w:rsidR="00BC5577" w:rsidRPr="00551FEC" w:rsidRDefault="00BC5577" w:rsidP="00551FEC">
      <w:pPr>
        <w:adjustRightInd w:val="0"/>
        <w:snapToGrid w:val="0"/>
        <w:spacing w:line="560" w:lineRule="exact"/>
        <w:ind w:firstLineChars="189" w:firstLine="529"/>
        <w:rPr>
          <w:rFonts w:ascii="仿宋_GB2312" w:eastAsia="仿宋_GB2312" w:hint="eastAsia"/>
          <w:szCs w:val="28"/>
        </w:rPr>
      </w:pPr>
      <w:r w:rsidRPr="00551FEC">
        <w:rPr>
          <w:rFonts w:ascii="仿宋_GB2312" w:eastAsia="仿宋_GB2312" w:hint="eastAsia"/>
          <w:szCs w:val="28"/>
        </w:rPr>
        <w:t>我校就风雨操场墙面砖拆除项目进行竞争性磋商采购，现邀请符合资质条件的供应商参加投标和磋商。具体情况如下：</w:t>
      </w:r>
    </w:p>
    <w:p w:rsidR="00BC5577" w:rsidRPr="00551FEC" w:rsidRDefault="00BC5577" w:rsidP="00551FEC">
      <w:pPr>
        <w:adjustRightInd w:val="0"/>
        <w:snapToGrid w:val="0"/>
        <w:spacing w:line="560" w:lineRule="exact"/>
        <w:ind w:firstLineChars="190" w:firstLine="534"/>
        <w:rPr>
          <w:rFonts w:ascii="仿宋_GB2312" w:eastAsia="仿宋_GB2312" w:hint="eastAsia"/>
          <w:szCs w:val="28"/>
        </w:rPr>
      </w:pPr>
      <w:r w:rsidRPr="00551FEC">
        <w:rPr>
          <w:rFonts w:ascii="仿宋_GB2312" w:eastAsia="仿宋_GB2312" w:hint="eastAsia"/>
          <w:b/>
          <w:szCs w:val="28"/>
        </w:rPr>
        <w:t>一、项目概况</w:t>
      </w:r>
      <w:r w:rsidRPr="00551FEC">
        <w:rPr>
          <w:rFonts w:ascii="仿宋_GB2312" w:eastAsia="仿宋_GB2312" w:hint="eastAsia"/>
          <w:szCs w:val="28"/>
        </w:rPr>
        <w:t>：</w:t>
      </w:r>
    </w:p>
    <w:p w:rsidR="00BC5577" w:rsidRPr="00551FEC" w:rsidRDefault="00BC5577" w:rsidP="00551FEC">
      <w:pPr>
        <w:adjustRightInd w:val="0"/>
        <w:snapToGrid w:val="0"/>
        <w:spacing w:line="560" w:lineRule="exact"/>
        <w:ind w:firstLineChars="189" w:firstLine="529"/>
        <w:rPr>
          <w:rFonts w:ascii="仿宋_GB2312" w:eastAsia="仿宋_GB2312" w:hint="eastAsia"/>
          <w:szCs w:val="28"/>
        </w:rPr>
      </w:pPr>
      <w:r w:rsidRPr="00551FEC">
        <w:rPr>
          <w:rFonts w:ascii="仿宋_GB2312" w:eastAsia="仿宋_GB2312" w:hint="eastAsia"/>
          <w:szCs w:val="28"/>
        </w:rPr>
        <w:t>（一）项目名称：风雨操场墙面砖拆除项目；</w:t>
      </w:r>
    </w:p>
    <w:p w:rsidR="00BC5577" w:rsidRPr="00551FEC" w:rsidRDefault="00BC5577" w:rsidP="00551FEC">
      <w:pPr>
        <w:adjustRightInd w:val="0"/>
        <w:snapToGrid w:val="0"/>
        <w:spacing w:line="560" w:lineRule="exact"/>
        <w:ind w:firstLineChars="189" w:firstLine="529"/>
        <w:rPr>
          <w:rFonts w:ascii="仿宋_GB2312" w:eastAsia="仿宋_GB2312" w:hint="eastAsia"/>
          <w:szCs w:val="28"/>
        </w:rPr>
      </w:pPr>
      <w:r w:rsidRPr="00551FEC">
        <w:rPr>
          <w:rFonts w:ascii="仿宋_GB2312" w:eastAsia="仿宋_GB2312" w:hint="eastAsia"/>
          <w:szCs w:val="28"/>
        </w:rPr>
        <w:t>（二）项目编号：WYGZ2016005;</w:t>
      </w:r>
    </w:p>
    <w:p w:rsidR="00BC5577" w:rsidRPr="00551FEC" w:rsidRDefault="00BC5577" w:rsidP="00551FEC">
      <w:pPr>
        <w:adjustRightInd w:val="0"/>
        <w:snapToGrid w:val="0"/>
        <w:spacing w:line="560" w:lineRule="exact"/>
        <w:ind w:firstLineChars="189" w:firstLine="529"/>
        <w:rPr>
          <w:rFonts w:ascii="仿宋_GB2312" w:eastAsia="仿宋_GB2312" w:hint="eastAsia"/>
          <w:szCs w:val="28"/>
        </w:rPr>
      </w:pPr>
      <w:r w:rsidRPr="00551FEC">
        <w:rPr>
          <w:rFonts w:ascii="仿宋_GB2312" w:eastAsia="仿宋_GB2312" w:hint="eastAsia"/>
          <w:szCs w:val="28"/>
        </w:rPr>
        <w:t>（三）项目预算：103278.55元；</w:t>
      </w:r>
    </w:p>
    <w:p w:rsidR="00BC5577" w:rsidRPr="00551FEC" w:rsidRDefault="00BC5577" w:rsidP="00551FEC">
      <w:pPr>
        <w:adjustRightInd w:val="0"/>
        <w:snapToGrid w:val="0"/>
        <w:spacing w:line="560" w:lineRule="exact"/>
        <w:ind w:firstLineChars="189" w:firstLine="529"/>
        <w:rPr>
          <w:rFonts w:ascii="仿宋_GB2312" w:eastAsia="仿宋_GB2312" w:hint="eastAsia"/>
          <w:szCs w:val="28"/>
        </w:rPr>
      </w:pPr>
      <w:r w:rsidRPr="00551FEC">
        <w:rPr>
          <w:rFonts w:ascii="仿宋_GB2312" w:eastAsia="仿宋_GB2312" w:hint="eastAsia"/>
          <w:szCs w:val="28"/>
        </w:rPr>
        <w:t>（四）项目内容：</w:t>
      </w:r>
    </w:p>
    <w:p w:rsidR="00BC5577" w:rsidRPr="00551FEC" w:rsidRDefault="00BC5577" w:rsidP="00551FEC">
      <w:pPr>
        <w:adjustRightInd w:val="0"/>
        <w:snapToGrid w:val="0"/>
        <w:spacing w:line="560" w:lineRule="exact"/>
        <w:ind w:firstLineChars="189" w:firstLine="507"/>
        <w:rPr>
          <w:rFonts w:ascii="仿宋_GB2312" w:eastAsia="仿宋_GB2312" w:hAnsi="宋体" w:hint="eastAsia"/>
          <w:color w:val="000000"/>
          <w:spacing w:val="-6"/>
          <w:szCs w:val="28"/>
        </w:rPr>
      </w:pPr>
      <w:r w:rsidRPr="00551FEC">
        <w:rPr>
          <w:rFonts w:ascii="仿宋_GB2312" w:eastAsia="仿宋_GB2312" w:hAnsi="宋体" w:hint="eastAsia"/>
          <w:color w:val="000000"/>
          <w:spacing w:val="-6"/>
          <w:szCs w:val="28"/>
        </w:rPr>
        <w:t>1.风雨操场原内墙面砖铲除：原内墙面砖（规格：600*600通体砖，保留二块砖高度的墙裙，即铲除高度从1.2米-13米）铲除，铲至抹灰层（做好保护措施，不得破坏1.2米高墙裙，如破坏，自行修复，以上所有费用列入造价不作调整）；拆除的建筑垃圾运出校外并满足市容管理要求；目前地面已铺设通体砖，拆除时须做好成品保护工作，要求满铺家装保护垫，局部再加铺缓冲保护层，以上所有费用列入造价不作调整。</w:t>
      </w:r>
    </w:p>
    <w:p w:rsidR="00BC5577" w:rsidRPr="00551FEC" w:rsidRDefault="00BC5577" w:rsidP="00551FEC">
      <w:pPr>
        <w:adjustRightInd w:val="0"/>
        <w:snapToGrid w:val="0"/>
        <w:spacing w:line="560" w:lineRule="exact"/>
        <w:ind w:firstLineChars="189" w:firstLine="507"/>
        <w:rPr>
          <w:rFonts w:ascii="仿宋_GB2312" w:eastAsia="仿宋_GB2312" w:hAnsi="宋体" w:hint="eastAsia"/>
          <w:color w:val="000000"/>
          <w:spacing w:val="-6"/>
          <w:szCs w:val="28"/>
        </w:rPr>
      </w:pPr>
      <w:r w:rsidRPr="00551FEC">
        <w:rPr>
          <w:rFonts w:ascii="仿宋_GB2312" w:eastAsia="仿宋_GB2312" w:hAnsi="宋体" w:hint="eastAsia"/>
          <w:color w:val="000000"/>
          <w:spacing w:val="-6"/>
          <w:szCs w:val="28"/>
        </w:rPr>
        <w:t>2.墙面一般抹灰：12厚1:3水泥砂浆底，8厚1:2.5水泥砂浆面；局部因拆除原因造成的坑洼不平请局部修补，以上所有费用列入造价不作调整。</w:t>
      </w:r>
    </w:p>
    <w:p w:rsidR="00BC5577" w:rsidRPr="00551FEC" w:rsidRDefault="00BC5577" w:rsidP="00551FEC">
      <w:pPr>
        <w:adjustRightInd w:val="0"/>
        <w:snapToGrid w:val="0"/>
        <w:spacing w:line="560" w:lineRule="exact"/>
        <w:ind w:firstLineChars="189" w:firstLine="507"/>
        <w:rPr>
          <w:rFonts w:ascii="仿宋_GB2312" w:eastAsia="仿宋_GB2312" w:hint="eastAsia"/>
          <w:szCs w:val="28"/>
        </w:rPr>
      </w:pPr>
      <w:r w:rsidRPr="00551FEC">
        <w:rPr>
          <w:rFonts w:ascii="仿宋_GB2312" w:eastAsia="仿宋_GB2312" w:hAnsi="宋体" w:hint="eastAsia"/>
          <w:color w:val="000000"/>
          <w:spacing w:val="-6"/>
          <w:szCs w:val="28"/>
        </w:rPr>
        <w:t>3.刷喷涂料：批腻子两遍，立邦漆涂料(工程漆)两度；施工完毕，现场保洁。</w:t>
      </w:r>
    </w:p>
    <w:p w:rsidR="00BC5577" w:rsidRPr="00551FEC" w:rsidRDefault="00BC5577" w:rsidP="00551FEC">
      <w:pPr>
        <w:adjustRightInd w:val="0"/>
        <w:snapToGrid w:val="0"/>
        <w:spacing w:line="560" w:lineRule="exact"/>
        <w:ind w:firstLineChars="189" w:firstLine="531"/>
        <w:rPr>
          <w:rFonts w:ascii="仿宋_GB2312" w:eastAsia="仿宋_GB2312" w:hint="eastAsia"/>
          <w:szCs w:val="28"/>
        </w:rPr>
      </w:pPr>
      <w:r w:rsidRPr="00551FEC">
        <w:rPr>
          <w:rFonts w:ascii="仿宋_GB2312" w:eastAsia="仿宋_GB2312" w:hint="eastAsia"/>
          <w:b/>
          <w:szCs w:val="28"/>
        </w:rPr>
        <w:t>二、投标资质</w:t>
      </w:r>
      <w:r w:rsidRPr="00551FEC">
        <w:rPr>
          <w:rFonts w:ascii="仿宋_GB2312" w:eastAsia="仿宋_GB2312" w:hint="eastAsia"/>
          <w:szCs w:val="28"/>
        </w:rPr>
        <w:t>：</w:t>
      </w:r>
    </w:p>
    <w:p w:rsidR="00BC5577" w:rsidRPr="00551FEC" w:rsidRDefault="00BC5577" w:rsidP="00551FEC">
      <w:pPr>
        <w:adjustRightInd w:val="0"/>
        <w:snapToGrid w:val="0"/>
        <w:spacing w:line="560" w:lineRule="exact"/>
        <w:ind w:firstLineChars="189" w:firstLine="529"/>
        <w:rPr>
          <w:rFonts w:ascii="仿宋_GB2312" w:eastAsia="仿宋_GB2312" w:hint="eastAsia"/>
          <w:szCs w:val="28"/>
        </w:rPr>
      </w:pPr>
      <w:r w:rsidRPr="00551FEC">
        <w:rPr>
          <w:rFonts w:ascii="仿宋_GB2312" w:eastAsia="仿宋_GB2312" w:hint="eastAsia"/>
          <w:szCs w:val="28"/>
        </w:rPr>
        <w:t>（一）具有独立承担民事责任的能力；</w:t>
      </w:r>
    </w:p>
    <w:p w:rsidR="00BC5577" w:rsidRPr="00551FEC" w:rsidRDefault="00BC5577" w:rsidP="00551FEC">
      <w:pPr>
        <w:adjustRightInd w:val="0"/>
        <w:snapToGrid w:val="0"/>
        <w:spacing w:line="560" w:lineRule="exact"/>
        <w:ind w:firstLineChars="189" w:firstLine="529"/>
        <w:rPr>
          <w:rFonts w:ascii="仿宋_GB2312" w:eastAsia="仿宋_GB2312" w:hint="eastAsia"/>
          <w:szCs w:val="28"/>
        </w:rPr>
      </w:pPr>
      <w:r w:rsidRPr="00551FEC">
        <w:rPr>
          <w:rFonts w:ascii="仿宋_GB2312" w:eastAsia="仿宋_GB2312" w:hint="eastAsia"/>
          <w:szCs w:val="28"/>
        </w:rPr>
        <w:t>（二）具有良好的商业信誉和和健全的财务会计制度；</w:t>
      </w:r>
    </w:p>
    <w:p w:rsidR="00BC5577" w:rsidRPr="00551FEC" w:rsidRDefault="00BC5577" w:rsidP="00551FEC">
      <w:pPr>
        <w:adjustRightInd w:val="0"/>
        <w:snapToGrid w:val="0"/>
        <w:spacing w:line="560" w:lineRule="exact"/>
        <w:ind w:firstLineChars="189" w:firstLine="529"/>
        <w:rPr>
          <w:rFonts w:ascii="仿宋_GB2312" w:eastAsia="仿宋_GB2312" w:hint="eastAsia"/>
          <w:szCs w:val="28"/>
        </w:rPr>
      </w:pPr>
      <w:r w:rsidRPr="00551FEC">
        <w:rPr>
          <w:rFonts w:ascii="仿宋_GB2312" w:eastAsia="仿宋_GB2312" w:hint="eastAsia"/>
          <w:szCs w:val="28"/>
        </w:rPr>
        <w:t>（三）具有履行合同所必须的设备和专业技术能力；</w:t>
      </w:r>
    </w:p>
    <w:p w:rsidR="00BC5577" w:rsidRPr="00551FEC" w:rsidRDefault="00BC5577" w:rsidP="00551FEC">
      <w:pPr>
        <w:adjustRightInd w:val="0"/>
        <w:snapToGrid w:val="0"/>
        <w:spacing w:line="560" w:lineRule="exact"/>
        <w:ind w:firstLineChars="189" w:firstLine="529"/>
        <w:rPr>
          <w:rFonts w:ascii="仿宋_GB2312" w:eastAsia="仿宋_GB2312" w:hint="eastAsia"/>
          <w:szCs w:val="28"/>
        </w:rPr>
      </w:pPr>
      <w:r w:rsidRPr="00551FEC">
        <w:rPr>
          <w:rFonts w:ascii="仿宋_GB2312" w:eastAsia="仿宋_GB2312" w:hint="eastAsia"/>
          <w:szCs w:val="28"/>
        </w:rPr>
        <w:t>（四）近三年，在经营活动中没有不良记录；</w:t>
      </w:r>
    </w:p>
    <w:p w:rsidR="00BC5577" w:rsidRPr="00551FEC" w:rsidRDefault="00BC5577" w:rsidP="00551FEC">
      <w:pPr>
        <w:adjustRightInd w:val="0"/>
        <w:snapToGrid w:val="0"/>
        <w:spacing w:line="560" w:lineRule="exact"/>
        <w:ind w:firstLineChars="189" w:firstLine="507"/>
        <w:rPr>
          <w:rFonts w:ascii="仿宋_GB2312" w:eastAsia="仿宋_GB2312" w:hAnsi="宋体" w:hint="eastAsia"/>
          <w:color w:val="000000"/>
          <w:spacing w:val="-6"/>
          <w:szCs w:val="28"/>
        </w:rPr>
      </w:pPr>
      <w:r w:rsidRPr="00551FEC">
        <w:rPr>
          <w:rFonts w:ascii="仿宋_GB2312" w:eastAsia="仿宋_GB2312" w:hAnsi="宋体" w:hint="eastAsia"/>
          <w:color w:val="000000"/>
          <w:spacing w:val="-6"/>
          <w:szCs w:val="28"/>
        </w:rPr>
        <w:t>（五）</w:t>
      </w:r>
      <w:r w:rsidR="00847CB0">
        <w:rPr>
          <w:rFonts w:ascii="仿宋_GB2312" w:eastAsia="仿宋_GB2312" w:hAnsi="宋体" w:hint="eastAsia"/>
          <w:color w:val="000000"/>
          <w:spacing w:val="-6"/>
          <w:szCs w:val="28"/>
        </w:rPr>
        <w:t>具有建筑</w:t>
      </w:r>
      <w:r w:rsidRPr="00551FEC">
        <w:rPr>
          <w:rFonts w:ascii="仿宋_GB2312" w:eastAsia="仿宋_GB2312" w:hAnsi="宋体" w:hint="eastAsia"/>
          <w:color w:val="000000"/>
          <w:spacing w:val="-6"/>
          <w:szCs w:val="28"/>
        </w:rPr>
        <w:t>安装专业三级及以上资质。建设工程类相关资质须是建设行政主管部门核发的，且经年检合格。</w:t>
      </w:r>
    </w:p>
    <w:p w:rsidR="00BC5577" w:rsidRPr="00551FEC" w:rsidRDefault="00BC5577" w:rsidP="00551FEC">
      <w:pPr>
        <w:adjustRightInd w:val="0"/>
        <w:snapToGrid w:val="0"/>
        <w:spacing w:line="560" w:lineRule="exact"/>
        <w:ind w:firstLineChars="189" w:firstLine="509"/>
        <w:rPr>
          <w:rFonts w:ascii="仿宋_GB2312" w:eastAsia="仿宋_GB2312" w:hAnsi="宋体" w:hint="eastAsia"/>
          <w:color w:val="000000"/>
          <w:spacing w:val="-6"/>
          <w:szCs w:val="28"/>
        </w:rPr>
      </w:pPr>
      <w:r w:rsidRPr="00551FEC">
        <w:rPr>
          <w:rFonts w:ascii="仿宋_GB2312" w:eastAsia="仿宋_GB2312" w:hAnsi="宋体" w:hint="eastAsia"/>
          <w:b/>
          <w:color w:val="000000"/>
          <w:spacing w:val="-6"/>
          <w:szCs w:val="28"/>
        </w:rPr>
        <w:t>三、现场勘察、标前答疑</w:t>
      </w:r>
      <w:r w:rsidRPr="00551FEC">
        <w:rPr>
          <w:rFonts w:ascii="仿宋_GB2312" w:eastAsia="仿宋_GB2312" w:hAnsi="宋体" w:hint="eastAsia"/>
          <w:color w:val="000000"/>
          <w:spacing w:val="-6"/>
          <w:szCs w:val="28"/>
        </w:rPr>
        <w:t>：投标人自行联系采购人。</w:t>
      </w:r>
    </w:p>
    <w:p w:rsidR="00BC5577" w:rsidRPr="00551FEC" w:rsidRDefault="00BC5577" w:rsidP="00551FEC">
      <w:pPr>
        <w:adjustRightInd w:val="0"/>
        <w:snapToGrid w:val="0"/>
        <w:spacing w:line="560" w:lineRule="exact"/>
        <w:ind w:firstLineChars="189" w:firstLine="509"/>
        <w:rPr>
          <w:rFonts w:ascii="仿宋_GB2312" w:eastAsia="仿宋_GB2312" w:hAnsi="宋体" w:hint="eastAsia"/>
          <w:color w:val="000000"/>
          <w:spacing w:val="-6"/>
          <w:szCs w:val="28"/>
        </w:rPr>
      </w:pPr>
      <w:r w:rsidRPr="00551FEC">
        <w:rPr>
          <w:rFonts w:ascii="仿宋_GB2312" w:eastAsia="仿宋_GB2312" w:hAnsi="宋体" w:hint="eastAsia"/>
          <w:b/>
          <w:color w:val="000000"/>
          <w:spacing w:val="-6"/>
          <w:szCs w:val="28"/>
        </w:rPr>
        <w:t>四、竞争性磋商文件</w:t>
      </w:r>
      <w:r w:rsidRPr="00551FEC">
        <w:rPr>
          <w:rFonts w:ascii="仿宋_GB2312" w:eastAsia="仿宋_GB2312" w:hAnsi="宋体" w:hint="eastAsia"/>
          <w:color w:val="000000"/>
          <w:spacing w:val="-6"/>
          <w:szCs w:val="28"/>
        </w:rPr>
        <w:t>：见附件，请自行下载。</w:t>
      </w:r>
    </w:p>
    <w:p w:rsidR="00BC5577" w:rsidRPr="00551FEC" w:rsidRDefault="00BC5577" w:rsidP="00551FEC">
      <w:pPr>
        <w:adjustRightInd w:val="0"/>
        <w:snapToGrid w:val="0"/>
        <w:spacing w:line="560" w:lineRule="exact"/>
        <w:ind w:firstLineChars="189" w:firstLine="509"/>
        <w:rPr>
          <w:rFonts w:ascii="仿宋_GB2312" w:eastAsia="仿宋_GB2312" w:hAnsi="宋体" w:hint="eastAsia"/>
          <w:color w:val="000000"/>
          <w:spacing w:val="-6"/>
          <w:szCs w:val="28"/>
        </w:rPr>
      </w:pPr>
      <w:r w:rsidRPr="00551FEC">
        <w:rPr>
          <w:rFonts w:ascii="仿宋_GB2312" w:eastAsia="仿宋_GB2312" w:hAnsi="宋体" w:hint="eastAsia"/>
          <w:b/>
          <w:color w:val="000000"/>
          <w:spacing w:val="-6"/>
          <w:szCs w:val="28"/>
        </w:rPr>
        <w:t>五、响应文件份数</w:t>
      </w:r>
      <w:r w:rsidRPr="00551FEC">
        <w:rPr>
          <w:rFonts w:ascii="仿宋_GB2312" w:eastAsia="仿宋_GB2312" w:hAnsi="宋体" w:hint="eastAsia"/>
          <w:color w:val="000000"/>
          <w:spacing w:val="-6"/>
          <w:szCs w:val="28"/>
        </w:rPr>
        <w:t>：一式三分（正本一份，副本二份），每份响应文件须清楚表明“正本”或“副本”字样。</w:t>
      </w:r>
    </w:p>
    <w:p w:rsidR="00BC5577" w:rsidRPr="00551FEC" w:rsidRDefault="00BC5577" w:rsidP="00551FEC">
      <w:pPr>
        <w:adjustRightInd w:val="0"/>
        <w:snapToGrid w:val="0"/>
        <w:spacing w:line="560" w:lineRule="exact"/>
        <w:ind w:firstLineChars="189" w:firstLine="509"/>
        <w:rPr>
          <w:rFonts w:ascii="仿宋_GB2312" w:eastAsia="仿宋_GB2312" w:hAnsi="宋体" w:hint="eastAsia"/>
          <w:color w:val="000000"/>
          <w:spacing w:val="-6"/>
          <w:szCs w:val="28"/>
        </w:rPr>
      </w:pPr>
      <w:r w:rsidRPr="00551FEC">
        <w:rPr>
          <w:rFonts w:ascii="仿宋_GB2312" w:eastAsia="仿宋_GB2312" w:hAnsi="宋体" w:hint="eastAsia"/>
          <w:b/>
          <w:color w:val="000000"/>
          <w:spacing w:val="-6"/>
          <w:szCs w:val="28"/>
        </w:rPr>
        <w:t>六、响应文件递交</w:t>
      </w:r>
      <w:r w:rsidRPr="00551FEC">
        <w:rPr>
          <w:rFonts w:ascii="仿宋_GB2312" w:eastAsia="仿宋_GB2312" w:hAnsi="宋体" w:hint="eastAsia"/>
          <w:color w:val="000000"/>
          <w:spacing w:val="-6"/>
          <w:szCs w:val="28"/>
        </w:rPr>
        <w:t>：</w:t>
      </w:r>
    </w:p>
    <w:p w:rsidR="00BC5577" w:rsidRPr="00551FEC" w:rsidRDefault="00BC5577" w:rsidP="00551FEC">
      <w:pPr>
        <w:adjustRightInd w:val="0"/>
        <w:snapToGrid w:val="0"/>
        <w:spacing w:line="560" w:lineRule="exact"/>
        <w:ind w:firstLineChars="189" w:firstLine="507"/>
        <w:rPr>
          <w:rFonts w:ascii="仿宋_GB2312" w:eastAsia="仿宋_GB2312" w:hAnsi="宋体" w:hint="eastAsia"/>
          <w:color w:val="000000"/>
          <w:spacing w:val="-6"/>
          <w:szCs w:val="28"/>
        </w:rPr>
      </w:pPr>
      <w:r w:rsidRPr="00551FEC">
        <w:rPr>
          <w:rFonts w:ascii="仿宋_GB2312" w:eastAsia="仿宋_GB2312" w:hAnsi="宋体" w:hint="eastAsia"/>
          <w:color w:val="000000"/>
          <w:spacing w:val="-6"/>
          <w:szCs w:val="28"/>
        </w:rPr>
        <w:t>（一）响应文件递交截止时间及开启时间：2016年2月1日9:30；</w:t>
      </w:r>
    </w:p>
    <w:p w:rsidR="00BC5577" w:rsidRPr="00551FEC" w:rsidRDefault="00BC5577" w:rsidP="00551FEC">
      <w:pPr>
        <w:adjustRightInd w:val="0"/>
        <w:snapToGrid w:val="0"/>
        <w:spacing w:line="560" w:lineRule="exact"/>
        <w:ind w:firstLineChars="189" w:firstLine="507"/>
        <w:rPr>
          <w:rFonts w:ascii="仿宋_GB2312" w:eastAsia="仿宋_GB2312" w:hAnsi="宋体" w:hint="eastAsia"/>
          <w:color w:val="000000"/>
          <w:spacing w:val="-6"/>
          <w:szCs w:val="28"/>
        </w:rPr>
      </w:pPr>
      <w:r w:rsidRPr="00551FEC">
        <w:rPr>
          <w:rFonts w:ascii="仿宋_GB2312" w:eastAsia="仿宋_GB2312" w:hAnsi="宋体" w:hint="eastAsia"/>
          <w:color w:val="000000"/>
          <w:spacing w:val="-6"/>
          <w:szCs w:val="28"/>
        </w:rPr>
        <w:t>（二）地点：芜湖市弋江区文昌西路22号皖南医学院滨江校区图书信息楼东辅楼5楼5001室；</w:t>
      </w:r>
    </w:p>
    <w:p w:rsidR="00BC5577" w:rsidRPr="00551FEC" w:rsidRDefault="00BC5577" w:rsidP="00551FEC">
      <w:pPr>
        <w:adjustRightInd w:val="0"/>
        <w:snapToGrid w:val="0"/>
        <w:spacing w:line="560" w:lineRule="exact"/>
        <w:ind w:firstLineChars="189" w:firstLine="507"/>
        <w:rPr>
          <w:rFonts w:ascii="仿宋_GB2312" w:eastAsia="仿宋_GB2312" w:hAnsi="宋体" w:hint="eastAsia"/>
          <w:color w:val="000000"/>
          <w:spacing w:val="-6"/>
          <w:szCs w:val="28"/>
        </w:rPr>
      </w:pPr>
      <w:r w:rsidRPr="00551FEC">
        <w:rPr>
          <w:rFonts w:ascii="仿宋_GB2312" w:eastAsia="仿宋_GB2312" w:hAnsi="宋体" w:hint="eastAsia"/>
          <w:color w:val="000000"/>
          <w:spacing w:val="-6"/>
          <w:szCs w:val="28"/>
        </w:rPr>
        <w:t>（三）递交响应文件时间截止后，磋商小组与供应商磋商，请供应商法定代表人或其授权委托代表（提供授权委托书）出席。</w:t>
      </w:r>
    </w:p>
    <w:p w:rsidR="00BC5577" w:rsidRPr="00551FEC" w:rsidRDefault="00BC5577" w:rsidP="00551FEC">
      <w:pPr>
        <w:adjustRightInd w:val="0"/>
        <w:snapToGrid w:val="0"/>
        <w:spacing w:line="560" w:lineRule="exact"/>
        <w:ind w:firstLineChars="189" w:firstLine="531"/>
        <w:rPr>
          <w:rFonts w:ascii="仿宋_GB2312" w:eastAsia="仿宋_GB2312" w:hint="eastAsia"/>
          <w:szCs w:val="28"/>
        </w:rPr>
      </w:pPr>
      <w:r w:rsidRPr="00551FEC">
        <w:rPr>
          <w:rFonts w:ascii="仿宋_GB2312" w:eastAsia="仿宋_GB2312" w:hint="eastAsia"/>
          <w:b/>
          <w:szCs w:val="28"/>
        </w:rPr>
        <w:t>七、联系方式</w:t>
      </w:r>
      <w:r w:rsidRPr="00551FEC">
        <w:rPr>
          <w:rFonts w:ascii="仿宋_GB2312" w:eastAsia="仿宋_GB2312" w:hint="eastAsia"/>
          <w:szCs w:val="28"/>
        </w:rPr>
        <w:t>：</w:t>
      </w:r>
    </w:p>
    <w:p w:rsidR="00BC5577" w:rsidRPr="00551FEC" w:rsidRDefault="00BC5577" w:rsidP="00551FEC">
      <w:pPr>
        <w:adjustRightInd w:val="0"/>
        <w:snapToGrid w:val="0"/>
        <w:spacing w:line="560" w:lineRule="exact"/>
        <w:ind w:firstLineChars="189" w:firstLine="529"/>
        <w:rPr>
          <w:rFonts w:ascii="仿宋_GB2312" w:eastAsia="仿宋_GB2312" w:hint="eastAsia"/>
          <w:szCs w:val="28"/>
        </w:rPr>
      </w:pPr>
      <w:r w:rsidRPr="00551FEC">
        <w:rPr>
          <w:rFonts w:ascii="仿宋_GB2312" w:eastAsia="仿宋_GB2312" w:hint="eastAsia"/>
          <w:szCs w:val="28"/>
        </w:rPr>
        <w:t>（一）联系人：黄老师</w:t>
      </w:r>
    </w:p>
    <w:p w:rsidR="00BC5577" w:rsidRPr="00551FEC" w:rsidRDefault="00BC5577" w:rsidP="00551FEC">
      <w:pPr>
        <w:adjustRightInd w:val="0"/>
        <w:snapToGrid w:val="0"/>
        <w:spacing w:line="560" w:lineRule="exact"/>
        <w:ind w:firstLineChars="189" w:firstLine="529"/>
        <w:rPr>
          <w:rFonts w:ascii="仿宋_GB2312" w:eastAsia="仿宋_GB2312" w:hint="eastAsia"/>
          <w:szCs w:val="28"/>
        </w:rPr>
      </w:pPr>
      <w:r w:rsidRPr="00551FEC">
        <w:rPr>
          <w:rFonts w:ascii="仿宋_GB2312" w:eastAsia="仿宋_GB2312" w:hint="eastAsia"/>
          <w:szCs w:val="28"/>
        </w:rPr>
        <w:t>（二）联系电话：0553-3932052</w:t>
      </w:r>
    </w:p>
    <w:p w:rsidR="00BC5577" w:rsidRPr="00551FEC" w:rsidRDefault="00BC5577" w:rsidP="00BC5577">
      <w:pPr>
        <w:rPr>
          <w:rFonts w:ascii="仿宋_GB2312" w:eastAsia="仿宋_GB2312" w:hint="eastAsia"/>
          <w:szCs w:val="28"/>
        </w:rPr>
      </w:pPr>
    </w:p>
    <w:p w:rsidR="00BC5577" w:rsidRPr="00551FEC" w:rsidRDefault="00BC5577" w:rsidP="00BC5577">
      <w:pPr>
        <w:jc w:val="right"/>
        <w:rPr>
          <w:rFonts w:ascii="仿宋_GB2312" w:eastAsia="仿宋_GB2312" w:hint="eastAsia"/>
          <w:szCs w:val="28"/>
        </w:rPr>
      </w:pPr>
      <w:r w:rsidRPr="00551FEC">
        <w:rPr>
          <w:rFonts w:ascii="仿宋_GB2312" w:eastAsia="仿宋_GB2312" w:hint="eastAsia"/>
          <w:szCs w:val="28"/>
        </w:rPr>
        <w:t>皖南医学院国有资产管理处</w:t>
      </w:r>
    </w:p>
    <w:p w:rsidR="00BC5577" w:rsidRPr="00B443CE" w:rsidRDefault="00BC5577" w:rsidP="00BC5577">
      <w:pPr>
        <w:jc w:val="right"/>
        <w:rPr>
          <w:rFonts w:ascii="仿宋_GB2312" w:eastAsia="仿宋_GB2312" w:hint="eastAsia"/>
          <w:sz w:val="30"/>
          <w:szCs w:val="30"/>
        </w:rPr>
      </w:pPr>
      <w:r w:rsidRPr="00551FEC">
        <w:rPr>
          <w:rFonts w:ascii="仿宋_GB2312" w:eastAsia="仿宋_GB2312" w:hint="eastAsia"/>
          <w:szCs w:val="28"/>
        </w:rPr>
        <w:t>2016年1月22日</w:t>
      </w:r>
    </w:p>
    <w:p w:rsidR="00F179E6" w:rsidRDefault="00F179E6">
      <w:pPr>
        <w:rPr>
          <w:rFonts w:hint="eastAsia"/>
        </w:rPr>
      </w:pPr>
    </w:p>
    <w:p w:rsidR="00BC5577" w:rsidRDefault="00BC5577">
      <w:pPr>
        <w:rPr>
          <w:rFonts w:hint="eastAsia"/>
        </w:rPr>
      </w:pPr>
    </w:p>
    <w:p w:rsidR="00BC5577" w:rsidRPr="00551FEC" w:rsidRDefault="00BC5577" w:rsidP="00551FEC">
      <w:pPr>
        <w:pStyle w:val="1"/>
        <w:numPr>
          <w:ilvl w:val="0"/>
          <w:numId w:val="0"/>
        </w:numPr>
        <w:snapToGrid w:val="0"/>
        <w:spacing w:before="0" w:after="0"/>
        <w:ind w:left="947"/>
        <w:rPr>
          <w:rFonts w:ascii="华文中宋" w:eastAsia="华文中宋" w:hAnsi="华文中宋" w:hint="eastAsia"/>
        </w:rPr>
      </w:pPr>
      <w:bookmarkStart w:id="1" w:name="_Toc441244581"/>
      <w:r w:rsidRPr="00551FEC">
        <w:rPr>
          <w:rFonts w:ascii="华文中宋" w:eastAsia="华文中宋" w:hAnsi="华文中宋" w:hint="eastAsia"/>
        </w:rPr>
        <w:t>第二章  竞争性磋商须知前附表</w:t>
      </w:r>
      <w:bookmarkEnd w:id="1"/>
    </w:p>
    <w:tbl>
      <w:tblPr>
        <w:tblW w:w="919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080"/>
        <w:gridCol w:w="1635"/>
        <w:gridCol w:w="6480"/>
      </w:tblGrid>
      <w:tr w:rsidR="00BC5577" w:rsidTr="008B2CFC">
        <w:trPr>
          <w:trHeight w:val="20"/>
          <w:jc w:val="center"/>
        </w:trPr>
        <w:tc>
          <w:tcPr>
            <w:tcW w:w="1080" w:type="dxa"/>
            <w:vAlign w:val="center"/>
          </w:tcPr>
          <w:p w:rsidR="00BC5577" w:rsidRDefault="00BC5577" w:rsidP="00417EC7">
            <w:pPr>
              <w:widowControl/>
              <w:spacing w:line="360" w:lineRule="exact"/>
              <w:jc w:val="center"/>
              <w:rPr>
                <w:rFonts w:ascii="宋体" w:hAnsi="宋体"/>
                <w:b/>
                <w:kern w:val="0"/>
                <w:sz w:val="21"/>
                <w:szCs w:val="21"/>
              </w:rPr>
            </w:pPr>
            <w:r>
              <w:rPr>
                <w:rFonts w:ascii="宋体" w:hAnsi="宋体"/>
                <w:b/>
                <w:kern w:val="0"/>
                <w:sz w:val="21"/>
                <w:szCs w:val="21"/>
              </w:rPr>
              <w:t>条款号</w:t>
            </w:r>
          </w:p>
        </w:tc>
        <w:tc>
          <w:tcPr>
            <w:tcW w:w="1635" w:type="dxa"/>
            <w:vAlign w:val="center"/>
          </w:tcPr>
          <w:p w:rsidR="00BC5577" w:rsidRDefault="00BC5577" w:rsidP="00417EC7">
            <w:pPr>
              <w:widowControl/>
              <w:spacing w:line="360" w:lineRule="exact"/>
              <w:jc w:val="center"/>
              <w:rPr>
                <w:rFonts w:ascii="宋体" w:hAnsi="宋体"/>
                <w:b/>
                <w:kern w:val="0"/>
                <w:sz w:val="21"/>
                <w:szCs w:val="21"/>
              </w:rPr>
            </w:pPr>
            <w:r>
              <w:rPr>
                <w:rFonts w:ascii="宋体" w:hAnsi="宋体"/>
                <w:b/>
                <w:kern w:val="0"/>
                <w:sz w:val="21"/>
                <w:szCs w:val="21"/>
              </w:rPr>
              <w:t>条款名称</w:t>
            </w:r>
          </w:p>
        </w:tc>
        <w:tc>
          <w:tcPr>
            <w:tcW w:w="6480" w:type="dxa"/>
            <w:vAlign w:val="center"/>
          </w:tcPr>
          <w:p w:rsidR="00BC5577" w:rsidRDefault="00BC5577" w:rsidP="00417EC7">
            <w:pPr>
              <w:widowControl/>
              <w:spacing w:line="360" w:lineRule="exact"/>
              <w:jc w:val="center"/>
              <w:rPr>
                <w:rFonts w:ascii="宋体" w:hAnsi="宋体"/>
                <w:b/>
                <w:kern w:val="0"/>
                <w:sz w:val="21"/>
                <w:szCs w:val="21"/>
              </w:rPr>
            </w:pPr>
            <w:r>
              <w:rPr>
                <w:rFonts w:ascii="宋体" w:hAnsi="宋体"/>
                <w:b/>
                <w:kern w:val="0"/>
                <w:sz w:val="21"/>
                <w:szCs w:val="21"/>
              </w:rPr>
              <w:t>编 列 内 容</w:t>
            </w:r>
          </w:p>
        </w:tc>
      </w:tr>
      <w:tr w:rsidR="00BC5577" w:rsidTr="008B2CFC">
        <w:trPr>
          <w:trHeight w:val="20"/>
          <w:jc w:val="center"/>
        </w:trPr>
        <w:tc>
          <w:tcPr>
            <w:tcW w:w="1080" w:type="dxa"/>
            <w:vAlign w:val="center"/>
          </w:tcPr>
          <w:p w:rsidR="00BC5577" w:rsidRDefault="00BC5577" w:rsidP="00417EC7">
            <w:pPr>
              <w:widowControl/>
              <w:spacing w:line="360" w:lineRule="exact"/>
              <w:jc w:val="center"/>
              <w:rPr>
                <w:rFonts w:ascii="宋体" w:hAnsi="宋体" w:hint="eastAsia"/>
                <w:kern w:val="0"/>
                <w:sz w:val="21"/>
                <w:szCs w:val="21"/>
              </w:rPr>
            </w:pPr>
            <w:r>
              <w:rPr>
                <w:rFonts w:ascii="宋体" w:hAnsi="宋体" w:hint="eastAsia"/>
                <w:kern w:val="0"/>
                <w:sz w:val="21"/>
                <w:szCs w:val="21"/>
              </w:rPr>
              <w:t>2.1</w:t>
            </w:r>
          </w:p>
        </w:tc>
        <w:tc>
          <w:tcPr>
            <w:tcW w:w="1635" w:type="dxa"/>
            <w:vAlign w:val="center"/>
          </w:tcPr>
          <w:p w:rsidR="00BC5577" w:rsidRDefault="00BC5577" w:rsidP="00417EC7">
            <w:pPr>
              <w:widowControl/>
              <w:spacing w:line="360" w:lineRule="exact"/>
              <w:jc w:val="center"/>
              <w:rPr>
                <w:rFonts w:ascii="宋体" w:hAnsi="宋体"/>
                <w:kern w:val="0"/>
                <w:sz w:val="21"/>
                <w:szCs w:val="21"/>
              </w:rPr>
            </w:pPr>
            <w:r>
              <w:rPr>
                <w:rFonts w:ascii="宋体" w:hAnsi="宋体"/>
                <w:kern w:val="0"/>
                <w:sz w:val="21"/>
                <w:szCs w:val="21"/>
              </w:rPr>
              <w:t>项目名称</w:t>
            </w:r>
          </w:p>
        </w:tc>
        <w:tc>
          <w:tcPr>
            <w:tcW w:w="6480" w:type="dxa"/>
            <w:vAlign w:val="center"/>
          </w:tcPr>
          <w:p w:rsidR="00BC5577" w:rsidRDefault="00BC5577" w:rsidP="00BC5577">
            <w:pPr>
              <w:snapToGrid w:val="0"/>
              <w:rPr>
                <w:rFonts w:ascii="宋体" w:hAnsi="宋体" w:hint="eastAsia"/>
                <w:kern w:val="0"/>
                <w:sz w:val="21"/>
                <w:szCs w:val="21"/>
              </w:rPr>
            </w:pPr>
            <w:r>
              <w:rPr>
                <w:rFonts w:ascii="宋体" w:hAnsi="宋体" w:hint="eastAsia"/>
                <w:color w:val="000000"/>
                <w:spacing w:val="-6"/>
                <w:sz w:val="24"/>
                <w:szCs w:val="24"/>
              </w:rPr>
              <w:t>皖南医学院风雨操场墙面砖拆除</w:t>
            </w:r>
            <w:r>
              <w:rPr>
                <w:rFonts w:ascii="宋体" w:hAnsi="宋体" w:hint="eastAsia"/>
                <w:color w:val="000000"/>
                <w:spacing w:val="-6"/>
                <w:sz w:val="24"/>
                <w:szCs w:val="24"/>
              </w:rPr>
              <w:t>项目</w:t>
            </w:r>
          </w:p>
        </w:tc>
      </w:tr>
      <w:tr w:rsidR="00BC5577" w:rsidTr="008B2CFC">
        <w:trPr>
          <w:trHeight w:val="484"/>
          <w:jc w:val="center"/>
        </w:trPr>
        <w:tc>
          <w:tcPr>
            <w:tcW w:w="1080" w:type="dxa"/>
            <w:vAlign w:val="center"/>
          </w:tcPr>
          <w:p w:rsidR="00BC5577" w:rsidRDefault="00BC5577" w:rsidP="00417EC7">
            <w:pPr>
              <w:widowControl/>
              <w:spacing w:line="360" w:lineRule="exact"/>
              <w:jc w:val="center"/>
              <w:rPr>
                <w:rFonts w:ascii="宋体" w:hAnsi="宋体" w:hint="eastAsia"/>
                <w:kern w:val="0"/>
                <w:sz w:val="21"/>
                <w:szCs w:val="21"/>
              </w:rPr>
            </w:pPr>
            <w:r>
              <w:rPr>
                <w:rFonts w:ascii="宋体" w:hAnsi="宋体" w:hint="eastAsia"/>
                <w:kern w:val="0"/>
                <w:sz w:val="21"/>
                <w:szCs w:val="21"/>
              </w:rPr>
              <w:t>2.2</w:t>
            </w:r>
          </w:p>
        </w:tc>
        <w:tc>
          <w:tcPr>
            <w:tcW w:w="1635" w:type="dxa"/>
            <w:vAlign w:val="center"/>
          </w:tcPr>
          <w:p w:rsidR="00BC5577" w:rsidRDefault="00BC5577" w:rsidP="00417EC7">
            <w:pPr>
              <w:widowControl/>
              <w:spacing w:line="360" w:lineRule="exact"/>
              <w:jc w:val="center"/>
              <w:rPr>
                <w:rFonts w:ascii="宋体" w:hAnsi="宋体"/>
                <w:kern w:val="0"/>
                <w:sz w:val="21"/>
                <w:szCs w:val="21"/>
              </w:rPr>
            </w:pPr>
            <w:r>
              <w:rPr>
                <w:rFonts w:ascii="宋体" w:hAnsi="宋体" w:hint="eastAsia"/>
                <w:kern w:val="0"/>
                <w:sz w:val="21"/>
                <w:szCs w:val="21"/>
              </w:rPr>
              <w:t>采购</w:t>
            </w:r>
            <w:r>
              <w:rPr>
                <w:rFonts w:ascii="宋体" w:hAnsi="宋体"/>
                <w:kern w:val="0"/>
                <w:sz w:val="21"/>
                <w:szCs w:val="21"/>
              </w:rPr>
              <w:t>人</w:t>
            </w:r>
          </w:p>
        </w:tc>
        <w:tc>
          <w:tcPr>
            <w:tcW w:w="6480" w:type="dxa"/>
            <w:vAlign w:val="center"/>
          </w:tcPr>
          <w:p w:rsidR="00BC5577" w:rsidRDefault="00BC5577" w:rsidP="00417EC7">
            <w:pPr>
              <w:widowControl/>
              <w:rPr>
                <w:rFonts w:ascii="宋体" w:hAnsi="宋体"/>
                <w:kern w:val="0"/>
                <w:sz w:val="21"/>
                <w:szCs w:val="21"/>
              </w:rPr>
            </w:pPr>
            <w:r>
              <w:rPr>
                <w:rFonts w:ascii="宋体" w:hAnsi="宋体" w:hint="eastAsia"/>
                <w:kern w:val="0"/>
                <w:sz w:val="21"/>
                <w:szCs w:val="21"/>
              </w:rPr>
              <w:t>招标人</w:t>
            </w:r>
            <w:r>
              <w:rPr>
                <w:rFonts w:ascii="宋体" w:hAnsi="宋体"/>
                <w:kern w:val="0"/>
                <w:sz w:val="21"/>
                <w:szCs w:val="21"/>
              </w:rPr>
              <w:t>名称：</w:t>
            </w:r>
            <w:r>
              <w:rPr>
                <w:rFonts w:ascii="宋体" w:hAnsi="宋体" w:hint="eastAsia"/>
                <w:sz w:val="21"/>
                <w:szCs w:val="21"/>
              </w:rPr>
              <w:t>皖南医学院</w:t>
            </w:r>
          </w:p>
          <w:p w:rsidR="00BC5577" w:rsidRDefault="00BC5577" w:rsidP="00417EC7">
            <w:pPr>
              <w:rPr>
                <w:rFonts w:ascii="宋体" w:hAnsi="宋体" w:hint="eastAsia"/>
                <w:kern w:val="0"/>
                <w:sz w:val="21"/>
                <w:szCs w:val="21"/>
              </w:rPr>
            </w:pPr>
            <w:r>
              <w:rPr>
                <w:rFonts w:ascii="宋体" w:hAnsi="宋体"/>
                <w:kern w:val="0"/>
                <w:sz w:val="21"/>
                <w:szCs w:val="21"/>
              </w:rPr>
              <w:t>联系人：</w:t>
            </w:r>
            <w:r>
              <w:rPr>
                <w:rFonts w:ascii="宋体" w:hAnsi="宋体" w:hint="eastAsia"/>
                <w:kern w:val="0"/>
                <w:sz w:val="21"/>
                <w:szCs w:val="21"/>
              </w:rPr>
              <w:t>黄</w:t>
            </w:r>
            <w:r>
              <w:rPr>
                <w:rFonts w:ascii="宋体" w:hAnsi="宋体" w:hint="eastAsia"/>
                <w:kern w:val="0"/>
                <w:sz w:val="21"/>
                <w:szCs w:val="21"/>
              </w:rPr>
              <w:t xml:space="preserve">老师 </w:t>
            </w:r>
            <w:r>
              <w:rPr>
                <w:rFonts w:ascii="宋体" w:hAnsi="宋体" w:hint="eastAsia"/>
                <w:b/>
                <w:color w:val="FF0000"/>
                <w:kern w:val="0"/>
                <w:sz w:val="21"/>
                <w:szCs w:val="21"/>
              </w:rPr>
              <w:t xml:space="preserve"> </w:t>
            </w:r>
            <w:r>
              <w:rPr>
                <w:rFonts w:ascii="宋体" w:hAnsi="宋体" w:hint="eastAsia"/>
                <w:kern w:val="0"/>
                <w:sz w:val="21"/>
                <w:szCs w:val="21"/>
              </w:rPr>
              <w:t xml:space="preserve"> </w:t>
            </w:r>
            <w:r>
              <w:rPr>
                <w:rFonts w:ascii="宋体" w:hAnsi="宋体"/>
                <w:kern w:val="0"/>
                <w:sz w:val="21"/>
                <w:szCs w:val="21"/>
              </w:rPr>
              <w:t>电话：</w:t>
            </w:r>
            <w:r>
              <w:rPr>
                <w:rFonts w:ascii="宋体" w:hAnsi="宋体" w:hint="eastAsia"/>
                <w:kern w:val="0"/>
                <w:sz w:val="21"/>
                <w:szCs w:val="21"/>
              </w:rPr>
              <w:t>0553-3932</w:t>
            </w:r>
            <w:r>
              <w:rPr>
                <w:rFonts w:ascii="宋体" w:hAnsi="宋体" w:hint="eastAsia"/>
                <w:kern w:val="0"/>
                <w:sz w:val="21"/>
                <w:szCs w:val="21"/>
              </w:rPr>
              <w:t>052</w:t>
            </w:r>
          </w:p>
        </w:tc>
      </w:tr>
      <w:tr w:rsidR="00BC5577" w:rsidTr="008B2CFC">
        <w:trPr>
          <w:trHeight w:val="20"/>
          <w:jc w:val="center"/>
        </w:trPr>
        <w:tc>
          <w:tcPr>
            <w:tcW w:w="1080" w:type="dxa"/>
            <w:vAlign w:val="center"/>
          </w:tcPr>
          <w:p w:rsidR="00BC5577" w:rsidRDefault="00BC5577" w:rsidP="00417EC7">
            <w:pPr>
              <w:widowControl/>
              <w:spacing w:line="360" w:lineRule="exact"/>
              <w:jc w:val="center"/>
              <w:rPr>
                <w:rFonts w:ascii="宋体" w:hAnsi="宋体" w:hint="eastAsia"/>
                <w:kern w:val="0"/>
                <w:sz w:val="21"/>
                <w:szCs w:val="21"/>
              </w:rPr>
            </w:pPr>
            <w:r>
              <w:rPr>
                <w:rFonts w:ascii="宋体" w:hAnsi="宋体" w:hint="eastAsia"/>
                <w:kern w:val="0"/>
                <w:sz w:val="21"/>
                <w:szCs w:val="21"/>
              </w:rPr>
              <w:t>2.3</w:t>
            </w:r>
          </w:p>
        </w:tc>
        <w:tc>
          <w:tcPr>
            <w:tcW w:w="1635" w:type="dxa"/>
            <w:vAlign w:val="center"/>
          </w:tcPr>
          <w:p w:rsidR="00BC5577" w:rsidRDefault="00BC5577" w:rsidP="00417EC7">
            <w:pPr>
              <w:widowControl/>
              <w:spacing w:line="360" w:lineRule="exact"/>
              <w:jc w:val="center"/>
              <w:rPr>
                <w:rFonts w:ascii="宋体" w:hAnsi="宋体"/>
                <w:kern w:val="0"/>
                <w:sz w:val="21"/>
                <w:szCs w:val="21"/>
              </w:rPr>
            </w:pPr>
            <w:r>
              <w:rPr>
                <w:rFonts w:ascii="宋体" w:hAnsi="宋体"/>
                <w:kern w:val="0"/>
                <w:sz w:val="21"/>
                <w:szCs w:val="21"/>
              </w:rPr>
              <w:t>招标范围</w:t>
            </w:r>
          </w:p>
        </w:tc>
        <w:tc>
          <w:tcPr>
            <w:tcW w:w="6480" w:type="dxa"/>
            <w:vAlign w:val="center"/>
          </w:tcPr>
          <w:p w:rsidR="00BC5577" w:rsidRDefault="00BC5577" w:rsidP="00417EC7">
            <w:pPr>
              <w:widowControl/>
              <w:spacing w:line="360" w:lineRule="exact"/>
              <w:rPr>
                <w:rFonts w:ascii="宋体" w:hAnsi="宋体" w:hint="eastAsia"/>
                <w:kern w:val="0"/>
                <w:sz w:val="21"/>
                <w:szCs w:val="21"/>
              </w:rPr>
            </w:pPr>
            <w:r>
              <w:rPr>
                <w:rFonts w:ascii="宋体" w:hAnsi="宋体"/>
                <w:kern w:val="0"/>
                <w:sz w:val="21"/>
                <w:szCs w:val="21"/>
              </w:rPr>
              <w:t>详见</w:t>
            </w:r>
            <w:r>
              <w:rPr>
                <w:rFonts w:ascii="宋体" w:hAnsi="宋体" w:hint="eastAsia"/>
                <w:kern w:val="0"/>
                <w:sz w:val="21"/>
                <w:szCs w:val="21"/>
              </w:rPr>
              <w:t>磋商</w:t>
            </w:r>
            <w:r>
              <w:rPr>
                <w:rFonts w:ascii="宋体" w:hAnsi="宋体"/>
                <w:kern w:val="0"/>
                <w:sz w:val="21"/>
                <w:szCs w:val="21"/>
              </w:rPr>
              <w:t>公告</w:t>
            </w:r>
          </w:p>
        </w:tc>
      </w:tr>
      <w:tr w:rsidR="00BC5577" w:rsidTr="008B2CFC">
        <w:trPr>
          <w:trHeight w:val="20"/>
          <w:jc w:val="center"/>
        </w:trPr>
        <w:tc>
          <w:tcPr>
            <w:tcW w:w="1080" w:type="dxa"/>
            <w:vAlign w:val="center"/>
          </w:tcPr>
          <w:p w:rsidR="00BC5577" w:rsidRDefault="00BC5577" w:rsidP="00417EC7">
            <w:pPr>
              <w:widowControl/>
              <w:spacing w:line="360" w:lineRule="exact"/>
              <w:jc w:val="center"/>
              <w:rPr>
                <w:rFonts w:ascii="宋体" w:hAnsi="宋体" w:hint="eastAsia"/>
                <w:kern w:val="0"/>
                <w:sz w:val="21"/>
                <w:szCs w:val="21"/>
              </w:rPr>
            </w:pPr>
            <w:r>
              <w:rPr>
                <w:rFonts w:ascii="宋体" w:hAnsi="宋体" w:hint="eastAsia"/>
                <w:kern w:val="0"/>
                <w:sz w:val="21"/>
                <w:szCs w:val="21"/>
              </w:rPr>
              <w:t>2.4</w:t>
            </w:r>
          </w:p>
        </w:tc>
        <w:tc>
          <w:tcPr>
            <w:tcW w:w="1635" w:type="dxa"/>
            <w:vAlign w:val="center"/>
          </w:tcPr>
          <w:p w:rsidR="00BC5577" w:rsidRDefault="00BC5577" w:rsidP="00417EC7">
            <w:pPr>
              <w:widowControl/>
              <w:spacing w:line="360" w:lineRule="exact"/>
              <w:jc w:val="center"/>
              <w:rPr>
                <w:rFonts w:ascii="宋体" w:hAnsi="宋体" w:hint="eastAsia"/>
                <w:color w:val="0000FF"/>
                <w:kern w:val="0"/>
                <w:sz w:val="21"/>
                <w:szCs w:val="21"/>
              </w:rPr>
            </w:pPr>
            <w:r>
              <w:rPr>
                <w:rFonts w:ascii="宋体" w:hAnsi="宋体" w:hint="eastAsia"/>
                <w:kern w:val="0"/>
                <w:sz w:val="21"/>
                <w:szCs w:val="21"/>
              </w:rPr>
              <w:t>项目工期</w:t>
            </w:r>
            <w:r>
              <w:rPr>
                <w:rFonts w:ascii="宋体" w:hAnsi="宋体"/>
                <w:kern w:val="0"/>
                <w:sz w:val="21"/>
                <w:szCs w:val="21"/>
              </w:rPr>
              <w:t>要求</w:t>
            </w:r>
          </w:p>
        </w:tc>
        <w:tc>
          <w:tcPr>
            <w:tcW w:w="6480" w:type="dxa"/>
            <w:vAlign w:val="center"/>
          </w:tcPr>
          <w:p w:rsidR="00BC5577" w:rsidRDefault="00BC5577" w:rsidP="00417EC7">
            <w:pPr>
              <w:widowControl/>
              <w:snapToGrid w:val="0"/>
              <w:rPr>
                <w:rFonts w:ascii="宋体" w:hAnsi="宋体" w:hint="eastAsia"/>
                <w:kern w:val="0"/>
                <w:sz w:val="21"/>
                <w:szCs w:val="21"/>
              </w:rPr>
            </w:pPr>
            <w:r>
              <w:rPr>
                <w:rFonts w:ascii="宋体" w:hAnsi="宋体" w:hint="eastAsia"/>
                <w:kern w:val="0"/>
                <w:sz w:val="21"/>
                <w:szCs w:val="21"/>
              </w:rPr>
              <w:t>15天（详见第四章）</w:t>
            </w:r>
          </w:p>
        </w:tc>
      </w:tr>
      <w:tr w:rsidR="00BC5577" w:rsidTr="008B2CFC">
        <w:trPr>
          <w:trHeight w:val="20"/>
          <w:jc w:val="center"/>
        </w:trPr>
        <w:tc>
          <w:tcPr>
            <w:tcW w:w="1080" w:type="dxa"/>
            <w:vAlign w:val="center"/>
          </w:tcPr>
          <w:p w:rsidR="00BC5577" w:rsidRDefault="00BC5577" w:rsidP="00417EC7">
            <w:pPr>
              <w:widowControl/>
              <w:spacing w:line="360" w:lineRule="exact"/>
              <w:jc w:val="center"/>
              <w:rPr>
                <w:rFonts w:ascii="宋体" w:hAnsi="宋体" w:hint="eastAsia"/>
                <w:kern w:val="0"/>
                <w:sz w:val="21"/>
                <w:szCs w:val="21"/>
              </w:rPr>
            </w:pPr>
            <w:r>
              <w:rPr>
                <w:rFonts w:ascii="宋体" w:hAnsi="宋体" w:hint="eastAsia"/>
                <w:kern w:val="0"/>
                <w:sz w:val="21"/>
                <w:szCs w:val="21"/>
              </w:rPr>
              <w:t>2.5</w:t>
            </w:r>
          </w:p>
        </w:tc>
        <w:tc>
          <w:tcPr>
            <w:tcW w:w="1635" w:type="dxa"/>
            <w:vAlign w:val="center"/>
          </w:tcPr>
          <w:p w:rsidR="00BC5577" w:rsidRDefault="00BC5577" w:rsidP="00417EC7">
            <w:pPr>
              <w:widowControl/>
              <w:spacing w:line="300" w:lineRule="exact"/>
              <w:jc w:val="center"/>
              <w:rPr>
                <w:rFonts w:ascii="宋体" w:hAnsi="宋体"/>
                <w:kern w:val="0"/>
                <w:sz w:val="21"/>
                <w:szCs w:val="21"/>
              </w:rPr>
            </w:pPr>
            <w:r>
              <w:rPr>
                <w:rFonts w:ascii="宋体" w:hAnsi="宋体"/>
                <w:kern w:val="0"/>
                <w:sz w:val="21"/>
                <w:szCs w:val="21"/>
              </w:rPr>
              <w:t>投标人资质条件、能力和信誉</w:t>
            </w:r>
          </w:p>
        </w:tc>
        <w:tc>
          <w:tcPr>
            <w:tcW w:w="6480" w:type="dxa"/>
            <w:vAlign w:val="center"/>
          </w:tcPr>
          <w:p w:rsidR="00BC5577" w:rsidRDefault="00111607" w:rsidP="00417EC7">
            <w:pPr>
              <w:widowControl/>
              <w:spacing w:line="360" w:lineRule="exact"/>
              <w:rPr>
                <w:rFonts w:ascii="宋体" w:hAnsi="宋体" w:hint="eastAsia"/>
                <w:kern w:val="0"/>
                <w:sz w:val="21"/>
                <w:szCs w:val="21"/>
              </w:rPr>
            </w:pPr>
            <w:r>
              <w:rPr>
                <w:rFonts w:ascii="宋体" w:hAnsi="宋体"/>
                <w:kern w:val="0"/>
                <w:sz w:val="21"/>
                <w:szCs w:val="21"/>
              </w:rPr>
              <w:t>详见</w:t>
            </w:r>
            <w:r>
              <w:rPr>
                <w:rFonts w:ascii="宋体" w:hAnsi="宋体" w:hint="eastAsia"/>
                <w:kern w:val="0"/>
                <w:sz w:val="21"/>
                <w:szCs w:val="21"/>
              </w:rPr>
              <w:t>磋商</w:t>
            </w:r>
            <w:r w:rsidR="00BC5577">
              <w:rPr>
                <w:rFonts w:ascii="宋体" w:hAnsi="宋体"/>
                <w:kern w:val="0"/>
                <w:sz w:val="21"/>
                <w:szCs w:val="21"/>
              </w:rPr>
              <w:t>公告</w:t>
            </w:r>
            <w:r w:rsidR="00BC5577">
              <w:rPr>
                <w:rFonts w:ascii="宋体" w:hAnsi="宋体" w:hint="eastAsia"/>
                <w:kern w:val="0"/>
                <w:sz w:val="21"/>
                <w:szCs w:val="21"/>
              </w:rPr>
              <w:t>。</w:t>
            </w:r>
          </w:p>
        </w:tc>
      </w:tr>
      <w:tr w:rsidR="00BC5577" w:rsidTr="008B2CFC">
        <w:trPr>
          <w:trHeight w:val="360"/>
          <w:jc w:val="center"/>
        </w:trPr>
        <w:tc>
          <w:tcPr>
            <w:tcW w:w="1080" w:type="dxa"/>
            <w:vAlign w:val="center"/>
          </w:tcPr>
          <w:p w:rsidR="00BC5577" w:rsidRDefault="00BC5577" w:rsidP="00417EC7">
            <w:pPr>
              <w:widowControl/>
              <w:spacing w:line="360" w:lineRule="exact"/>
              <w:jc w:val="center"/>
              <w:rPr>
                <w:rFonts w:ascii="宋体" w:hAnsi="宋体" w:hint="eastAsia"/>
                <w:kern w:val="0"/>
                <w:sz w:val="21"/>
                <w:szCs w:val="21"/>
              </w:rPr>
            </w:pPr>
            <w:r>
              <w:rPr>
                <w:rFonts w:ascii="宋体" w:hAnsi="宋体" w:hint="eastAsia"/>
                <w:kern w:val="0"/>
                <w:sz w:val="21"/>
                <w:szCs w:val="21"/>
              </w:rPr>
              <w:t>2.7</w:t>
            </w:r>
          </w:p>
        </w:tc>
        <w:tc>
          <w:tcPr>
            <w:tcW w:w="1635" w:type="dxa"/>
            <w:vAlign w:val="center"/>
          </w:tcPr>
          <w:p w:rsidR="00BC5577" w:rsidRDefault="00BC5577" w:rsidP="00417EC7">
            <w:pPr>
              <w:widowControl/>
              <w:jc w:val="center"/>
              <w:rPr>
                <w:rFonts w:ascii="宋体" w:hAnsi="宋体"/>
                <w:kern w:val="0"/>
                <w:sz w:val="21"/>
                <w:szCs w:val="21"/>
              </w:rPr>
            </w:pPr>
            <w:r>
              <w:rPr>
                <w:rFonts w:ascii="宋体" w:hAnsi="宋体" w:hint="eastAsia"/>
                <w:kern w:val="0"/>
                <w:sz w:val="21"/>
                <w:szCs w:val="21"/>
              </w:rPr>
              <w:t>现场踏勘、标书答疑</w:t>
            </w:r>
          </w:p>
        </w:tc>
        <w:tc>
          <w:tcPr>
            <w:tcW w:w="6480" w:type="dxa"/>
            <w:vAlign w:val="center"/>
          </w:tcPr>
          <w:p w:rsidR="00BC5577" w:rsidRDefault="008B2CFC" w:rsidP="00417EC7">
            <w:pPr>
              <w:widowControl/>
              <w:spacing w:line="360" w:lineRule="exact"/>
              <w:rPr>
                <w:rFonts w:ascii="宋体" w:hAnsi="宋体" w:hint="eastAsia"/>
                <w:kern w:val="0"/>
                <w:sz w:val="21"/>
                <w:szCs w:val="21"/>
              </w:rPr>
            </w:pPr>
            <w:r>
              <w:rPr>
                <w:rFonts w:ascii="宋体" w:hAnsi="宋体" w:hint="eastAsia"/>
                <w:kern w:val="0"/>
                <w:sz w:val="21"/>
                <w:szCs w:val="21"/>
              </w:rPr>
              <w:t>不组织，投标人自行联系采购人</w:t>
            </w:r>
          </w:p>
        </w:tc>
      </w:tr>
      <w:tr w:rsidR="00BC5577" w:rsidTr="008B2CFC">
        <w:trPr>
          <w:trHeight w:val="20"/>
          <w:jc w:val="center"/>
        </w:trPr>
        <w:tc>
          <w:tcPr>
            <w:tcW w:w="1080" w:type="dxa"/>
            <w:vAlign w:val="center"/>
          </w:tcPr>
          <w:p w:rsidR="00BC5577" w:rsidRDefault="00BC5577" w:rsidP="00417EC7">
            <w:pPr>
              <w:widowControl/>
              <w:spacing w:line="360" w:lineRule="exact"/>
              <w:jc w:val="center"/>
              <w:rPr>
                <w:rFonts w:ascii="宋体" w:hAnsi="宋体" w:hint="eastAsia"/>
                <w:kern w:val="0"/>
                <w:sz w:val="21"/>
                <w:szCs w:val="21"/>
              </w:rPr>
            </w:pPr>
            <w:r>
              <w:rPr>
                <w:rFonts w:ascii="宋体" w:hAnsi="宋体" w:hint="eastAsia"/>
                <w:kern w:val="0"/>
                <w:sz w:val="21"/>
                <w:szCs w:val="21"/>
              </w:rPr>
              <w:t>2.8</w:t>
            </w:r>
          </w:p>
        </w:tc>
        <w:tc>
          <w:tcPr>
            <w:tcW w:w="1635" w:type="dxa"/>
            <w:vAlign w:val="center"/>
          </w:tcPr>
          <w:p w:rsidR="00BC5577" w:rsidRDefault="00BC5577" w:rsidP="00417EC7">
            <w:pPr>
              <w:widowControl/>
              <w:spacing w:line="360" w:lineRule="exact"/>
              <w:jc w:val="center"/>
              <w:rPr>
                <w:rFonts w:ascii="宋体" w:hAnsi="宋体"/>
                <w:kern w:val="0"/>
                <w:sz w:val="21"/>
                <w:szCs w:val="21"/>
              </w:rPr>
            </w:pPr>
            <w:r>
              <w:rPr>
                <w:rFonts w:ascii="宋体" w:hAnsi="宋体"/>
                <w:kern w:val="0"/>
                <w:sz w:val="21"/>
                <w:szCs w:val="21"/>
              </w:rPr>
              <w:t>分包</w:t>
            </w:r>
          </w:p>
        </w:tc>
        <w:tc>
          <w:tcPr>
            <w:tcW w:w="6480" w:type="dxa"/>
            <w:vAlign w:val="center"/>
          </w:tcPr>
          <w:p w:rsidR="00BC5577" w:rsidRDefault="00BC5577" w:rsidP="00417EC7">
            <w:pPr>
              <w:widowControl/>
              <w:spacing w:line="360" w:lineRule="exact"/>
              <w:rPr>
                <w:rFonts w:ascii="宋体" w:hAnsi="宋体" w:hint="eastAsia"/>
                <w:kern w:val="0"/>
                <w:sz w:val="21"/>
                <w:szCs w:val="21"/>
              </w:rPr>
            </w:pPr>
            <w:r>
              <w:rPr>
                <w:rFonts w:ascii="宋体" w:hAnsi="宋体"/>
                <w:kern w:val="0"/>
                <w:sz w:val="21"/>
                <w:szCs w:val="21"/>
              </w:rPr>
              <w:t>不允许分包。</w:t>
            </w:r>
          </w:p>
        </w:tc>
      </w:tr>
      <w:tr w:rsidR="00BC5577" w:rsidTr="008B2CFC">
        <w:trPr>
          <w:trHeight w:val="20"/>
          <w:jc w:val="center"/>
        </w:trPr>
        <w:tc>
          <w:tcPr>
            <w:tcW w:w="1080" w:type="dxa"/>
            <w:vAlign w:val="center"/>
          </w:tcPr>
          <w:p w:rsidR="00BC5577" w:rsidRDefault="00BC5577" w:rsidP="00417EC7">
            <w:pPr>
              <w:widowControl/>
              <w:spacing w:line="360" w:lineRule="exact"/>
              <w:jc w:val="center"/>
              <w:rPr>
                <w:rFonts w:ascii="宋体" w:hAnsi="宋体" w:hint="eastAsia"/>
                <w:kern w:val="0"/>
                <w:sz w:val="21"/>
                <w:szCs w:val="21"/>
              </w:rPr>
            </w:pPr>
            <w:r>
              <w:rPr>
                <w:rFonts w:ascii="宋体" w:hAnsi="宋体" w:hint="eastAsia"/>
                <w:kern w:val="0"/>
                <w:sz w:val="21"/>
                <w:szCs w:val="21"/>
              </w:rPr>
              <w:t>2.9</w:t>
            </w:r>
          </w:p>
        </w:tc>
        <w:tc>
          <w:tcPr>
            <w:tcW w:w="1635" w:type="dxa"/>
            <w:vAlign w:val="center"/>
          </w:tcPr>
          <w:p w:rsidR="00BC5577" w:rsidRDefault="006263E4" w:rsidP="00417EC7">
            <w:pPr>
              <w:widowControl/>
              <w:spacing w:line="360" w:lineRule="exact"/>
              <w:jc w:val="center"/>
              <w:rPr>
                <w:rFonts w:ascii="宋体" w:hAnsi="宋体" w:hint="eastAsia"/>
                <w:kern w:val="0"/>
                <w:sz w:val="21"/>
                <w:szCs w:val="21"/>
              </w:rPr>
            </w:pPr>
            <w:r>
              <w:rPr>
                <w:rFonts w:ascii="宋体" w:hAnsi="宋体" w:hint="eastAsia"/>
                <w:kern w:val="0"/>
                <w:sz w:val="21"/>
                <w:szCs w:val="21"/>
              </w:rPr>
              <w:t>磋商</w:t>
            </w:r>
            <w:r w:rsidR="00BC5577">
              <w:rPr>
                <w:rFonts w:ascii="宋体" w:hAnsi="宋体"/>
                <w:kern w:val="0"/>
                <w:sz w:val="21"/>
                <w:szCs w:val="21"/>
              </w:rPr>
              <w:t>保证金</w:t>
            </w:r>
          </w:p>
        </w:tc>
        <w:tc>
          <w:tcPr>
            <w:tcW w:w="6480" w:type="dxa"/>
            <w:vAlign w:val="center"/>
          </w:tcPr>
          <w:p w:rsidR="006263E4" w:rsidRDefault="00BC5577" w:rsidP="00417EC7">
            <w:pPr>
              <w:rPr>
                <w:rFonts w:ascii="宋体" w:hAnsi="宋体" w:hint="eastAsia"/>
                <w:kern w:val="0"/>
                <w:sz w:val="21"/>
                <w:szCs w:val="21"/>
              </w:rPr>
            </w:pPr>
            <w:r>
              <w:rPr>
                <w:rFonts w:ascii="宋体" w:hAnsi="宋体"/>
                <w:kern w:val="0"/>
                <w:sz w:val="21"/>
                <w:szCs w:val="21"/>
              </w:rPr>
              <w:t>金额：</w:t>
            </w:r>
            <w:r>
              <w:rPr>
                <w:rFonts w:ascii="宋体" w:hAnsi="宋体" w:hint="eastAsia"/>
                <w:kern w:val="0"/>
                <w:sz w:val="21"/>
                <w:szCs w:val="21"/>
              </w:rPr>
              <w:t>人民币伍仟圆整</w:t>
            </w:r>
            <w:r>
              <w:rPr>
                <w:rFonts w:ascii="宋体" w:hAnsi="宋体"/>
                <w:kern w:val="0"/>
                <w:sz w:val="21"/>
                <w:szCs w:val="21"/>
              </w:rPr>
              <w:t>。</w:t>
            </w:r>
          </w:p>
          <w:p w:rsidR="00BC5577" w:rsidRDefault="006263E4" w:rsidP="00417EC7">
            <w:pPr>
              <w:rPr>
                <w:rFonts w:ascii="宋体" w:hAnsi="宋体" w:hint="eastAsia"/>
                <w:bCs/>
                <w:sz w:val="21"/>
                <w:szCs w:val="21"/>
              </w:rPr>
            </w:pPr>
            <w:r>
              <w:rPr>
                <w:rFonts w:ascii="宋体" w:hAnsi="宋体" w:hint="eastAsia"/>
                <w:kern w:val="0"/>
                <w:sz w:val="21"/>
                <w:szCs w:val="21"/>
              </w:rPr>
              <w:t>形式：</w:t>
            </w:r>
            <w:r w:rsidR="00BC5577">
              <w:rPr>
                <w:rFonts w:ascii="宋体" w:hAnsi="宋体" w:hint="eastAsia"/>
                <w:kern w:val="0"/>
                <w:sz w:val="21"/>
                <w:szCs w:val="21"/>
              </w:rPr>
              <w:t>保证金必须</w:t>
            </w:r>
            <w:r w:rsidR="005A5F4F">
              <w:rPr>
                <w:rFonts w:ascii="宋体" w:hAnsi="宋体" w:hint="eastAsia"/>
                <w:sz w:val="21"/>
                <w:szCs w:val="21"/>
              </w:rPr>
              <w:t>从投标单位账户以转账</w:t>
            </w:r>
            <w:r w:rsidR="00BC5577">
              <w:rPr>
                <w:rFonts w:ascii="宋体" w:hAnsi="宋体" w:hint="eastAsia"/>
                <w:sz w:val="21"/>
                <w:szCs w:val="21"/>
              </w:rPr>
              <w:t>、电汇方式</w:t>
            </w:r>
            <w:r w:rsidR="005A5F4F">
              <w:rPr>
                <w:rFonts w:ascii="宋体" w:hAnsi="宋体" w:hint="eastAsia"/>
                <w:bCs/>
                <w:sz w:val="21"/>
                <w:szCs w:val="21"/>
              </w:rPr>
              <w:t>汇入到指定账</w:t>
            </w:r>
            <w:r w:rsidR="00BC5577">
              <w:rPr>
                <w:rFonts w:ascii="宋体" w:hAnsi="宋体" w:hint="eastAsia"/>
                <w:bCs/>
                <w:sz w:val="21"/>
                <w:szCs w:val="21"/>
              </w:rPr>
              <w:t>户</w:t>
            </w:r>
            <w:r w:rsidR="00BC5577">
              <w:rPr>
                <w:rFonts w:ascii="宋体" w:hAnsi="宋体" w:hint="eastAsia"/>
                <w:b/>
                <w:sz w:val="21"/>
                <w:szCs w:val="21"/>
              </w:rPr>
              <w:t>（注明“</w:t>
            </w:r>
            <w:r w:rsidR="002976DF">
              <w:rPr>
                <w:rFonts w:ascii="宋体" w:hAnsi="宋体" w:hint="eastAsia"/>
                <w:b/>
                <w:sz w:val="21"/>
                <w:szCs w:val="21"/>
              </w:rPr>
              <w:t>WYGZ2016005</w:t>
            </w:r>
            <w:r w:rsidR="00BC5577">
              <w:rPr>
                <w:rFonts w:ascii="宋体" w:hAnsi="宋体" w:hint="eastAsia"/>
                <w:b/>
                <w:sz w:val="21"/>
                <w:szCs w:val="21"/>
              </w:rPr>
              <w:t>保证金”）</w:t>
            </w:r>
          </w:p>
          <w:p w:rsidR="00BC5577" w:rsidRDefault="00BC5577" w:rsidP="00417EC7">
            <w:pPr>
              <w:rPr>
                <w:rFonts w:ascii="宋体" w:hAnsi="宋体" w:hint="eastAsia"/>
                <w:kern w:val="0"/>
                <w:sz w:val="21"/>
                <w:szCs w:val="21"/>
              </w:rPr>
            </w:pPr>
            <w:r>
              <w:rPr>
                <w:rFonts w:ascii="宋体" w:hAnsi="宋体" w:hint="eastAsia"/>
                <w:kern w:val="0"/>
                <w:sz w:val="21"/>
                <w:szCs w:val="21"/>
              </w:rPr>
              <w:t>开 户 名：</w:t>
            </w:r>
            <w:r>
              <w:rPr>
                <w:rFonts w:ascii="宋体" w:hAnsi="宋体" w:hint="eastAsia"/>
                <w:b/>
                <w:kern w:val="0"/>
                <w:sz w:val="21"/>
                <w:szCs w:val="21"/>
              </w:rPr>
              <w:t>皖南医学院</w:t>
            </w:r>
          </w:p>
          <w:p w:rsidR="00BC5577" w:rsidRDefault="00BC5577" w:rsidP="00417EC7">
            <w:pPr>
              <w:rPr>
                <w:rFonts w:ascii="宋体" w:hAnsi="宋体" w:hint="eastAsia"/>
                <w:b/>
                <w:kern w:val="0"/>
                <w:sz w:val="21"/>
                <w:szCs w:val="21"/>
              </w:rPr>
            </w:pPr>
            <w:r>
              <w:rPr>
                <w:rFonts w:ascii="宋体" w:hAnsi="宋体" w:hint="eastAsia"/>
                <w:kern w:val="0"/>
                <w:sz w:val="21"/>
                <w:szCs w:val="21"/>
              </w:rPr>
              <w:t>开户银行：</w:t>
            </w:r>
            <w:r>
              <w:rPr>
                <w:rFonts w:ascii="宋体" w:hAnsi="宋体" w:hint="eastAsia"/>
                <w:b/>
                <w:sz w:val="21"/>
                <w:szCs w:val="21"/>
              </w:rPr>
              <w:t>安徽省芜湖市建行中山路支行</w:t>
            </w:r>
          </w:p>
          <w:p w:rsidR="00BC5577" w:rsidRDefault="00BC5577" w:rsidP="00417EC7">
            <w:pPr>
              <w:rPr>
                <w:rFonts w:ascii="宋体" w:hAnsi="宋体" w:hint="eastAsia"/>
                <w:sz w:val="21"/>
                <w:szCs w:val="21"/>
              </w:rPr>
            </w:pPr>
            <w:r>
              <w:rPr>
                <w:rFonts w:ascii="宋体" w:hAnsi="宋体" w:hint="eastAsia"/>
                <w:kern w:val="0"/>
                <w:sz w:val="21"/>
                <w:szCs w:val="21"/>
              </w:rPr>
              <w:t>帐　　号：</w:t>
            </w:r>
            <w:r>
              <w:rPr>
                <w:rFonts w:ascii="宋体" w:hAnsi="宋体" w:hint="eastAsia"/>
                <w:b/>
                <w:sz w:val="21"/>
                <w:szCs w:val="21"/>
              </w:rPr>
              <w:t>34001672208050139762</w:t>
            </w:r>
          </w:p>
        </w:tc>
      </w:tr>
      <w:tr w:rsidR="00BC5577" w:rsidTr="008B2CFC">
        <w:trPr>
          <w:trHeight w:val="20"/>
          <w:jc w:val="center"/>
        </w:trPr>
        <w:tc>
          <w:tcPr>
            <w:tcW w:w="1080" w:type="dxa"/>
            <w:vAlign w:val="center"/>
          </w:tcPr>
          <w:p w:rsidR="00BC5577" w:rsidRDefault="00BC5577" w:rsidP="00417EC7">
            <w:pPr>
              <w:widowControl/>
              <w:spacing w:line="360" w:lineRule="exact"/>
              <w:jc w:val="center"/>
              <w:rPr>
                <w:rFonts w:ascii="宋体" w:hAnsi="宋体" w:hint="eastAsia"/>
                <w:kern w:val="0"/>
                <w:sz w:val="21"/>
                <w:szCs w:val="21"/>
              </w:rPr>
            </w:pPr>
            <w:r>
              <w:rPr>
                <w:rFonts w:ascii="宋体" w:hAnsi="宋体" w:hint="eastAsia"/>
                <w:kern w:val="0"/>
                <w:sz w:val="21"/>
                <w:szCs w:val="21"/>
              </w:rPr>
              <w:t>2.10</w:t>
            </w:r>
          </w:p>
        </w:tc>
        <w:tc>
          <w:tcPr>
            <w:tcW w:w="1635" w:type="dxa"/>
            <w:vAlign w:val="center"/>
          </w:tcPr>
          <w:p w:rsidR="00BC5577" w:rsidRDefault="00A82245" w:rsidP="00417EC7">
            <w:pPr>
              <w:widowControl/>
              <w:spacing w:line="360" w:lineRule="exact"/>
              <w:jc w:val="center"/>
              <w:rPr>
                <w:rFonts w:ascii="宋体" w:hAnsi="宋体"/>
                <w:kern w:val="0"/>
                <w:sz w:val="21"/>
                <w:szCs w:val="21"/>
              </w:rPr>
            </w:pPr>
            <w:r>
              <w:rPr>
                <w:rFonts w:ascii="宋体" w:hAnsi="宋体" w:hint="eastAsia"/>
                <w:kern w:val="0"/>
                <w:sz w:val="21"/>
                <w:szCs w:val="21"/>
              </w:rPr>
              <w:t>磋商</w:t>
            </w:r>
            <w:r w:rsidR="00BC5577">
              <w:rPr>
                <w:rFonts w:ascii="宋体" w:hAnsi="宋体"/>
                <w:kern w:val="0"/>
                <w:sz w:val="21"/>
                <w:szCs w:val="21"/>
              </w:rPr>
              <w:t>保证金</w:t>
            </w:r>
            <w:r w:rsidR="00BC5577">
              <w:rPr>
                <w:rFonts w:ascii="宋体" w:hAnsi="宋体" w:hint="eastAsia"/>
                <w:kern w:val="0"/>
                <w:sz w:val="21"/>
                <w:szCs w:val="21"/>
              </w:rPr>
              <w:t>的退付</w:t>
            </w:r>
          </w:p>
        </w:tc>
        <w:tc>
          <w:tcPr>
            <w:tcW w:w="6480" w:type="dxa"/>
            <w:vAlign w:val="center"/>
          </w:tcPr>
          <w:p w:rsidR="00BC5577" w:rsidRDefault="00BC5577" w:rsidP="00AC170B">
            <w:pPr>
              <w:widowControl/>
              <w:spacing w:line="360" w:lineRule="exact"/>
              <w:rPr>
                <w:rFonts w:ascii="宋体" w:hAnsi="宋体" w:hint="eastAsia"/>
                <w:kern w:val="0"/>
                <w:sz w:val="21"/>
                <w:szCs w:val="21"/>
              </w:rPr>
            </w:pPr>
            <w:r>
              <w:rPr>
                <w:rFonts w:ascii="宋体" w:hAnsi="宋体"/>
                <w:kern w:val="0"/>
                <w:sz w:val="21"/>
                <w:szCs w:val="21"/>
              </w:rPr>
              <w:t>保证金的退付</w:t>
            </w:r>
            <w:r>
              <w:rPr>
                <w:rFonts w:ascii="宋体" w:hAnsi="宋体" w:hint="eastAsia"/>
                <w:kern w:val="0"/>
                <w:sz w:val="21"/>
                <w:szCs w:val="21"/>
              </w:rPr>
              <w:t>：</w:t>
            </w:r>
            <w:r>
              <w:rPr>
                <w:rFonts w:ascii="宋体" w:hAnsi="宋体"/>
                <w:kern w:val="0"/>
                <w:sz w:val="21"/>
                <w:szCs w:val="21"/>
              </w:rPr>
              <w:t>未中标人保证金的退付</w:t>
            </w:r>
            <w:r>
              <w:rPr>
                <w:rFonts w:ascii="宋体" w:hAnsi="宋体" w:hint="eastAsia"/>
                <w:kern w:val="0"/>
                <w:sz w:val="21"/>
                <w:szCs w:val="21"/>
              </w:rPr>
              <w:t>在中标公告发布后10个工作日内</w:t>
            </w:r>
            <w:r>
              <w:rPr>
                <w:rFonts w:ascii="宋体" w:hAnsi="宋体"/>
                <w:kern w:val="0"/>
                <w:sz w:val="21"/>
                <w:szCs w:val="21"/>
              </w:rPr>
              <w:t>退付</w:t>
            </w:r>
            <w:r>
              <w:rPr>
                <w:rFonts w:ascii="宋体" w:hAnsi="宋体" w:hint="eastAsia"/>
                <w:kern w:val="0"/>
                <w:sz w:val="21"/>
                <w:szCs w:val="21"/>
              </w:rPr>
              <w:t>（无息）。</w:t>
            </w:r>
            <w:r>
              <w:rPr>
                <w:rFonts w:ascii="宋体" w:hAnsi="宋体"/>
                <w:kern w:val="0"/>
                <w:sz w:val="21"/>
                <w:szCs w:val="21"/>
              </w:rPr>
              <w:t>中标人</w:t>
            </w:r>
            <w:r w:rsidR="00AC170B">
              <w:rPr>
                <w:rFonts w:ascii="宋体" w:hAnsi="宋体" w:hint="eastAsia"/>
                <w:kern w:val="0"/>
                <w:sz w:val="21"/>
                <w:szCs w:val="21"/>
              </w:rPr>
              <w:t>磋商</w:t>
            </w:r>
            <w:r>
              <w:rPr>
                <w:rFonts w:ascii="宋体" w:hAnsi="宋体" w:hint="eastAsia"/>
                <w:kern w:val="0"/>
                <w:sz w:val="21"/>
                <w:szCs w:val="21"/>
              </w:rPr>
              <w:t>保证金自动转为履约保证金</w:t>
            </w:r>
            <w:r>
              <w:rPr>
                <w:rFonts w:ascii="宋体" w:hAnsi="宋体"/>
                <w:kern w:val="0"/>
                <w:sz w:val="21"/>
                <w:szCs w:val="21"/>
              </w:rPr>
              <w:t>。</w:t>
            </w:r>
          </w:p>
        </w:tc>
      </w:tr>
      <w:tr w:rsidR="00BC5577" w:rsidTr="008B2CFC">
        <w:trPr>
          <w:trHeight w:val="499"/>
          <w:jc w:val="center"/>
        </w:trPr>
        <w:tc>
          <w:tcPr>
            <w:tcW w:w="1080" w:type="dxa"/>
            <w:vAlign w:val="center"/>
          </w:tcPr>
          <w:p w:rsidR="00BC5577" w:rsidRDefault="00BC5577" w:rsidP="00417EC7">
            <w:pPr>
              <w:widowControl/>
              <w:spacing w:line="360" w:lineRule="exact"/>
              <w:jc w:val="center"/>
              <w:rPr>
                <w:rFonts w:ascii="宋体" w:hAnsi="宋体" w:hint="eastAsia"/>
                <w:kern w:val="0"/>
                <w:sz w:val="21"/>
                <w:szCs w:val="21"/>
              </w:rPr>
            </w:pPr>
            <w:r>
              <w:rPr>
                <w:rFonts w:ascii="宋体" w:hAnsi="宋体" w:hint="eastAsia"/>
                <w:kern w:val="0"/>
                <w:sz w:val="21"/>
                <w:szCs w:val="21"/>
              </w:rPr>
              <w:t>2.11</w:t>
            </w:r>
          </w:p>
        </w:tc>
        <w:tc>
          <w:tcPr>
            <w:tcW w:w="1635" w:type="dxa"/>
            <w:vAlign w:val="center"/>
          </w:tcPr>
          <w:p w:rsidR="00BC5577" w:rsidRDefault="00BC5577" w:rsidP="00417EC7">
            <w:pPr>
              <w:widowControl/>
              <w:jc w:val="center"/>
              <w:rPr>
                <w:rFonts w:ascii="宋体" w:hAnsi="宋体"/>
                <w:kern w:val="0"/>
                <w:sz w:val="21"/>
                <w:szCs w:val="21"/>
              </w:rPr>
            </w:pPr>
            <w:r>
              <w:rPr>
                <w:rFonts w:ascii="宋体" w:hAnsi="宋体"/>
                <w:kern w:val="0"/>
                <w:sz w:val="21"/>
                <w:szCs w:val="21"/>
              </w:rPr>
              <w:t>是否允许递交备选投标方案</w:t>
            </w:r>
          </w:p>
        </w:tc>
        <w:tc>
          <w:tcPr>
            <w:tcW w:w="6480" w:type="dxa"/>
            <w:vAlign w:val="center"/>
          </w:tcPr>
          <w:p w:rsidR="00BC5577" w:rsidRDefault="00BC5577" w:rsidP="00417EC7">
            <w:pPr>
              <w:widowControl/>
              <w:spacing w:line="360" w:lineRule="exact"/>
              <w:rPr>
                <w:rFonts w:ascii="宋体" w:hAnsi="宋体" w:hint="eastAsia"/>
                <w:kern w:val="0"/>
                <w:sz w:val="21"/>
                <w:szCs w:val="21"/>
              </w:rPr>
            </w:pPr>
            <w:r>
              <w:rPr>
                <w:rFonts w:ascii="宋体" w:hAnsi="宋体"/>
                <w:kern w:val="0"/>
                <w:sz w:val="21"/>
                <w:szCs w:val="21"/>
              </w:rPr>
              <w:t>不允许</w:t>
            </w:r>
            <w:r>
              <w:rPr>
                <w:rFonts w:ascii="宋体" w:hAnsi="宋体" w:hint="eastAsia"/>
                <w:kern w:val="0"/>
                <w:sz w:val="21"/>
                <w:szCs w:val="21"/>
              </w:rPr>
              <w:t>。</w:t>
            </w:r>
          </w:p>
        </w:tc>
      </w:tr>
      <w:tr w:rsidR="00BC5577" w:rsidTr="008B2CFC">
        <w:trPr>
          <w:trHeight w:val="20"/>
          <w:jc w:val="center"/>
        </w:trPr>
        <w:tc>
          <w:tcPr>
            <w:tcW w:w="1080" w:type="dxa"/>
            <w:vAlign w:val="center"/>
          </w:tcPr>
          <w:p w:rsidR="00BC5577" w:rsidRDefault="00BC5577" w:rsidP="00417EC7">
            <w:pPr>
              <w:widowControl/>
              <w:spacing w:line="360" w:lineRule="exact"/>
              <w:jc w:val="center"/>
              <w:rPr>
                <w:rFonts w:ascii="宋体" w:hAnsi="宋体" w:hint="eastAsia"/>
                <w:kern w:val="0"/>
                <w:sz w:val="21"/>
                <w:szCs w:val="21"/>
              </w:rPr>
            </w:pPr>
            <w:r>
              <w:rPr>
                <w:rFonts w:ascii="宋体" w:hAnsi="宋体" w:hint="eastAsia"/>
                <w:kern w:val="0"/>
                <w:sz w:val="21"/>
                <w:szCs w:val="21"/>
              </w:rPr>
              <w:t>2.12</w:t>
            </w:r>
          </w:p>
        </w:tc>
        <w:tc>
          <w:tcPr>
            <w:tcW w:w="1635" w:type="dxa"/>
            <w:vAlign w:val="center"/>
          </w:tcPr>
          <w:p w:rsidR="00BC5577" w:rsidRDefault="00BC5577" w:rsidP="00417EC7">
            <w:pPr>
              <w:widowControl/>
              <w:spacing w:line="300" w:lineRule="exact"/>
              <w:jc w:val="center"/>
              <w:rPr>
                <w:rFonts w:ascii="宋体" w:hAnsi="宋体"/>
                <w:kern w:val="0"/>
                <w:sz w:val="21"/>
                <w:szCs w:val="21"/>
              </w:rPr>
            </w:pPr>
            <w:r>
              <w:rPr>
                <w:rFonts w:ascii="宋体" w:hAnsi="宋体"/>
                <w:kern w:val="0"/>
                <w:sz w:val="21"/>
                <w:szCs w:val="21"/>
              </w:rPr>
              <w:t>签字或盖章要求</w:t>
            </w:r>
          </w:p>
        </w:tc>
        <w:tc>
          <w:tcPr>
            <w:tcW w:w="6480" w:type="dxa"/>
            <w:vAlign w:val="center"/>
          </w:tcPr>
          <w:p w:rsidR="00BC5577" w:rsidRDefault="00A82245" w:rsidP="00417EC7">
            <w:pPr>
              <w:widowControl/>
              <w:rPr>
                <w:rFonts w:ascii="宋体" w:hAnsi="宋体"/>
                <w:kern w:val="0"/>
                <w:sz w:val="21"/>
                <w:szCs w:val="21"/>
              </w:rPr>
            </w:pPr>
            <w:r>
              <w:rPr>
                <w:rFonts w:ascii="宋体" w:hAnsi="宋体" w:hint="eastAsia"/>
                <w:kern w:val="0"/>
                <w:sz w:val="21"/>
                <w:szCs w:val="21"/>
              </w:rPr>
              <w:t>响应</w:t>
            </w:r>
            <w:r w:rsidR="00BC5577">
              <w:rPr>
                <w:rFonts w:ascii="宋体" w:hAnsi="宋体"/>
                <w:kern w:val="0"/>
                <w:sz w:val="21"/>
                <w:szCs w:val="21"/>
              </w:rPr>
              <w:t>文件的内容均须经投标人法定代表人或其授权的代理人签字或盖章确认。</w:t>
            </w:r>
          </w:p>
        </w:tc>
      </w:tr>
      <w:tr w:rsidR="00BC5577" w:rsidTr="008B2CFC">
        <w:trPr>
          <w:trHeight w:val="20"/>
          <w:jc w:val="center"/>
        </w:trPr>
        <w:tc>
          <w:tcPr>
            <w:tcW w:w="1080" w:type="dxa"/>
            <w:vAlign w:val="center"/>
          </w:tcPr>
          <w:p w:rsidR="00BC5577" w:rsidRDefault="00BC5577" w:rsidP="00417EC7">
            <w:pPr>
              <w:widowControl/>
              <w:spacing w:line="360" w:lineRule="exact"/>
              <w:jc w:val="center"/>
              <w:rPr>
                <w:rFonts w:ascii="宋体" w:hAnsi="宋体" w:hint="eastAsia"/>
                <w:kern w:val="0"/>
                <w:sz w:val="21"/>
                <w:szCs w:val="21"/>
              </w:rPr>
            </w:pPr>
            <w:r>
              <w:rPr>
                <w:rFonts w:ascii="宋体" w:hAnsi="宋体" w:hint="eastAsia"/>
                <w:kern w:val="0"/>
                <w:sz w:val="21"/>
                <w:szCs w:val="21"/>
              </w:rPr>
              <w:t>2.13</w:t>
            </w:r>
          </w:p>
        </w:tc>
        <w:tc>
          <w:tcPr>
            <w:tcW w:w="1635" w:type="dxa"/>
            <w:vAlign w:val="center"/>
          </w:tcPr>
          <w:p w:rsidR="00BC5577" w:rsidRDefault="00BC5577" w:rsidP="00417EC7">
            <w:pPr>
              <w:widowControl/>
              <w:spacing w:line="360" w:lineRule="exact"/>
              <w:jc w:val="center"/>
              <w:rPr>
                <w:rFonts w:ascii="宋体" w:hAnsi="宋体"/>
                <w:kern w:val="0"/>
                <w:sz w:val="21"/>
                <w:szCs w:val="21"/>
              </w:rPr>
            </w:pPr>
            <w:r>
              <w:rPr>
                <w:rFonts w:ascii="宋体" w:hAnsi="宋体"/>
                <w:kern w:val="0"/>
                <w:sz w:val="21"/>
                <w:szCs w:val="21"/>
              </w:rPr>
              <w:t>投标文件份数</w:t>
            </w:r>
          </w:p>
        </w:tc>
        <w:tc>
          <w:tcPr>
            <w:tcW w:w="6480" w:type="dxa"/>
            <w:vAlign w:val="center"/>
          </w:tcPr>
          <w:p w:rsidR="00BC5577" w:rsidRDefault="00BC5577" w:rsidP="00471368">
            <w:pPr>
              <w:rPr>
                <w:rFonts w:ascii="宋体" w:hAnsi="宋体" w:hint="eastAsia"/>
                <w:color w:val="000000"/>
                <w:sz w:val="21"/>
                <w:szCs w:val="21"/>
              </w:rPr>
            </w:pPr>
            <w:r>
              <w:rPr>
                <w:rFonts w:ascii="宋体" w:hAnsi="宋体" w:hint="eastAsia"/>
                <w:color w:val="000000"/>
                <w:sz w:val="21"/>
                <w:szCs w:val="21"/>
              </w:rPr>
              <w:t>正本1</w:t>
            </w:r>
            <w:r>
              <w:rPr>
                <w:rFonts w:ascii="宋体" w:hAnsi="宋体"/>
                <w:color w:val="000000"/>
                <w:sz w:val="21"/>
                <w:szCs w:val="21"/>
              </w:rPr>
              <w:t>份，副本</w:t>
            </w:r>
            <w:r w:rsidR="00471368">
              <w:rPr>
                <w:rFonts w:ascii="宋体" w:hAnsi="宋体" w:hint="eastAsia"/>
                <w:color w:val="000000"/>
                <w:sz w:val="21"/>
                <w:szCs w:val="21"/>
              </w:rPr>
              <w:t>2</w:t>
            </w:r>
            <w:r>
              <w:rPr>
                <w:rFonts w:ascii="宋体" w:hAnsi="宋体"/>
                <w:color w:val="000000"/>
                <w:sz w:val="21"/>
                <w:szCs w:val="21"/>
              </w:rPr>
              <w:t>份</w:t>
            </w:r>
            <w:r>
              <w:rPr>
                <w:rFonts w:ascii="宋体" w:hAnsi="宋体" w:hint="eastAsia"/>
                <w:color w:val="000000"/>
                <w:sz w:val="21"/>
                <w:szCs w:val="21"/>
              </w:rPr>
              <w:t>。</w:t>
            </w:r>
          </w:p>
        </w:tc>
      </w:tr>
      <w:tr w:rsidR="00BC5577" w:rsidTr="008B2CFC">
        <w:trPr>
          <w:trHeight w:val="20"/>
          <w:jc w:val="center"/>
        </w:trPr>
        <w:tc>
          <w:tcPr>
            <w:tcW w:w="1080" w:type="dxa"/>
            <w:vAlign w:val="center"/>
          </w:tcPr>
          <w:p w:rsidR="00BC5577" w:rsidRDefault="00BC5577" w:rsidP="00417EC7">
            <w:pPr>
              <w:widowControl/>
              <w:spacing w:line="360" w:lineRule="exact"/>
              <w:jc w:val="center"/>
              <w:rPr>
                <w:rFonts w:ascii="宋体" w:hAnsi="宋体" w:hint="eastAsia"/>
                <w:kern w:val="0"/>
                <w:sz w:val="21"/>
                <w:szCs w:val="21"/>
              </w:rPr>
            </w:pPr>
            <w:r>
              <w:rPr>
                <w:rFonts w:ascii="宋体" w:hAnsi="宋体" w:hint="eastAsia"/>
                <w:kern w:val="0"/>
                <w:sz w:val="21"/>
                <w:szCs w:val="21"/>
              </w:rPr>
              <w:t>2.14</w:t>
            </w:r>
          </w:p>
        </w:tc>
        <w:tc>
          <w:tcPr>
            <w:tcW w:w="1635" w:type="dxa"/>
            <w:vAlign w:val="center"/>
          </w:tcPr>
          <w:p w:rsidR="00BC5577" w:rsidRDefault="00BC5577" w:rsidP="00471368">
            <w:pPr>
              <w:widowControl/>
              <w:spacing w:line="300" w:lineRule="exact"/>
              <w:jc w:val="center"/>
              <w:rPr>
                <w:rFonts w:ascii="宋体" w:hAnsi="宋体"/>
                <w:kern w:val="0"/>
                <w:sz w:val="21"/>
                <w:szCs w:val="21"/>
              </w:rPr>
            </w:pPr>
            <w:r>
              <w:rPr>
                <w:rFonts w:ascii="宋体" w:hAnsi="宋体"/>
                <w:kern w:val="0"/>
                <w:sz w:val="21"/>
                <w:szCs w:val="21"/>
              </w:rPr>
              <w:t>递交</w:t>
            </w:r>
            <w:r w:rsidR="00471368">
              <w:rPr>
                <w:rFonts w:ascii="宋体" w:hAnsi="宋体" w:hint="eastAsia"/>
                <w:kern w:val="0"/>
                <w:sz w:val="21"/>
                <w:szCs w:val="21"/>
              </w:rPr>
              <w:t>响应</w:t>
            </w:r>
            <w:r>
              <w:rPr>
                <w:rFonts w:ascii="宋体" w:hAnsi="宋体"/>
                <w:kern w:val="0"/>
                <w:sz w:val="21"/>
                <w:szCs w:val="21"/>
              </w:rPr>
              <w:t>文件</w:t>
            </w:r>
            <w:r>
              <w:rPr>
                <w:rFonts w:ascii="宋体" w:hAnsi="宋体" w:hint="eastAsia"/>
                <w:kern w:val="0"/>
                <w:sz w:val="21"/>
                <w:szCs w:val="21"/>
              </w:rPr>
              <w:t>时间、</w:t>
            </w:r>
            <w:r>
              <w:rPr>
                <w:rFonts w:ascii="宋体" w:hAnsi="宋体"/>
                <w:kern w:val="0"/>
                <w:sz w:val="21"/>
                <w:szCs w:val="21"/>
              </w:rPr>
              <w:t>地点</w:t>
            </w:r>
          </w:p>
        </w:tc>
        <w:tc>
          <w:tcPr>
            <w:tcW w:w="6480" w:type="dxa"/>
            <w:vAlign w:val="center"/>
          </w:tcPr>
          <w:p w:rsidR="00BC5577" w:rsidRDefault="00BC5577" w:rsidP="00471368">
            <w:pPr>
              <w:widowControl/>
              <w:spacing w:line="360" w:lineRule="exact"/>
              <w:rPr>
                <w:rFonts w:ascii="宋体" w:hAnsi="宋体" w:hint="eastAsia"/>
                <w:kern w:val="0"/>
                <w:sz w:val="21"/>
                <w:szCs w:val="21"/>
              </w:rPr>
            </w:pPr>
            <w:r>
              <w:rPr>
                <w:rFonts w:ascii="宋体" w:hAnsi="宋体" w:hint="eastAsia"/>
                <w:kern w:val="0"/>
                <w:sz w:val="21"/>
                <w:szCs w:val="21"/>
              </w:rPr>
              <w:t>详见</w:t>
            </w:r>
            <w:r w:rsidR="00471368">
              <w:rPr>
                <w:rFonts w:ascii="宋体" w:hAnsi="宋体" w:hint="eastAsia"/>
                <w:kern w:val="0"/>
                <w:sz w:val="21"/>
                <w:szCs w:val="21"/>
              </w:rPr>
              <w:t>磋商</w:t>
            </w:r>
            <w:r>
              <w:rPr>
                <w:rFonts w:ascii="宋体" w:hAnsi="宋体" w:hint="eastAsia"/>
                <w:kern w:val="0"/>
                <w:sz w:val="21"/>
                <w:szCs w:val="21"/>
              </w:rPr>
              <w:t>公告</w:t>
            </w:r>
          </w:p>
        </w:tc>
      </w:tr>
      <w:tr w:rsidR="00BC5577" w:rsidTr="008B2CFC">
        <w:trPr>
          <w:trHeight w:val="20"/>
          <w:jc w:val="center"/>
        </w:trPr>
        <w:tc>
          <w:tcPr>
            <w:tcW w:w="1080" w:type="dxa"/>
            <w:vAlign w:val="center"/>
          </w:tcPr>
          <w:p w:rsidR="00BC5577" w:rsidRDefault="00BC5577" w:rsidP="00417EC7">
            <w:pPr>
              <w:widowControl/>
              <w:spacing w:line="360" w:lineRule="exact"/>
              <w:jc w:val="center"/>
              <w:rPr>
                <w:rFonts w:ascii="宋体" w:hAnsi="宋体" w:hint="eastAsia"/>
                <w:kern w:val="0"/>
                <w:sz w:val="21"/>
                <w:szCs w:val="21"/>
              </w:rPr>
            </w:pPr>
            <w:r>
              <w:rPr>
                <w:rFonts w:ascii="宋体" w:hAnsi="宋体" w:hint="eastAsia"/>
                <w:kern w:val="0"/>
                <w:sz w:val="21"/>
                <w:szCs w:val="21"/>
              </w:rPr>
              <w:t>2.15</w:t>
            </w:r>
          </w:p>
        </w:tc>
        <w:tc>
          <w:tcPr>
            <w:tcW w:w="1635" w:type="dxa"/>
            <w:vAlign w:val="center"/>
          </w:tcPr>
          <w:p w:rsidR="00BC5577" w:rsidRDefault="006D169F" w:rsidP="00417EC7">
            <w:pPr>
              <w:widowControl/>
              <w:spacing w:line="300" w:lineRule="exact"/>
              <w:jc w:val="center"/>
              <w:rPr>
                <w:rFonts w:ascii="宋体" w:hAnsi="宋体" w:hint="eastAsia"/>
                <w:kern w:val="0"/>
                <w:sz w:val="21"/>
                <w:szCs w:val="21"/>
              </w:rPr>
            </w:pPr>
            <w:r>
              <w:rPr>
                <w:rFonts w:ascii="宋体" w:hAnsi="宋体" w:hint="eastAsia"/>
                <w:kern w:val="0"/>
                <w:sz w:val="21"/>
                <w:szCs w:val="21"/>
              </w:rPr>
              <w:t>递交响应文件</w:t>
            </w:r>
            <w:r w:rsidR="00BC5577">
              <w:rPr>
                <w:rFonts w:ascii="宋体" w:hAnsi="宋体" w:hint="eastAsia"/>
                <w:kern w:val="0"/>
                <w:sz w:val="21"/>
                <w:szCs w:val="21"/>
              </w:rPr>
              <w:t>截止和</w:t>
            </w:r>
            <w:r w:rsidR="00BC5577">
              <w:rPr>
                <w:rFonts w:ascii="宋体" w:hAnsi="宋体"/>
                <w:kern w:val="0"/>
                <w:sz w:val="21"/>
                <w:szCs w:val="21"/>
              </w:rPr>
              <w:t>开标时间</w:t>
            </w:r>
            <w:r w:rsidR="00BC5577">
              <w:rPr>
                <w:rFonts w:ascii="宋体" w:hAnsi="宋体" w:hint="eastAsia"/>
                <w:kern w:val="0"/>
                <w:sz w:val="21"/>
                <w:szCs w:val="21"/>
              </w:rPr>
              <w:t>、</w:t>
            </w:r>
            <w:r w:rsidR="00BC5577">
              <w:rPr>
                <w:rFonts w:ascii="宋体" w:hAnsi="宋体"/>
                <w:kern w:val="0"/>
                <w:sz w:val="21"/>
                <w:szCs w:val="21"/>
              </w:rPr>
              <w:t>地点</w:t>
            </w:r>
            <w:r w:rsidR="00BC5577">
              <w:rPr>
                <w:rFonts w:ascii="宋体" w:hAnsi="宋体" w:hint="eastAsia"/>
                <w:kern w:val="0"/>
                <w:sz w:val="21"/>
                <w:szCs w:val="21"/>
              </w:rPr>
              <w:t>、开标条件</w:t>
            </w:r>
          </w:p>
        </w:tc>
        <w:tc>
          <w:tcPr>
            <w:tcW w:w="6480" w:type="dxa"/>
            <w:vAlign w:val="center"/>
          </w:tcPr>
          <w:p w:rsidR="00BC5577" w:rsidRDefault="00BC5577" w:rsidP="00417EC7">
            <w:pPr>
              <w:rPr>
                <w:rFonts w:ascii="宋体" w:hAnsi="宋体" w:hint="eastAsia"/>
                <w:kern w:val="0"/>
                <w:sz w:val="21"/>
                <w:szCs w:val="21"/>
              </w:rPr>
            </w:pPr>
            <w:r>
              <w:rPr>
                <w:rFonts w:ascii="宋体" w:hAnsi="宋体" w:hint="eastAsia"/>
                <w:kern w:val="0"/>
                <w:sz w:val="21"/>
                <w:szCs w:val="21"/>
              </w:rPr>
              <w:t>投标截止和</w:t>
            </w:r>
            <w:r>
              <w:rPr>
                <w:rFonts w:ascii="宋体" w:hAnsi="宋体"/>
                <w:kern w:val="0"/>
                <w:sz w:val="21"/>
                <w:szCs w:val="21"/>
              </w:rPr>
              <w:t>开标时间</w:t>
            </w:r>
            <w:r>
              <w:rPr>
                <w:rFonts w:ascii="宋体" w:hAnsi="宋体" w:hint="eastAsia"/>
                <w:kern w:val="0"/>
                <w:sz w:val="21"/>
                <w:szCs w:val="21"/>
              </w:rPr>
              <w:t>、</w:t>
            </w:r>
            <w:r>
              <w:rPr>
                <w:rFonts w:ascii="宋体" w:hAnsi="宋体"/>
                <w:kern w:val="0"/>
                <w:sz w:val="21"/>
                <w:szCs w:val="21"/>
              </w:rPr>
              <w:t>地点</w:t>
            </w:r>
            <w:r>
              <w:rPr>
                <w:rFonts w:ascii="宋体" w:hAnsi="宋体" w:hint="eastAsia"/>
                <w:kern w:val="0"/>
                <w:sz w:val="21"/>
                <w:szCs w:val="21"/>
              </w:rPr>
              <w:t>：详见</w:t>
            </w:r>
            <w:r w:rsidR="0043033C">
              <w:rPr>
                <w:rFonts w:ascii="宋体" w:hAnsi="宋体" w:hint="eastAsia"/>
                <w:kern w:val="0"/>
                <w:sz w:val="21"/>
                <w:szCs w:val="21"/>
              </w:rPr>
              <w:t>磋商</w:t>
            </w:r>
            <w:r>
              <w:rPr>
                <w:rFonts w:ascii="宋体" w:hAnsi="宋体" w:hint="eastAsia"/>
                <w:kern w:val="0"/>
                <w:sz w:val="21"/>
                <w:szCs w:val="21"/>
              </w:rPr>
              <w:t>公告</w:t>
            </w:r>
          </w:p>
          <w:p w:rsidR="00BC5577" w:rsidRDefault="00BC5577" w:rsidP="00417EC7">
            <w:pPr>
              <w:rPr>
                <w:rFonts w:ascii="宋体" w:hAnsi="宋体"/>
                <w:b/>
                <w:kern w:val="0"/>
                <w:sz w:val="21"/>
                <w:szCs w:val="21"/>
              </w:rPr>
            </w:pPr>
            <w:r>
              <w:rPr>
                <w:rFonts w:ascii="宋体" w:hAnsi="宋体" w:hint="eastAsia"/>
                <w:kern w:val="0"/>
                <w:sz w:val="21"/>
                <w:szCs w:val="21"/>
              </w:rPr>
              <w:t>开标条件：</w:t>
            </w:r>
            <w:r>
              <w:rPr>
                <w:rFonts w:ascii="宋体" w:hAnsi="宋体" w:hint="eastAsia"/>
                <w:b/>
                <w:kern w:val="0"/>
                <w:sz w:val="21"/>
                <w:szCs w:val="21"/>
              </w:rPr>
              <w:t>递交</w:t>
            </w:r>
            <w:r w:rsidR="006D169F">
              <w:rPr>
                <w:rFonts w:ascii="宋体" w:hAnsi="宋体" w:hint="eastAsia"/>
                <w:b/>
                <w:kern w:val="0"/>
                <w:sz w:val="21"/>
                <w:szCs w:val="21"/>
              </w:rPr>
              <w:t>响应</w:t>
            </w:r>
            <w:r>
              <w:rPr>
                <w:rFonts w:ascii="宋体" w:hAnsi="宋体" w:hint="eastAsia"/>
                <w:b/>
                <w:kern w:val="0"/>
                <w:sz w:val="21"/>
                <w:szCs w:val="21"/>
              </w:rPr>
              <w:t>提供下列文件</w:t>
            </w:r>
            <w:r>
              <w:rPr>
                <w:rFonts w:ascii="宋体" w:hAnsi="宋体"/>
                <w:b/>
                <w:kern w:val="0"/>
                <w:sz w:val="21"/>
                <w:szCs w:val="21"/>
              </w:rPr>
              <w:t>，否则投标人的投标文件不予接收：</w:t>
            </w:r>
          </w:p>
          <w:p w:rsidR="00BC5577" w:rsidRDefault="00BC5577" w:rsidP="006D169F">
            <w:pPr>
              <w:rPr>
                <w:rFonts w:ascii="宋体" w:hAnsi="宋体" w:hint="eastAsia"/>
                <w:kern w:val="0"/>
                <w:sz w:val="21"/>
                <w:szCs w:val="21"/>
              </w:rPr>
            </w:pPr>
            <w:r>
              <w:rPr>
                <w:rFonts w:ascii="宋体" w:hAnsi="宋体"/>
                <w:b/>
                <w:kern w:val="0"/>
                <w:sz w:val="21"/>
                <w:szCs w:val="21"/>
              </w:rPr>
              <w:t>（1）法定代表人或授权委托人身份证明</w:t>
            </w:r>
            <w:r>
              <w:rPr>
                <w:rFonts w:ascii="宋体" w:hAnsi="宋体" w:hint="eastAsia"/>
                <w:b/>
                <w:kern w:val="0"/>
                <w:sz w:val="21"/>
                <w:szCs w:val="21"/>
              </w:rPr>
              <w:t>、</w:t>
            </w:r>
            <w:r>
              <w:rPr>
                <w:rFonts w:ascii="宋体" w:hAnsi="宋体"/>
                <w:b/>
                <w:kern w:val="0"/>
                <w:sz w:val="21"/>
                <w:szCs w:val="21"/>
              </w:rPr>
              <w:t>法定代表人授权委托</w:t>
            </w:r>
            <w:r>
              <w:rPr>
                <w:rFonts w:ascii="宋体" w:hAnsi="宋体" w:hint="eastAsia"/>
                <w:b/>
                <w:kern w:val="0"/>
                <w:sz w:val="21"/>
                <w:szCs w:val="21"/>
              </w:rPr>
              <w:t>书</w:t>
            </w:r>
            <w:r>
              <w:rPr>
                <w:rFonts w:ascii="宋体" w:hAnsi="宋体"/>
                <w:b/>
                <w:kern w:val="0"/>
                <w:sz w:val="21"/>
                <w:szCs w:val="21"/>
              </w:rPr>
              <w:t>（2）法人营业执照副本（3）资质证书（</w:t>
            </w:r>
            <w:r>
              <w:rPr>
                <w:rFonts w:ascii="宋体" w:hAnsi="宋体" w:hint="eastAsia"/>
                <w:b/>
                <w:kern w:val="0"/>
                <w:sz w:val="21"/>
                <w:szCs w:val="21"/>
              </w:rPr>
              <w:t>4</w:t>
            </w:r>
            <w:r>
              <w:rPr>
                <w:rFonts w:ascii="宋体" w:hAnsi="宋体"/>
                <w:b/>
                <w:kern w:val="0"/>
                <w:sz w:val="21"/>
                <w:szCs w:val="21"/>
              </w:rPr>
              <w:t>）</w:t>
            </w:r>
            <w:r w:rsidR="006D169F">
              <w:rPr>
                <w:rFonts w:ascii="宋体" w:hAnsi="宋体" w:hint="eastAsia"/>
                <w:b/>
                <w:kern w:val="0"/>
                <w:sz w:val="21"/>
                <w:szCs w:val="21"/>
              </w:rPr>
              <w:t>磋商</w:t>
            </w:r>
            <w:r>
              <w:rPr>
                <w:rFonts w:ascii="宋体" w:hAnsi="宋体"/>
                <w:b/>
                <w:kern w:val="0"/>
                <w:sz w:val="21"/>
                <w:szCs w:val="21"/>
              </w:rPr>
              <w:t>保证金</w:t>
            </w:r>
            <w:r>
              <w:rPr>
                <w:rFonts w:ascii="宋体" w:hAnsi="宋体" w:hint="eastAsia"/>
                <w:b/>
                <w:kern w:val="0"/>
                <w:sz w:val="21"/>
                <w:szCs w:val="21"/>
              </w:rPr>
              <w:t>凭证</w:t>
            </w:r>
          </w:p>
        </w:tc>
      </w:tr>
      <w:tr w:rsidR="00BC5577" w:rsidTr="008B2CFC">
        <w:trPr>
          <w:trHeight w:val="20"/>
          <w:jc w:val="center"/>
        </w:trPr>
        <w:tc>
          <w:tcPr>
            <w:tcW w:w="1080" w:type="dxa"/>
            <w:vAlign w:val="center"/>
          </w:tcPr>
          <w:p w:rsidR="00BC5577" w:rsidRDefault="00BC5577" w:rsidP="00417EC7">
            <w:pPr>
              <w:widowControl/>
              <w:spacing w:line="360" w:lineRule="exact"/>
              <w:jc w:val="center"/>
              <w:rPr>
                <w:rFonts w:ascii="宋体" w:hAnsi="宋体" w:hint="eastAsia"/>
                <w:kern w:val="0"/>
                <w:sz w:val="21"/>
                <w:szCs w:val="21"/>
              </w:rPr>
            </w:pPr>
            <w:r>
              <w:rPr>
                <w:rFonts w:ascii="宋体" w:hAnsi="宋体" w:hint="eastAsia"/>
                <w:kern w:val="0"/>
                <w:sz w:val="21"/>
                <w:szCs w:val="21"/>
              </w:rPr>
              <w:t>2.17</w:t>
            </w:r>
          </w:p>
        </w:tc>
        <w:tc>
          <w:tcPr>
            <w:tcW w:w="1635" w:type="dxa"/>
            <w:vAlign w:val="center"/>
          </w:tcPr>
          <w:p w:rsidR="00BC5577" w:rsidRDefault="00BC5577" w:rsidP="00417EC7">
            <w:pPr>
              <w:widowControl/>
              <w:spacing w:line="360" w:lineRule="exact"/>
              <w:jc w:val="center"/>
              <w:rPr>
                <w:rFonts w:ascii="宋体" w:hAnsi="宋体"/>
                <w:kern w:val="0"/>
                <w:sz w:val="21"/>
                <w:szCs w:val="21"/>
              </w:rPr>
            </w:pPr>
            <w:r>
              <w:rPr>
                <w:rFonts w:ascii="宋体" w:hAnsi="宋体" w:hint="eastAsia"/>
                <w:kern w:val="0"/>
                <w:sz w:val="21"/>
                <w:szCs w:val="21"/>
              </w:rPr>
              <w:t>合同</w:t>
            </w:r>
            <w:r>
              <w:rPr>
                <w:rFonts w:ascii="宋体" w:hAnsi="宋体"/>
                <w:kern w:val="0"/>
                <w:sz w:val="21"/>
                <w:szCs w:val="21"/>
              </w:rPr>
              <w:t>履约担保</w:t>
            </w:r>
          </w:p>
        </w:tc>
        <w:tc>
          <w:tcPr>
            <w:tcW w:w="6480" w:type="dxa"/>
            <w:vAlign w:val="center"/>
          </w:tcPr>
          <w:p w:rsidR="00BC5577" w:rsidRDefault="00BC5577" w:rsidP="00EB2806">
            <w:pPr>
              <w:spacing w:line="360" w:lineRule="exact"/>
              <w:rPr>
                <w:rFonts w:ascii="宋体" w:hAnsi="宋体" w:hint="eastAsia"/>
                <w:kern w:val="0"/>
                <w:sz w:val="21"/>
                <w:szCs w:val="21"/>
              </w:rPr>
            </w:pPr>
            <w:r>
              <w:rPr>
                <w:rFonts w:ascii="宋体" w:hAnsi="宋体"/>
                <w:kern w:val="0"/>
                <w:sz w:val="21"/>
                <w:szCs w:val="21"/>
              </w:rPr>
              <w:t>履约担保的金额：</w:t>
            </w:r>
            <w:r>
              <w:rPr>
                <w:rFonts w:ascii="宋体" w:hAnsi="宋体" w:hint="eastAsia"/>
                <w:kern w:val="0"/>
                <w:sz w:val="21"/>
                <w:szCs w:val="21"/>
              </w:rPr>
              <w:t>人民币</w:t>
            </w:r>
            <w:r w:rsidR="00EB2806">
              <w:rPr>
                <w:rFonts w:ascii="宋体" w:hAnsi="宋体" w:hint="eastAsia"/>
                <w:kern w:val="0"/>
                <w:sz w:val="21"/>
                <w:szCs w:val="21"/>
              </w:rPr>
              <w:t>壹萬</w:t>
            </w:r>
            <w:r>
              <w:rPr>
                <w:rFonts w:ascii="宋体" w:hAnsi="宋体" w:hint="eastAsia"/>
                <w:sz w:val="21"/>
                <w:szCs w:val="21"/>
              </w:rPr>
              <w:t>圆整</w:t>
            </w:r>
            <w:r>
              <w:rPr>
                <w:rFonts w:ascii="宋体" w:hAnsi="宋体"/>
                <w:kern w:val="0"/>
                <w:sz w:val="21"/>
                <w:szCs w:val="21"/>
              </w:rPr>
              <w:t>。</w:t>
            </w:r>
          </w:p>
        </w:tc>
      </w:tr>
      <w:tr w:rsidR="00BC5577" w:rsidTr="008B2CFC">
        <w:trPr>
          <w:trHeight w:val="20"/>
          <w:jc w:val="center"/>
        </w:trPr>
        <w:tc>
          <w:tcPr>
            <w:tcW w:w="1080" w:type="dxa"/>
            <w:vAlign w:val="center"/>
          </w:tcPr>
          <w:p w:rsidR="00BC5577" w:rsidRDefault="00BC5577" w:rsidP="00417EC7">
            <w:pPr>
              <w:widowControl/>
              <w:spacing w:line="360" w:lineRule="exact"/>
              <w:jc w:val="center"/>
              <w:rPr>
                <w:rFonts w:ascii="宋体" w:hAnsi="宋体" w:hint="eastAsia"/>
                <w:kern w:val="0"/>
                <w:sz w:val="21"/>
                <w:szCs w:val="21"/>
              </w:rPr>
            </w:pPr>
            <w:r>
              <w:rPr>
                <w:rFonts w:ascii="宋体" w:hAnsi="宋体" w:hint="eastAsia"/>
                <w:kern w:val="0"/>
                <w:sz w:val="21"/>
                <w:szCs w:val="21"/>
              </w:rPr>
              <w:t>2.18</w:t>
            </w:r>
          </w:p>
        </w:tc>
        <w:tc>
          <w:tcPr>
            <w:tcW w:w="1635" w:type="dxa"/>
            <w:vAlign w:val="center"/>
          </w:tcPr>
          <w:p w:rsidR="00BC5577" w:rsidRDefault="00BC5577" w:rsidP="00417EC7">
            <w:pPr>
              <w:widowControl/>
              <w:spacing w:line="360" w:lineRule="exact"/>
              <w:jc w:val="center"/>
              <w:rPr>
                <w:rFonts w:ascii="宋体" w:hAnsi="宋体" w:hint="eastAsia"/>
                <w:kern w:val="0"/>
                <w:sz w:val="21"/>
                <w:szCs w:val="21"/>
              </w:rPr>
            </w:pPr>
            <w:r>
              <w:rPr>
                <w:rFonts w:ascii="宋体" w:hAnsi="宋体"/>
                <w:kern w:val="0"/>
                <w:sz w:val="21"/>
                <w:szCs w:val="21"/>
              </w:rPr>
              <w:t>履约保证金</w:t>
            </w:r>
            <w:r>
              <w:rPr>
                <w:rFonts w:ascii="宋体" w:hAnsi="宋体" w:hint="eastAsia"/>
                <w:kern w:val="0"/>
                <w:sz w:val="21"/>
                <w:szCs w:val="21"/>
              </w:rPr>
              <w:t>交纳及退付</w:t>
            </w:r>
          </w:p>
        </w:tc>
        <w:tc>
          <w:tcPr>
            <w:tcW w:w="6480" w:type="dxa"/>
            <w:vAlign w:val="center"/>
          </w:tcPr>
          <w:p w:rsidR="00BC5577" w:rsidRPr="009742FB" w:rsidRDefault="009742FB" w:rsidP="00417EC7">
            <w:pPr>
              <w:jc w:val="left"/>
              <w:rPr>
                <w:rFonts w:ascii="宋体" w:hAnsi="宋体"/>
                <w:kern w:val="0"/>
                <w:sz w:val="21"/>
                <w:szCs w:val="21"/>
              </w:rPr>
            </w:pPr>
            <w:r w:rsidRPr="009742FB">
              <w:rPr>
                <w:rFonts w:ascii="宋体" w:hAnsi="宋体" w:hint="eastAsia"/>
                <w:kern w:val="0"/>
                <w:sz w:val="21"/>
                <w:szCs w:val="21"/>
              </w:rPr>
              <w:t>中标</w:t>
            </w:r>
            <w:r w:rsidR="00BC5577" w:rsidRPr="009742FB">
              <w:rPr>
                <w:rFonts w:ascii="宋体" w:hAnsi="宋体" w:hint="eastAsia"/>
                <w:kern w:val="0"/>
                <w:sz w:val="21"/>
                <w:szCs w:val="21"/>
              </w:rPr>
              <w:t>人所缴纳的该项目</w:t>
            </w:r>
            <w:r w:rsidRPr="009742FB">
              <w:rPr>
                <w:rFonts w:ascii="宋体" w:hAnsi="宋体" w:hint="eastAsia"/>
                <w:kern w:val="0"/>
                <w:sz w:val="21"/>
                <w:szCs w:val="21"/>
              </w:rPr>
              <w:t>磋商</w:t>
            </w:r>
            <w:r w:rsidR="00BC5577" w:rsidRPr="009742FB">
              <w:rPr>
                <w:rFonts w:ascii="宋体" w:hAnsi="宋体" w:hint="eastAsia"/>
                <w:kern w:val="0"/>
                <w:sz w:val="21"/>
                <w:szCs w:val="21"/>
              </w:rPr>
              <w:t>保证金自动转作履约保证金，中标人须提供书面材料确认。</w:t>
            </w:r>
          </w:p>
          <w:p w:rsidR="00BC5577" w:rsidRDefault="00BC5577" w:rsidP="00417EC7">
            <w:pPr>
              <w:widowControl/>
              <w:rPr>
                <w:rFonts w:ascii="宋体" w:hAnsi="宋体"/>
                <w:kern w:val="0"/>
                <w:sz w:val="21"/>
                <w:szCs w:val="21"/>
              </w:rPr>
            </w:pPr>
            <w:r>
              <w:rPr>
                <w:rFonts w:ascii="宋体" w:hAnsi="宋体"/>
                <w:kern w:val="0"/>
                <w:sz w:val="21"/>
                <w:szCs w:val="21"/>
              </w:rPr>
              <w:t>履约保证金的退付程序为：项目实施完毕，经验收合格的，中标人凭项目合同、业主单位签署的验收报告提出退付申请，</w:t>
            </w:r>
            <w:r>
              <w:rPr>
                <w:rFonts w:ascii="宋体" w:hAnsi="宋体" w:hint="eastAsia"/>
                <w:kern w:val="0"/>
                <w:sz w:val="21"/>
                <w:szCs w:val="21"/>
              </w:rPr>
              <w:t>待招标人</w:t>
            </w:r>
            <w:r>
              <w:rPr>
                <w:rFonts w:ascii="宋体" w:hAnsi="宋体"/>
                <w:kern w:val="0"/>
                <w:sz w:val="21"/>
                <w:szCs w:val="21"/>
              </w:rPr>
              <w:t>审核后，直接</w:t>
            </w:r>
            <w:r>
              <w:rPr>
                <w:rFonts w:ascii="宋体" w:hAnsi="宋体" w:hint="eastAsia"/>
                <w:kern w:val="0"/>
                <w:sz w:val="21"/>
                <w:szCs w:val="21"/>
              </w:rPr>
              <w:t>无息</w:t>
            </w:r>
            <w:r>
              <w:rPr>
                <w:rFonts w:ascii="宋体" w:hAnsi="宋体"/>
                <w:kern w:val="0"/>
                <w:sz w:val="21"/>
                <w:szCs w:val="21"/>
              </w:rPr>
              <w:t>退付中标人。</w:t>
            </w:r>
          </w:p>
        </w:tc>
      </w:tr>
      <w:tr w:rsidR="00BC5577" w:rsidTr="008B2CFC">
        <w:trPr>
          <w:trHeight w:val="141"/>
          <w:jc w:val="center"/>
        </w:trPr>
        <w:tc>
          <w:tcPr>
            <w:tcW w:w="1080" w:type="dxa"/>
            <w:vAlign w:val="center"/>
          </w:tcPr>
          <w:p w:rsidR="00BC5577" w:rsidRDefault="00BC5577" w:rsidP="00417EC7">
            <w:pPr>
              <w:widowControl/>
              <w:spacing w:line="360" w:lineRule="exact"/>
              <w:jc w:val="center"/>
              <w:rPr>
                <w:rFonts w:ascii="宋体" w:hAnsi="宋体" w:hint="eastAsia"/>
                <w:kern w:val="0"/>
                <w:sz w:val="21"/>
                <w:szCs w:val="21"/>
              </w:rPr>
            </w:pPr>
            <w:r>
              <w:rPr>
                <w:rFonts w:ascii="宋体" w:hAnsi="宋体" w:hint="eastAsia"/>
                <w:kern w:val="0"/>
                <w:sz w:val="21"/>
                <w:szCs w:val="21"/>
              </w:rPr>
              <w:t>2.19</w:t>
            </w:r>
          </w:p>
        </w:tc>
        <w:tc>
          <w:tcPr>
            <w:tcW w:w="1635" w:type="dxa"/>
            <w:vAlign w:val="center"/>
          </w:tcPr>
          <w:p w:rsidR="00BC5577" w:rsidRDefault="009742FB" w:rsidP="00417EC7">
            <w:pPr>
              <w:widowControl/>
              <w:spacing w:line="360" w:lineRule="exact"/>
              <w:jc w:val="center"/>
              <w:rPr>
                <w:rFonts w:ascii="宋体" w:hAnsi="宋体" w:hint="eastAsia"/>
                <w:kern w:val="0"/>
                <w:sz w:val="21"/>
                <w:szCs w:val="21"/>
              </w:rPr>
            </w:pPr>
            <w:r>
              <w:rPr>
                <w:rFonts w:ascii="宋体" w:hAnsi="宋体" w:hint="eastAsia"/>
                <w:kern w:val="0"/>
                <w:sz w:val="21"/>
                <w:szCs w:val="21"/>
              </w:rPr>
              <w:t>磋商</w:t>
            </w:r>
            <w:r w:rsidR="00BC5577">
              <w:rPr>
                <w:rFonts w:ascii="宋体" w:hAnsi="宋体" w:hint="eastAsia"/>
                <w:kern w:val="0"/>
                <w:sz w:val="21"/>
                <w:szCs w:val="21"/>
              </w:rPr>
              <w:t>有效期</w:t>
            </w:r>
          </w:p>
        </w:tc>
        <w:tc>
          <w:tcPr>
            <w:tcW w:w="6480" w:type="dxa"/>
            <w:vAlign w:val="center"/>
          </w:tcPr>
          <w:p w:rsidR="00BC5577" w:rsidRDefault="00BC5577" w:rsidP="007B3D86">
            <w:pPr>
              <w:spacing w:line="360" w:lineRule="exact"/>
              <w:rPr>
                <w:rFonts w:ascii="宋体" w:hAnsi="宋体"/>
                <w:kern w:val="0"/>
                <w:sz w:val="21"/>
                <w:szCs w:val="21"/>
              </w:rPr>
            </w:pPr>
            <w:r>
              <w:rPr>
                <w:rFonts w:ascii="宋体" w:hAnsi="宋体" w:hint="eastAsia"/>
                <w:kern w:val="0"/>
                <w:sz w:val="21"/>
                <w:szCs w:val="21"/>
              </w:rPr>
              <w:t>自</w:t>
            </w:r>
            <w:r w:rsidR="009742FB">
              <w:rPr>
                <w:rFonts w:ascii="宋体" w:hAnsi="宋体" w:hint="eastAsia"/>
                <w:kern w:val="0"/>
                <w:sz w:val="21"/>
                <w:szCs w:val="21"/>
              </w:rPr>
              <w:t>磋商之日起</w:t>
            </w:r>
            <w:r w:rsidR="007B3D86">
              <w:rPr>
                <w:rFonts w:ascii="宋体" w:hAnsi="宋体" w:hint="eastAsia"/>
                <w:kern w:val="0"/>
                <w:sz w:val="21"/>
                <w:szCs w:val="21"/>
              </w:rPr>
              <w:t>3</w:t>
            </w:r>
            <w:r>
              <w:rPr>
                <w:rFonts w:ascii="宋体" w:hAnsi="宋体" w:hint="eastAsia"/>
                <w:kern w:val="0"/>
                <w:sz w:val="21"/>
                <w:szCs w:val="21"/>
              </w:rPr>
              <w:t>0</w:t>
            </w:r>
            <w:r w:rsidR="009742FB">
              <w:rPr>
                <w:rFonts w:ascii="宋体" w:hAnsi="宋体" w:hint="eastAsia"/>
                <w:kern w:val="0"/>
                <w:sz w:val="21"/>
                <w:szCs w:val="21"/>
              </w:rPr>
              <w:t>天内</w:t>
            </w:r>
            <w:r>
              <w:rPr>
                <w:rFonts w:ascii="宋体" w:hAnsi="宋体"/>
                <w:kern w:val="0"/>
                <w:sz w:val="21"/>
                <w:szCs w:val="21"/>
              </w:rPr>
              <w:t>。</w:t>
            </w:r>
          </w:p>
        </w:tc>
      </w:tr>
    </w:tbl>
    <w:p w:rsidR="00BC5577" w:rsidRDefault="00BC5577">
      <w:pPr>
        <w:rPr>
          <w:rFonts w:hint="eastAsia"/>
        </w:rPr>
      </w:pPr>
    </w:p>
    <w:p w:rsidR="0071278B" w:rsidRPr="00551FEC" w:rsidRDefault="0071278B" w:rsidP="00551FEC">
      <w:pPr>
        <w:pStyle w:val="1"/>
        <w:numPr>
          <w:ilvl w:val="0"/>
          <w:numId w:val="0"/>
        </w:numPr>
        <w:snapToGrid w:val="0"/>
        <w:spacing w:before="0" w:after="0"/>
        <w:ind w:left="945" w:hanging="945"/>
        <w:jc w:val="center"/>
        <w:rPr>
          <w:rFonts w:ascii="华文中宋" w:eastAsia="华文中宋" w:hAnsi="华文中宋" w:hint="eastAsia"/>
        </w:rPr>
      </w:pPr>
      <w:bookmarkStart w:id="2" w:name="_Toc441244582"/>
      <w:r w:rsidRPr="00551FEC">
        <w:rPr>
          <w:rFonts w:ascii="华文中宋" w:eastAsia="华文中宋" w:hAnsi="华文中宋" w:hint="eastAsia"/>
        </w:rPr>
        <w:t>第三章  竞争性磋商须知</w:t>
      </w:r>
      <w:bookmarkEnd w:id="2"/>
    </w:p>
    <w:p w:rsidR="0071278B" w:rsidRPr="00B70DEE" w:rsidRDefault="007D2766" w:rsidP="00B70DEE">
      <w:pPr>
        <w:pStyle w:val="11"/>
        <w:numPr>
          <w:ilvl w:val="0"/>
          <w:numId w:val="0"/>
        </w:numPr>
        <w:snapToGrid w:val="0"/>
        <w:ind w:rightChars="100" w:right="280" w:firstLineChars="200" w:firstLine="562"/>
        <w:rPr>
          <w:rFonts w:ascii="仿宋_GB2312" w:eastAsia="仿宋_GB2312" w:hAnsi="宋体" w:hint="eastAsia"/>
          <w:color w:val="000000"/>
          <w:szCs w:val="28"/>
        </w:rPr>
      </w:pPr>
      <w:bookmarkStart w:id="3" w:name="_Toc513029203"/>
      <w:bookmarkStart w:id="4" w:name="_Toc16938519"/>
      <w:bookmarkStart w:id="5" w:name="_Toc20823275"/>
      <w:bookmarkStart w:id="6" w:name="_Toc120614214"/>
      <w:bookmarkStart w:id="7" w:name="_Toc403987205"/>
      <w:bookmarkStart w:id="8" w:name="_Toc441244583"/>
      <w:r w:rsidRPr="00B70DEE">
        <w:rPr>
          <w:rFonts w:ascii="仿宋_GB2312" w:eastAsia="仿宋_GB2312" w:hAnsi="宋体" w:hint="eastAsia"/>
          <w:color w:val="000000"/>
          <w:szCs w:val="28"/>
        </w:rPr>
        <w:t>一、</w:t>
      </w:r>
      <w:r w:rsidR="0071278B" w:rsidRPr="00B70DEE">
        <w:rPr>
          <w:rFonts w:ascii="仿宋_GB2312" w:eastAsia="仿宋_GB2312" w:hAnsi="宋体" w:hint="eastAsia"/>
          <w:color w:val="000000"/>
          <w:szCs w:val="28"/>
        </w:rPr>
        <w:t>总则</w:t>
      </w:r>
      <w:bookmarkEnd w:id="3"/>
      <w:bookmarkEnd w:id="4"/>
      <w:bookmarkEnd w:id="5"/>
      <w:bookmarkEnd w:id="6"/>
      <w:bookmarkEnd w:id="7"/>
      <w:bookmarkEnd w:id="8"/>
    </w:p>
    <w:p w:rsidR="0071278B" w:rsidRPr="00B70DEE" w:rsidRDefault="007D2766" w:rsidP="00B70DEE">
      <w:pPr>
        <w:pStyle w:val="111"/>
        <w:numPr>
          <w:ilvl w:val="0"/>
          <w:numId w:val="0"/>
        </w:numPr>
        <w:snapToGrid w:val="0"/>
        <w:ind w:rightChars="100" w:right="280" w:firstLineChars="200" w:firstLine="560"/>
        <w:rPr>
          <w:rFonts w:ascii="仿宋_GB2312" w:eastAsia="仿宋_GB2312" w:hint="eastAsia"/>
          <w:color w:val="000000"/>
          <w:szCs w:val="28"/>
        </w:rPr>
      </w:pPr>
      <w:bookmarkStart w:id="9" w:name="_Hlt16619475"/>
      <w:bookmarkStart w:id="10" w:name="_Toc513029204"/>
      <w:bookmarkStart w:id="11" w:name="_Toc16938520"/>
      <w:bookmarkStart w:id="12" w:name="_Toc20823276"/>
      <w:bookmarkEnd w:id="9"/>
      <w:r w:rsidRPr="00B70DEE">
        <w:rPr>
          <w:rFonts w:ascii="仿宋_GB2312" w:eastAsia="仿宋_GB2312" w:hint="eastAsia"/>
          <w:color w:val="000000"/>
          <w:szCs w:val="28"/>
        </w:rPr>
        <w:t>（一）</w:t>
      </w:r>
      <w:r w:rsidR="0071278B" w:rsidRPr="00B70DEE">
        <w:rPr>
          <w:rFonts w:ascii="仿宋_GB2312" w:eastAsia="仿宋_GB2312" w:hint="eastAsia"/>
          <w:color w:val="000000"/>
          <w:szCs w:val="28"/>
        </w:rPr>
        <w:t>采购方式</w:t>
      </w:r>
      <w:bookmarkEnd w:id="10"/>
      <w:bookmarkEnd w:id="11"/>
      <w:bookmarkEnd w:id="12"/>
      <w:r w:rsidR="0071278B" w:rsidRPr="00B70DEE">
        <w:rPr>
          <w:rFonts w:ascii="仿宋_GB2312" w:eastAsia="仿宋_GB2312" w:hint="eastAsia"/>
          <w:color w:val="000000"/>
          <w:szCs w:val="28"/>
        </w:rPr>
        <w:t>及定义</w:t>
      </w:r>
    </w:p>
    <w:p w:rsidR="0071278B" w:rsidRPr="00B70DEE" w:rsidRDefault="00BD3E73"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1.</w:t>
      </w:r>
      <w:r w:rsidR="0071278B" w:rsidRPr="00B70DEE">
        <w:rPr>
          <w:rFonts w:ascii="仿宋_GB2312" w:eastAsia="仿宋_GB2312" w:hAnsi="宋体" w:hint="eastAsia"/>
          <w:color w:val="000000"/>
          <w:szCs w:val="28"/>
        </w:rPr>
        <w:t>本次采购采用竞争性磋商方式（以下简称磋商），本竞争性磋商文件仅适用于竞争性磋商公告中所述项目。</w:t>
      </w:r>
    </w:p>
    <w:p w:rsidR="0071278B" w:rsidRPr="00B70DEE" w:rsidRDefault="00BD3E73"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2</w:t>
      </w:r>
      <w:r w:rsidR="0071278B" w:rsidRPr="00B70DEE">
        <w:rPr>
          <w:rFonts w:ascii="仿宋_GB2312" w:eastAsia="仿宋_GB2312" w:hAnsi="宋体" w:hint="eastAsia"/>
          <w:color w:val="000000"/>
          <w:szCs w:val="28"/>
        </w:rPr>
        <w:t>采购人指本项目的需求方</w:t>
      </w:r>
      <w:r w:rsidR="0071278B" w:rsidRPr="00B70DEE">
        <w:rPr>
          <w:rFonts w:ascii="仿宋_GB2312" w:eastAsia="仿宋_GB2312" w:hAnsi="宋体" w:hint="eastAsia"/>
          <w:color w:val="000000"/>
          <w:szCs w:val="28"/>
        </w:rPr>
        <w:t>皖南医学院</w:t>
      </w:r>
      <w:r w:rsidR="0071278B" w:rsidRPr="00B70DEE">
        <w:rPr>
          <w:rFonts w:ascii="仿宋_GB2312" w:eastAsia="仿宋_GB2312" w:hAnsi="宋体" w:hint="eastAsia"/>
          <w:color w:val="000000"/>
          <w:szCs w:val="28"/>
        </w:rPr>
        <w:t>。</w:t>
      </w:r>
    </w:p>
    <w:p w:rsidR="0071278B" w:rsidRPr="00B70DEE" w:rsidRDefault="00BD3E73" w:rsidP="00B70DEE">
      <w:pPr>
        <w:pStyle w:val="111"/>
        <w:numPr>
          <w:ilvl w:val="0"/>
          <w:numId w:val="0"/>
        </w:numPr>
        <w:tabs>
          <w:tab w:val="left" w:pos="3244"/>
        </w:tabs>
        <w:snapToGrid w:val="0"/>
        <w:ind w:rightChars="100" w:right="280" w:firstLineChars="200" w:firstLine="560"/>
        <w:rPr>
          <w:rFonts w:ascii="仿宋_GB2312" w:eastAsia="仿宋_GB2312" w:hint="eastAsia"/>
          <w:color w:val="000000"/>
          <w:szCs w:val="28"/>
        </w:rPr>
      </w:pPr>
      <w:bookmarkStart w:id="13" w:name="_Toc513029205"/>
      <w:bookmarkStart w:id="14" w:name="_Toc16938521"/>
      <w:bookmarkStart w:id="15" w:name="_Toc20823277"/>
      <w:r w:rsidRPr="00B70DEE">
        <w:rPr>
          <w:rFonts w:ascii="仿宋_GB2312" w:eastAsia="仿宋_GB2312" w:hint="eastAsia"/>
          <w:color w:val="000000"/>
          <w:szCs w:val="28"/>
        </w:rPr>
        <w:t>3.</w:t>
      </w:r>
      <w:r w:rsidR="0071278B" w:rsidRPr="00B70DEE">
        <w:rPr>
          <w:rFonts w:ascii="仿宋_GB2312" w:eastAsia="仿宋_GB2312" w:hint="eastAsia"/>
          <w:color w:val="000000"/>
          <w:szCs w:val="28"/>
        </w:rPr>
        <w:t>合格的供应商</w:t>
      </w:r>
      <w:bookmarkEnd w:id="13"/>
      <w:bookmarkEnd w:id="14"/>
      <w:bookmarkEnd w:id="15"/>
      <w:r w:rsidR="00B70DEE" w:rsidRPr="00B70DEE">
        <w:rPr>
          <w:rFonts w:ascii="仿宋_GB2312" w:eastAsia="仿宋_GB2312" w:hint="eastAsia"/>
          <w:color w:val="000000"/>
          <w:szCs w:val="28"/>
        </w:rPr>
        <w:tab/>
      </w:r>
    </w:p>
    <w:p w:rsidR="0071278B" w:rsidRPr="00B70DEE" w:rsidRDefault="00BD3E73"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（1）</w:t>
      </w:r>
      <w:r w:rsidR="0071278B" w:rsidRPr="00B70DEE">
        <w:rPr>
          <w:rFonts w:ascii="仿宋_GB2312" w:eastAsia="仿宋_GB2312" w:hAnsi="宋体" w:hint="eastAsia"/>
          <w:color w:val="000000"/>
          <w:szCs w:val="28"/>
        </w:rPr>
        <w:t>满足竞争性磋商公告中供应商的资格条件的规定。</w:t>
      </w:r>
    </w:p>
    <w:p w:rsidR="0071278B" w:rsidRPr="00B70DEE" w:rsidRDefault="0071278B" w:rsidP="00B70DEE">
      <w:pPr>
        <w:pStyle w:val="21"/>
        <w:numPr>
          <w:ilvl w:val="0"/>
          <w:numId w:val="39"/>
        </w:numPr>
        <w:snapToGrid w:val="0"/>
        <w:ind w:left="0"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满足本文件实质性条款的规定。</w:t>
      </w:r>
    </w:p>
    <w:p w:rsidR="0071278B" w:rsidRPr="00B70DEE" w:rsidRDefault="00BD3E73" w:rsidP="00B70DEE">
      <w:pPr>
        <w:pStyle w:val="111"/>
        <w:numPr>
          <w:ilvl w:val="0"/>
          <w:numId w:val="0"/>
        </w:numPr>
        <w:snapToGrid w:val="0"/>
        <w:ind w:rightChars="100" w:right="280" w:firstLineChars="200" w:firstLine="560"/>
        <w:rPr>
          <w:rFonts w:ascii="仿宋_GB2312" w:eastAsia="仿宋_GB2312" w:hint="eastAsia"/>
          <w:color w:val="000000"/>
          <w:szCs w:val="28"/>
        </w:rPr>
      </w:pPr>
      <w:bookmarkStart w:id="16" w:name="_Toc513029206"/>
      <w:bookmarkStart w:id="17" w:name="_Toc16938522"/>
      <w:bookmarkStart w:id="18" w:name="_Toc20823278"/>
      <w:r w:rsidRPr="00B70DEE">
        <w:rPr>
          <w:rFonts w:ascii="仿宋_GB2312" w:eastAsia="仿宋_GB2312" w:hint="eastAsia"/>
          <w:color w:val="000000"/>
          <w:szCs w:val="28"/>
        </w:rPr>
        <w:t>4.</w:t>
      </w:r>
      <w:r w:rsidR="0071278B" w:rsidRPr="00B70DEE">
        <w:rPr>
          <w:rFonts w:ascii="仿宋_GB2312" w:eastAsia="仿宋_GB2312" w:hint="eastAsia"/>
          <w:color w:val="000000"/>
          <w:szCs w:val="28"/>
        </w:rPr>
        <w:t>适用法律</w:t>
      </w:r>
      <w:bookmarkEnd w:id="16"/>
      <w:bookmarkEnd w:id="17"/>
      <w:bookmarkEnd w:id="18"/>
    </w:p>
    <w:p w:rsidR="0071278B" w:rsidRPr="00B70DEE" w:rsidRDefault="0071278B"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本次竞争性磋商及由此产生的合同受中华人民共和国有关的法律法规制约和保护。</w:t>
      </w:r>
    </w:p>
    <w:p w:rsidR="0071278B" w:rsidRPr="00B70DEE" w:rsidRDefault="00BD3E73" w:rsidP="00B70DEE">
      <w:pPr>
        <w:pStyle w:val="111"/>
        <w:numPr>
          <w:ilvl w:val="0"/>
          <w:numId w:val="0"/>
        </w:numPr>
        <w:snapToGrid w:val="0"/>
        <w:ind w:rightChars="100" w:right="280" w:firstLineChars="200" w:firstLine="560"/>
        <w:rPr>
          <w:rFonts w:ascii="仿宋_GB2312" w:eastAsia="仿宋_GB2312" w:hint="eastAsia"/>
          <w:color w:val="000000"/>
          <w:szCs w:val="28"/>
        </w:rPr>
      </w:pPr>
      <w:bookmarkStart w:id="19" w:name="_Toc462564067"/>
      <w:bookmarkStart w:id="20" w:name="_Toc513029207"/>
      <w:bookmarkStart w:id="21" w:name="_Toc16938523"/>
      <w:bookmarkStart w:id="22" w:name="_Toc20823279"/>
      <w:r w:rsidRPr="00B70DEE">
        <w:rPr>
          <w:rFonts w:ascii="仿宋_GB2312" w:eastAsia="仿宋_GB2312" w:hint="eastAsia"/>
          <w:color w:val="000000"/>
          <w:szCs w:val="28"/>
        </w:rPr>
        <w:t>5.</w:t>
      </w:r>
      <w:r w:rsidR="0071278B" w:rsidRPr="00B70DEE">
        <w:rPr>
          <w:rFonts w:ascii="仿宋_GB2312" w:eastAsia="仿宋_GB2312" w:hint="eastAsia"/>
          <w:color w:val="000000"/>
          <w:szCs w:val="28"/>
        </w:rPr>
        <w:t>磋商费用</w:t>
      </w:r>
      <w:bookmarkEnd w:id="19"/>
      <w:bookmarkEnd w:id="20"/>
      <w:bookmarkEnd w:id="21"/>
      <w:bookmarkEnd w:id="22"/>
    </w:p>
    <w:p w:rsidR="0071278B" w:rsidRPr="00B70DEE" w:rsidRDefault="00BD3E73"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（1）</w:t>
      </w:r>
      <w:r w:rsidR="0071278B" w:rsidRPr="00B70DEE">
        <w:rPr>
          <w:rFonts w:ascii="仿宋_GB2312" w:eastAsia="仿宋_GB2312" w:hAnsi="宋体" w:hint="eastAsia"/>
          <w:color w:val="000000"/>
          <w:szCs w:val="28"/>
        </w:rPr>
        <w:t>供应商应自行承担所有与参加</w:t>
      </w:r>
      <w:r w:rsidR="0071278B" w:rsidRPr="00B70DEE">
        <w:rPr>
          <w:rFonts w:ascii="仿宋_GB2312" w:eastAsia="仿宋_GB2312" w:hint="eastAsia"/>
          <w:color w:val="000000"/>
          <w:szCs w:val="28"/>
        </w:rPr>
        <w:t>磋商</w:t>
      </w:r>
      <w:r w:rsidR="0071278B" w:rsidRPr="00B70DEE">
        <w:rPr>
          <w:rFonts w:ascii="仿宋_GB2312" w:eastAsia="仿宋_GB2312" w:hAnsi="宋体" w:hint="eastAsia"/>
          <w:color w:val="000000"/>
          <w:szCs w:val="28"/>
        </w:rPr>
        <w:t>有关的费用，无论</w:t>
      </w:r>
      <w:r w:rsidR="0071278B" w:rsidRPr="00B70DEE">
        <w:rPr>
          <w:rFonts w:ascii="仿宋_GB2312" w:eastAsia="仿宋_GB2312" w:hint="eastAsia"/>
          <w:color w:val="000000"/>
          <w:szCs w:val="28"/>
        </w:rPr>
        <w:t>磋商</w:t>
      </w:r>
      <w:r w:rsidR="0071278B" w:rsidRPr="00B70DEE">
        <w:rPr>
          <w:rFonts w:ascii="仿宋_GB2312" w:eastAsia="仿宋_GB2312" w:hAnsi="宋体" w:hint="eastAsia"/>
          <w:color w:val="000000"/>
          <w:szCs w:val="28"/>
        </w:rPr>
        <w:t>过程中的做法和结果如何，</w:t>
      </w:r>
      <w:r w:rsidR="0071278B" w:rsidRPr="00B70DEE">
        <w:rPr>
          <w:rFonts w:ascii="仿宋_GB2312" w:eastAsia="仿宋_GB2312" w:hAnsi="宋体" w:hint="eastAsia"/>
          <w:color w:val="000000"/>
          <w:szCs w:val="28"/>
        </w:rPr>
        <w:t>采购人</w:t>
      </w:r>
      <w:r w:rsidR="0071278B" w:rsidRPr="00B70DEE">
        <w:rPr>
          <w:rFonts w:ascii="仿宋_GB2312" w:eastAsia="仿宋_GB2312" w:hAnsi="宋体" w:hint="eastAsia"/>
          <w:color w:val="000000"/>
          <w:szCs w:val="28"/>
        </w:rPr>
        <w:t>在任何情况下均无义务和责任承担这些费用。</w:t>
      </w:r>
    </w:p>
    <w:p w:rsidR="0071278B" w:rsidRPr="00B70DEE" w:rsidRDefault="0071278B" w:rsidP="00B70DEE">
      <w:pPr>
        <w:pStyle w:val="21"/>
        <w:numPr>
          <w:ilvl w:val="0"/>
          <w:numId w:val="40"/>
        </w:numPr>
        <w:snapToGrid w:val="0"/>
        <w:ind w:left="0"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本次竞争性磋商采购人不收取文件工本费与成交服务费。</w:t>
      </w:r>
    </w:p>
    <w:p w:rsidR="0071278B" w:rsidRPr="00B70DEE" w:rsidRDefault="00BD3E73" w:rsidP="00B70DEE">
      <w:pPr>
        <w:pStyle w:val="111"/>
        <w:numPr>
          <w:ilvl w:val="0"/>
          <w:numId w:val="0"/>
        </w:numPr>
        <w:snapToGrid w:val="0"/>
        <w:ind w:rightChars="100" w:right="280" w:firstLineChars="200" w:firstLine="560"/>
        <w:rPr>
          <w:rFonts w:ascii="仿宋_GB2312" w:eastAsia="仿宋_GB2312" w:hint="eastAsia"/>
          <w:color w:val="000000"/>
          <w:szCs w:val="28"/>
        </w:rPr>
      </w:pPr>
      <w:r w:rsidRPr="00B70DEE">
        <w:rPr>
          <w:rFonts w:ascii="仿宋_GB2312" w:eastAsia="仿宋_GB2312" w:hint="eastAsia"/>
          <w:color w:val="000000"/>
          <w:szCs w:val="28"/>
        </w:rPr>
        <w:t>6.</w:t>
      </w:r>
      <w:r w:rsidR="0071278B" w:rsidRPr="00B70DEE">
        <w:rPr>
          <w:rFonts w:ascii="仿宋_GB2312" w:eastAsia="仿宋_GB2312" w:hint="eastAsia"/>
          <w:color w:val="000000"/>
          <w:szCs w:val="28"/>
        </w:rPr>
        <w:t>竞争性磋商文件的约束力</w:t>
      </w:r>
    </w:p>
    <w:p w:rsidR="0071278B" w:rsidRPr="00B70DEE" w:rsidRDefault="0071278B"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供应商一旦下载了本竞争性磋商文件并决定参加磋商，即被认为接受了本竞争性磋商文件的规定和约束，并且视为自竞争性磋商公告期限届满之日起已经知道或应当知道自身权益是否受到了损害。</w:t>
      </w:r>
    </w:p>
    <w:p w:rsidR="0071278B" w:rsidRPr="00B70DEE" w:rsidRDefault="009D78E3" w:rsidP="009D78E3">
      <w:pPr>
        <w:pStyle w:val="11"/>
        <w:numPr>
          <w:ilvl w:val="0"/>
          <w:numId w:val="0"/>
        </w:numPr>
        <w:snapToGrid w:val="0"/>
        <w:ind w:left="562" w:rightChars="100" w:right="280"/>
        <w:rPr>
          <w:rFonts w:ascii="仿宋_GB2312" w:eastAsia="仿宋_GB2312" w:hAnsi="宋体" w:hint="eastAsia"/>
          <w:color w:val="000000"/>
          <w:szCs w:val="28"/>
        </w:rPr>
      </w:pPr>
      <w:bookmarkStart w:id="23" w:name="_Toc513029209"/>
      <w:bookmarkStart w:id="24" w:name="_Toc16938525"/>
      <w:bookmarkStart w:id="25" w:name="_Toc20823281"/>
      <w:bookmarkStart w:id="26" w:name="_Toc120614215"/>
      <w:bookmarkStart w:id="27" w:name="_Toc403987206"/>
      <w:bookmarkStart w:id="28" w:name="_Toc441244584"/>
      <w:r>
        <w:rPr>
          <w:rFonts w:ascii="仿宋_GB2312" w:eastAsia="仿宋_GB2312" w:hAnsi="宋体" w:hint="eastAsia"/>
          <w:color w:val="000000"/>
          <w:szCs w:val="28"/>
        </w:rPr>
        <w:t>（二）</w:t>
      </w:r>
      <w:r w:rsidR="0071278B" w:rsidRPr="00B70DEE">
        <w:rPr>
          <w:rFonts w:ascii="仿宋_GB2312" w:eastAsia="仿宋_GB2312" w:hAnsi="宋体" w:hint="eastAsia"/>
          <w:color w:val="000000"/>
          <w:szCs w:val="28"/>
        </w:rPr>
        <w:t>竞争性磋商文件</w:t>
      </w:r>
      <w:bookmarkEnd w:id="23"/>
      <w:bookmarkEnd w:id="24"/>
      <w:bookmarkEnd w:id="25"/>
      <w:bookmarkEnd w:id="26"/>
      <w:bookmarkEnd w:id="27"/>
      <w:bookmarkEnd w:id="28"/>
    </w:p>
    <w:p w:rsidR="0071278B" w:rsidRPr="00B70DEE" w:rsidRDefault="00BD3E73" w:rsidP="00B70DEE">
      <w:pPr>
        <w:pStyle w:val="111"/>
        <w:numPr>
          <w:ilvl w:val="0"/>
          <w:numId w:val="0"/>
        </w:numPr>
        <w:snapToGrid w:val="0"/>
        <w:ind w:rightChars="100" w:right="280" w:firstLineChars="200" w:firstLine="560"/>
        <w:rPr>
          <w:rFonts w:ascii="仿宋_GB2312" w:eastAsia="仿宋_GB2312" w:hint="eastAsia"/>
          <w:color w:val="000000"/>
          <w:szCs w:val="28"/>
        </w:rPr>
      </w:pPr>
      <w:bookmarkStart w:id="29" w:name="_Toc513029210"/>
      <w:bookmarkStart w:id="30" w:name="_Toc16938526"/>
      <w:bookmarkStart w:id="31" w:name="_Toc20823282"/>
      <w:r w:rsidRPr="00B70DEE">
        <w:rPr>
          <w:rFonts w:ascii="仿宋_GB2312" w:eastAsia="仿宋_GB2312" w:hint="eastAsia"/>
          <w:color w:val="000000"/>
          <w:szCs w:val="28"/>
        </w:rPr>
        <w:t>1.</w:t>
      </w:r>
      <w:r w:rsidR="0071278B" w:rsidRPr="00B70DEE">
        <w:rPr>
          <w:rFonts w:ascii="仿宋_GB2312" w:eastAsia="仿宋_GB2312" w:hint="eastAsia"/>
          <w:color w:val="000000"/>
          <w:szCs w:val="28"/>
        </w:rPr>
        <w:t>竞争性磋商文件构成</w:t>
      </w:r>
      <w:bookmarkEnd w:id="29"/>
      <w:bookmarkEnd w:id="30"/>
      <w:bookmarkEnd w:id="31"/>
    </w:p>
    <w:p w:rsidR="0071278B" w:rsidRPr="00B70DEE" w:rsidRDefault="0071278B"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竞争性磋商文件有以下部分组成：</w:t>
      </w:r>
    </w:p>
    <w:p w:rsidR="0071278B" w:rsidRPr="00B70DEE" w:rsidRDefault="00BD3E73"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（1）</w:t>
      </w:r>
      <w:r w:rsidR="0071278B" w:rsidRPr="00B70DEE">
        <w:rPr>
          <w:rFonts w:ascii="仿宋_GB2312" w:eastAsia="仿宋_GB2312" w:hAnsi="宋体" w:hint="eastAsia"/>
          <w:color w:val="000000"/>
          <w:szCs w:val="28"/>
        </w:rPr>
        <w:t>竞争性磋商公告</w:t>
      </w:r>
    </w:p>
    <w:p w:rsidR="00CC0705" w:rsidRPr="00B70DEE" w:rsidRDefault="00BD3E73"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（2）</w:t>
      </w:r>
      <w:r w:rsidR="00CC0705" w:rsidRPr="00B70DEE">
        <w:rPr>
          <w:rFonts w:ascii="仿宋_GB2312" w:eastAsia="仿宋_GB2312" w:hAnsi="宋体" w:hint="eastAsia"/>
          <w:color w:val="000000"/>
          <w:szCs w:val="28"/>
        </w:rPr>
        <w:t>竞争性磋商须知前附表</w:t>
      </w:r>
    </w:p>
    <w:p w:rsidR="0071278B" w:rsidRPr="00B70DEE" w:rsidRDefault="00BD3E73"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（3）</w:t>
      </w:r>
      <w:r w:rsidR="00CC0705" w:rsidRPr="00B70DEE">
        <w:rPr>
          <w:rFonts w:ascii="仿宋_GB2312" w:eastAsia="仿宋_GB2312" w:hAnsi="宋体" w:hint="eastAsia"/>
          <w:color w:val="000000"/>
          <w:szCs w:val="28"/>
        </w:rPr>
        <w:t>竞争性磋商</w:t>
      </w:r>
      <w:r w:rsidR="0071278B" w:rsidRPr="00B70DEE">
        <w:rPr>
          <w:rFonts w:ascii="仿宋_GB2312" w:eastAsia="仿宋_GB2312" w:hAnsi="宋体" w:hint="eastAsia"/>
          <w:color w:val="000000"/>
          <w:szCs w:val="28"/>
        </w:rPr>
        <w:t>须知</w:t>
      </w:r>
    </w:p>
    <w:p w:rsidR="0071278B" w:rsidRPr="00B70DEE" w:rsidRDefault="00BD3E73"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（4）</w:t>
      </w:r>
      <w:r w:rsidR="0071278B" w:rsidRPr="00B70DEE">
        <w:rPr>
          <w:rFonts w:ascii="仿宋_GB2312" w:eastAsia="仿宋_GB2312" w:hAnsi="宋体" w:hint="eastAsia"/>
          <w:color w:val="000000"/>
          <w:szCs w:val="28"/>
        </w:rPr>
        <w:t>合同</w:t>
      </w:r>
      <w:r w:rsidR="00CC0705" w:rsidRPr="00B70DEE">
        <w:rPr>
          <w:rFonts w:ascii="仿宋_GB2312" w:eastAsia="仿宋_GB2312" w:hAnsi="宋体" w:hint="eastAsia"/>
          <w:color w:val="000000"/>
          <w:szCs w:val="28"/>
        </w:rPr>
        <w:t>主要</w:t>
      </w:r>
      <w:r w:rsidR="0071278B" w:rsidRPr="00B70DEE">
        <w:rPr>
          <w:rFonts w:ascii="仿宋_GB2312" w:eastAsia="仿宋_GB2312" w:hAnsi="宋体" w:hint="eastAsia"/>
          <w:color w:val="000000"/>
          <w:szCs w:val="28"/>
        </w:rPr>
        <w:t>条款</w:t>
      </w:r>
    </w:p>
    <w:p w:rsidR="0071278B" w:rsidRPr="00B70DEE" w:rsidRDefault="00BD3E73"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（5）</w:t>
      </w:r>
      <w:r w:rsidR="0071278B" w:rsidRPr="00B70DEE">
        <w:rPr>
          <w:rFonts w:ascii="仿宋_GB2312" w:eastAsia="仿宋_GB2312" w:hAnsi="宋体" w:hint="eastAsia"/>
          <w:color w:val="000000"/>
          <w:szCs w:val="28"/>
        </w:rPr>
        <w:t>项目需求</w:t>
      </w:r>
    </w:p>
    <w:p w:rsidR="0071278B" w:rsidRPr="00B70DEE" w:rsidRDefault="00BD3E73"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（6）</w:t>
      </w:r>
      <w:r w:rsidR="0071278B" w:rsidRPr="00B70DEE">
        <w:rPr>
          <w:rFonts w:ascii="仿宋_GB2312" w:eastAsia="仿宋_GB2312" w:hAnsi="宋体" w:hint="eastAsia"/>
          <w:color w:val="000000"/>
          <w:szCs w:val="28"/>
        </w:rPr>
        <w:t>评审标准</w:t>
      </w:r>
    </w:p>
    <w:p w:rsidR="0071278B" w:rsidRPr="00B70DEE" w:rsidRDefault="00BD3E73"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（7）</w:t>
      </w:r>
      <w:r w:rsidR="0071278B" w:rsidRPr="00B70DEE">
        <w:rPr>
          <w:rFonts w:ascii="仿宋_GB2312" w:eastAsia="仿宋_GB2312" w:hAnsi="宋体" w:hint="eastAsia"/>
          <w:color w:val="000000"/>
          <w:szCs w:val="28"/>
        </w:rPr>
        <w:t>响应文件格式</w:t>
      </w:r>
    </w:p>
    <w:p w:rsidR="0071278B" w:rsidRPr="00B70DEE" w:rsidRDefault="00BD3E73" w:rsidP="00B70DEE">
      <w:pPr>
        <w:pStyle w:val="111"/>
        <w:numPr>
          <w:ilvl w:val="0"/>
          <w:numId w:val="0"/>
        </w:numPr>
        <w:snapToGrid w:val="0"/>
        <w:ind w:rightChars="100" w:right="280" w:firstLineChars="200" w:firstLine="560"/>
        <w:rPr>
          <w:rFonts w:ascii="仿宋_GB2312" w:eastAsia="仿宋_GB2312" w:hint="eastAsia"/>
          <w:color w:val="000000"/>
          <w:szCs w:val="28"/>
        </w:rPr>
      </w:pPr>
      <w:bookmarkStart w:id="32" w:name="_Toc462564070"/>
      <w:bookmarkStart w:id="33" w:name="_Toc513029211"/>
      <w:bookmarkStart w:id="34" w:name="_Toc16938527"/>
      <w:bookmarkStart w:id="35" w:name="_Toc20823283"/>
      <w:r w:rsidRPr="00B70DEE">
        <w:rPr>
          <w:rFonts w:ascii="仿宋_GB2312" w:eastAsia="仿宋_GB2312" w:hint="eastAsia"/>
          <w:color w:val="000000"/>
          <w:szCs w:val="28"/>
        </w:rPr>
        <w:t>2.</w:t>
      </w:r>
      <w:r w:rsidR="0071278B" w:rsidRPr="00B70DEE">
        <w:rPr>
          <w:rFonts w:ascii="仿宋_GB2312" w:eastAsia="仿宋_GB2312" w:hint="eastAsia"/>
          <w:color w:val="000000"/>
          <w:szCs w:val="28"/>
        </w:rPr>
        <w:t>竞争性磋商文件的澄清</w:t>
      </w:r>
      <w:bookmarkEnd w:id="32"/>
      <w:bookmarkEnd w:id="33"/>
      <w:bookmarkEnd w:id="34"/>
      <w:bookmarkEnd w:id="35"/>
      <w:r w:rsidR="0071278B" w:rsidRPr="00B70DEE">
        <w:rPr>
          <w:rFonts w:ascii="仿宋_GB2312" w:eastAsia="仿宋_GB2312" w:hint="eastAsia"/>
          <w:color w:val="000000"/>
          <w:szCs w:val="28"/>
        </w:rPr>
        <w:t>及修改</w:t>
      </w:r>
    </w:p>
    <w:p w:rsidR="0071278B" w:rsidRPr="00B70DEE" w:rsidRDefault="00BD3E73"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（1）</w:t>
      </w:r>
      <w:r w:rsidR="0071278B" w:rsidRPr="00B70DEE">
        <w:rPr>
          <w:rFonts w:ascii="仿宋_GB2312" w:eastAsia="仿宋_GB2312" w:hAnsi="宋体" w:hint="eastAsia"/>
          <w:color w:val="000000"/>
          <w:szCs w:val="28"/>
        </w:rPr>
        <w:t>任何要求对竞争性磋商文件进行澄清的供应商，均应在提交首次响应文件截止时间</w:t>
      </w:r>
      <w:r w:rsidR="00CC0705" w:rsidRPr="00B70DEE">
        <w:rPr>
          <w:rFonts w:ascii="仿宋_GB2312" w:eastAsia="仿宋_GB2312" w:hAnsi="宋体" w:hint="eastAsia"/>
          <w:color w:val="000000"/>
          <w:szCs w:val="28"/>
        </w:rPr>
        <w:t>5</w:t>
      </w:r>
      <w:r w:rsidR="0071278B" w:rsidRPr="00B70DEE">
        <w:rPr>
          <w:rFonts w:ascii="仿宋_GB2312" w:eastAsia="仿宋_GB2312" w:hAnsi="宋体" w:hint="eastAsia"/>
          <w:color w:val="000000"/>
          <w:szCs w:val="28"/>
        </w:rPr>
        <w:t>日前按竞争性磋商公告中的通讯地址，以书面形式通知</w:t>
      </w:r>
      <w:r w:rsidR="00CC0705" w:rsidRPr="00B70DEE">
        <w:rPr>
          <w:rFonts w:ascii="仿宋_GB2312" w:eastAsia="仿宋_GB2312" w:hAnsi="宋体" w:hint="eastAsia"/>
          <w:color w:val="000000"/>
          <w:szCs w:val="28"/>
        </w:rPr>
        <w:t>采购人</w:t>
      </w:r>
      <w:r w:rsidR="0071278B" w:rsidRPr="00B70DEE">
        <w:rPr>
          <w:rFonts w:ascii="仿宋_GB2312" w:eastAsia="仿宋_GB2312" w:hAnsi="宋体" w:hint="eastAsia"/>
          <w:color w:val="000000"/>
          <w:szCs w:val="28"/>
        </w:rPr>
        <w:t>。提交首次响应文件截止之日前，</w:t>
      </w:r>
      <w:r w:rsidR="00CC0705" w:rsidRPr="00B70DEE">
        <w:rPr>
          <w:rFonts w:ascii="仿宋_GB2312" w:eastAsia="仿宋_GB2312" w:hAnsi="宋体" w:hint="eastAsia"/>
          <w:color w:val="000000"/>
          <w:szCs w:val="28"/>
        </w:rPr>
        <w:t>采购人</w:t>
      </w:r>
      <w:r w:rsidR="0071278B" w:rsidRPr="00B70DEE">
        <w:rPr>
          <w:rFonts w:ascii="仿宋_GB2312" w:eastAsia="仿宋_GB2312" w:hAnsi="宋体" w:hint="eastAsia"/>
          <w:color w:val="000000"/>
          <w:szCs w:val="28"/>
        </w:rPr>
        <w:t>可以对已发出的磋商文件进行必要的澄清或者修改，澄清或者修改的内容作为磋商文件的组成部分。澄清或者修改的内容可能影响响应文件编制的，</w:t>
      </w:r>
      <w:r w:rsidR="00CC0705" w:rsidRPr="00B70DEE">
        <w:rPr>
          <w:rFonts w:ascii="仿宋_GB2312" w:eastAsia="仿宋_GB2312" w:hAnsi="宋体" w:hint="eastAsia"/>
          <w:color w:val="000000"/>
          <w:szCs w:val="28"/>
        </w:rPr>
        <w:t>采购人</w:t>
      </w:r>
      <w:r w:rsidR="0071278B" w:rsidRPr="00B70DEE">
        <w:rPr>
          <w:rFonts w:ascii="仿宋_GB2312" w:eastAsia="仿宋_GB2312" w:hAnsi="宋体" w:hint="eastAsia"/>
          <w:color w:val="000000"/>
          <w:szCs w:val="28"/>
        </w:rPr>
        <w:t>将在提交首次响应文件截止时间至少5日前，在</w:t>
      </w:r>
      <w:r w:rsidR="00CC0705" w:rsidRPr="00B70DEE">
        <w:rPr>
          <w:rFonts w:ascii="仿宋_GB2312" w:eastAsia="仿宋_GB2312" w:hAnsi="宋体" w:hint="eastAsia"/>
          <w:color w:val="000000"/>
          <w:szCs w:val="28"/>
        </w:rPr>
        <w:t>皖南医学院校园网上发布更正公告</w:t>
      </w:r>
      <w:r w:rsidR="0071278B" w:rsidRPr="00B70DEE">
        <w:rPr>
          <w:rFonts w:ascii="仿宋_GB2312" w:eastAsia="仿宋_GB2312" w:hAnsi="宋体" w:hint="eastAsia"/>
          <w:color w:val="000000"/>
          <w:szCs w:val="28"/>
        </w:rPr>
        <w:t>通知所有获取磋商文件的供应商。不足5日的，</w:t>
      </w:r>
      <w:r w:rsidR="00CC0705" w:rsidRPr="00B70DEE">
        <w:rPr>
          <w:rFonts w:ascii="仿宋_GB2312" w:eastAsia="仿宋_GB2312" w:hAnsi="宋体" w:hint="eastAsia"/>
          <w:color w:val="000000"/>
          <w:szCs w:val="28"/>
        </w:rPr>
        <w:t>采购人</w:t>
      </w:r>
      <w:r w:rsidR="0071278B" w:rsidRPr="00B70DEE">
        <w:rPr>
          <w:rFonts w:ascii="仿宋_GB2312" w:eastAsia="仿宋_GB2312" w:hAnsi="宋体" w:hint="eastAsia"/>
          <w:color w:val="000000"/>
          <w:szCs w:val="28"/>
        </w:rPr>
        <w:t>应当顺延提交首次响应文件截止时间。</w:t>
      </w:r>
    </w:p>
    <w:p w:rsidR="0071278B" w:rsidRPr="00B70DEE" w:rsidRDefault="009D78E3" w:rsidP="009D78E3">
      <w:pPr>
        <w:pStyle w:val="11"/>
        <w:numPr>
          <w:ilvl w:val="0"/>
          <w:numId w:val="0"/>
        </w:numPr>
        <w:snapToGrid w:val="0"/>
        <w:ind w:left="562" w:rightChars="100" w:right="280"/>
        <w:rPr>
          <w:rFonts w:ascii="仿宋_GB2312" w:eastAsia="仿宋_GB2312" w:hAnsi="宋体" w:hint="eastAsia"/>
          <w:color w:val="000000"/>
          <w:szCs w:val="28"/>
        </w:rPr>
      </w:pPr>
      <w:bookmarkStart w:id="36" w:name="_Toc462564072"/>
      <w:bookmarkStart w:id="37" w:name="_Toc513029213"/>
      <w:bookmarkStart w:id="38" w:name="_Toc16938529"/>
      <w:bookmarkStart w:id="39" w:name="_Toc20823285"/>
      <w:bookmarkStart w:id="40" w:name="_Toc120614216"/>
      <w:bookmarkStart w:id="41" w:name="_Toc403987207"/>
      <w:bookmarkStart w:id="42" w:name="_Toc441244585"/>
      <w:r>
        <w:rPr>
          <w:rFonts w:ascii="仿宋_GB2312" w:eastAsia="仿宋_GB2312" w:hAnsi="宋体" w:hint="eastAsia"/>
          <w:color w:val="000000"/>
          <w:szCs w:val="28"/>
        </w:rPr>
        <w:t>（三）</w:t>
      </w:r>
      <w:r w:rsidR="0071278B" w:rsidRPr="00B70DEE">
        <w:rPr>
          <w:rFonts w:ascii="仿宋_GB2312" w:eastAsia="仿宋_GB2312" w:hAnsi="宋体" w:hint="eastAsia"/>
          <w:color w:val="000000"/>
          <w:szCs w:val="28"/>
        </w:rPr>
        <w:t>响应文件的递交及编制</w:t>
      </w:r>
      <w:bookmarkEnd w:id="36"/>
      <w:bookmarkEnd w:id="37"/>
      <w:bookmarkEnd w:id="38"/>
      <w:bookmarkEnd w:id="39"/>
      <w:bookmarkEnd w:id="40"/>
      <w:bookmarkEnd w:id="41"/>
      <w:bookmarkEnd w:id="42"/>
    </w:p>
    <w:p w:rsidR="0071278B" w:rsidRPr="00B70DEE" w:rsidRDefault="00A15BAE" w:rsidP="00B70DEE">
      <w:pPr>
        <w:pStyle w:val="111"/>
        <w:numPr>
          <w:ilvl w:val="0"/>
          <w:numId w:val="0"/>
        </w:numPr>
        <w:snapToGrid w:val="0"/>
        <w:ind w:rightChars="100" w:right="280" w:firstLineChars="200" w:firstLine="560"/>
        <w:rPr>
          <w:rFonts w:ascii="仿宋_GB2312" w:eastAsia="仿宋_GB2312" w:hint="eastAsia"/>
          <w:color w:val="000000"/>
          <w:szCs w:val="28"/>
        </w:rPr>
      </w:pPr>
      <w:r w:rsidRPr="00B70DEE">
        <w:rPr>
          <w:rFonts w:ascii="仿宋_GB2312" w:eastAsia="仿宋_GB2312" w:hint="eastAsia"/>
          <w:color w:val="000000"/>
          <w:szCs w:val="28"/>
        </w:rPr>
        <w:t>1.</w:t>
      </w:r>
      <w:r w:rsidR="0071278B" w:rsidRPr="00B70DEE">
        <w:rPr>
          <w:rFonts w:ascii="仿宋_GB2312" w:eastAsia="仿宋_GB2312" w:hint="eastAsia"/>
          <w:color w:val="000000"/>
          <w:szCs w:val="28"/>
        </w:rPr>
        <w:t>供应商应当在磋商文件要求的截止时间前，将响应文件密封送达指定地点。在截止时间后送达的响应文件为无效文件，采购</w:t>
      </w:r>
      <w:r w:rsidR="00CC0705" w:rsidRPr="00B70DEE">
        <w:rPr>
          <w:rFonts w:ascii="仿宋_GB2312" w:eastAsia="仿宋_GB2312" w:hint="eastAsia"/>
          <w:color w:val="000000"/>
          <w:szCs w:val="28"/>
        </w:rPr>
        <w:t>人</w:t>
      </w:r>
      <w:r w:rsidR="0071278B" w:rsidRPr="00B70DEE">
        <w:rPr>
          <w:rFonts w:ascii="仿宋_GB2312" w:eastAsia="仿宋_GB2312" w:hint="eastAsia"/>
          <w:color w:val="000000"/>
          <w:szCs w:val="28"/>
        </w:rPr>
        <w:t>将拒收。供应商在提交响应文件截止时间前，</w:t>
      </w:r>
      <w:r w:rsidR="00CC0705" w:rsidRPr="00B70DEE">
        <w:rPr>
          <w:rFonts w:ascii="仿宋_GB2312" w:eastAsia="仿宋_GB2312" w:hint="eastAsia"/>
          <w:color w:val="000000"/>
          <w:szCs w:val="28"/>
        </w:rPr>
        <w:t>可以对所提交的响应文件进行补充、修改或者撤回，并书面通知采购人</w:t>
      </w:r>
      <w:r w:rsidR="0071278B" w:rsidRPr="00B70DEE">
        <w:rPr>
          <w:rFonts w:ascii="仿宋_GB2312" w:eastAsia="仿宋_GB2312" w:hint="eastAsia"/>
          <w:color w:val="000000"/>
          <w:szCs w:val="28"/>
        </w:rPr>
        <w:t>。补充、修改的内容作为响应文件的组成部分。补充、修改的内容与响应文件不一致的，以补充、修改的内容为准。</w:t>
      </w:r>
    </w:p>
    <w:p w:rsidR="0071278B" w:rsidRPr="00B70DEE" w:rsidRDefault="00A15BAE" w:rsidP="00B70DEE">
      <w:pPr>
        <w:pStyle w:val="111"/>
        <w:numPr>
          <w:ilvl w:val="0"/>
          <w:numId w:val="0"/>
        </w:numPr>
        <w:snapToGrid w:val="0"/>
        <w:ind w:rightChars="100" w:right="280" w:firstLineChars="200" w:firstLine="560"/>
        <w:rPr>
          <w:rFonts w:ascii="仿宋_GB2312" w:eastAsia="仿宋_GB2312" w:hint="eastAsia"/>
          <w:color w:val="000000"/>
          <w:szCs w:val="28"/>
        </w:rPr>
      </w:pPr>
      <w:r w:rsidRPr="00B70DEE">
        <w:rPr>
          <w:rFonts w:ascii="仿宋_GB2312" w:eastAsia="仿宋_GB2312" w:hint="eastAsia"/>
          <w:color w:val="000000"/>
          <w:szCs w:val="28"/>
        </w:rPr>
        <w:t>2.</w:t>
      </w:r>
      <w:r w:rsidR="0071278B" w:rsidRPr="00B70DEE">
        <w:rPr>
          <w:rFonts w:ascii="仿宋_GB2312" w:eastAsia="仿宋_GB2312" w:hint="eastAsia"/>
          <w:color w:val="000000"/>
          <w:szCs w:val="28"/>
        </w:rPr>
        <w:t>供应商应当按照磋商文件的要求编制响应文件，并</w:t>
      </w:r>
      <w:bookmarkStart w:id="43" w:name="我"/>
      <w:bookmarkEnd w:id="43"/>
      <w:r w:rsidR="0071278B" w:rsidRPr="00B70DEE">
        <w:rPr>
          <w:rFonts w:ascii="仿宋_GB2312" w:eastAsia="仿宋_GB2312" w:hint="eastAsia"/>
          <w:color w:val="000000"/>
          <w:szCs w:val="28"/>
        </w:rPr>
        <w:t>对其提交的响应文件的真实性、合法性承担法律责任。</w:t>
      </w:r>
    </w:p>
    <w:p w:rsidR="0071278B" w:rsidRPr="00B70DEE" w:rsidRDefault="00A15BAE" w:rsidP="00B70DEE">
      <w:pPr>
        <w:pStyle w:val="111"/>
        <w:numPr>
          <w:ilvl w:val="0"/>
          <w:numId w:val="0"/>
        </w:numPr>
        <w:snapToGrid w:val="0"/>
        <w:ind w:rightChars="100" w:right="280" w:firstLineChars="200" w:firstLine="560"/>
        <w:rPr>
          <w:rFonts w:ascii="仿宋_GB2312" w:eastAsia="仿宋_GB2312" w:hint="eastAsia"/>
          <w:color w:val="000000"/>
          <w:szCs w:val="28"/>
        </w:rPr>
      </w:pPr>
      <w:bookmarkStart w:id="44" w:name="_Toc462564073"/>
      <w:bookmarkStart w:id="45" w:name="_Toc513029214"/>
      <w:bookmarkStart w:id="46" w:name="_Toc16938530"/>
      <w:bookmarkStart w:id="47" w:name="_Toc20823286"/>
      <w:r w:rsidRPr="00B70DEE">
        <w:rPr>
          <w:rFonts w:ascii="仿宋_GB2312" w:eastAsia="仿宋_GB2312" w:hint="eastAsia"/>
          <w:color w:val="000000"/>
          <w:szCs w:val="28"/>
        </w:rPr>
        <w:t>3.</w:t>
      </w:r>
      <w:r w:rsidR="0071278B" w:rsidRPr="00B70DEE">
        <w:rPr>
          <w:rFonts w:ascii="仿宋_GB2312" w:eastAsia="仿宋_GB2312" w:hint="eastAsia"/>
          <w:color w:val="000000"/>
          <w:szCs w:val="28"/>
        </w:rPr>
        <w:t>响应文件的语言及度量衡单位</w:t>
      </w:r>
      <w:bookmarkEnd w:id="44"/>
      <w:bookmarkEnd w:id="45"/>
      <w:bookmarkEnd w:id="46"/>
      <w:bookmarkEnd w:id="47"/>
    </w:p>
    <w:p w:rsidR="0071278B" w:rsidRPr="00B70DEE" w:rsidRDefault="00A15BAE"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（1）</w:t>
      </w:r>
      <w:r w:rsidR="0071278B" w:rsidRPr="00B70DEE">
        <w:rPr>
          <w:rFonts w:ascii="仿宋_GB2312" w:eastAsia="仿宋_GB2312" w:hAnsi="宋体" w:hint="eastAsia"/>
          <w:color w:val="000000"/>
          <w:szCs w:val="28"/>
        </w:rPr>
        <w:t>供应商提交的响应文件以及供应商</w:t>
      </w:r>
      <w:r w:rsidR="00CC0705" w:rsidRPr="00B70DEE">
        <w:rPr>
          <w:rFonts w:ascii="仿宋_GB2312" w:eastAsia="仿宋_GB2312" w:hAnsi="宋体" w:hint="eastAsia"/>
          <w:color w:val="000000"/>
          <w:szCs w:val="28"/>
        </w:rPr>
        <w:t>与采购人</w:t>
      </w:r>
      <w:r w:rsidR="0071278B" w:rsidRPr="00B70DEE">
        <w:rPr>
          <w:rFonts w:ascii="仿宋_GB2312" w:eastAsia="仿宋_GB2312" w:hAnsi="宋体" w:hint="eastAsia"/>
          <w:color w:val="000000"/>
          <w:szCs w:val="28"/>
        </w:rPr>
        <w:t>就有关磋商的所有来往通知、函件和文件均应使用</w:t>
      </w:r>
      <w:r w:rsidR="0071278B" w:rsidRPr="00B70DEE">
        <w:rPr>
          <w:rFonts w:ascii="仿宋_GB2312" w:eastAsia="仿宋_GB2312" w:hAnsi="宋体" w:hint="eastAsia"/>
          <w:bCs/>
          <w:color w:val="000000"/>
          <w:szCs w:val="28"/>
        </w:rPr>
        <w:t>简体中文</w:t>
      </w:r>
      <w:r w:rsidR="0071278B" w:rsidRPr="00B70DEE">
        <w:rPr>
          <w:rFonts w:ascii="仿宋_GB2312" w:eastAsia="仿宋_GB2312" w:hAnsi="宋体" w:hint="eastAsia"/>
          <w:color w:val="000000"/>
          <w:szCs w:val="28"/>
        </w:rPr>
        <w:t>。</w:t>
      </w:r>
    </w:p>
    <w:p w:rsidR="0071278B" w:rsidRPr="00B70DEE" w:rsidRDefault="00A15BAE"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（2）</w:t>
      </w:r>
      <w:r w:rsidR="0071278B" w:rsidRPr="00B70DEE">
        <w:rPr>
          <w:rFonts w:ascii="仿宋_GB2312" w:eastAsia="仿宋_GB2312" w:hAnsi="宋体" w:hint="eastAsia"/>
          <w:color w:val="000000"/>
          <w:szCs w:val="28"/>
        </w:rPr>
        <w:t>除技术性能另有规定外，响应文件所使用的度量衡单位，均须采用国家法定计量单位。</w:t>
      </w:r>
    </w:p>
    <w:p w:rsidR="0071278B" w:rsidRPr="00B70DEE" w:rsidRDefault="00A15BAE" w:rsidP="00B70DEE">
      <w:pPr>
        <w:pStyle w:val="111"/>
        <w:numPr>
          <w:ilvl w:val="0"/>
          <w:numId w:val="0"/>
        </w:numPr>
        <w:snapToGrid w:val="0"/>
        <w:ind w:rightChars="100" w:right="280" w:firstLineChars="200" w:firstLine="560"/>
        <w:rPr>
          <w:rFonts w:ascii="仿宋_GB2312" w:eastAsia="仿宋_GB2312" w:hint="eastAsia"/>
          <w:color w:val="000000"/>
          <w:szCs w:val="28"/>
        </w:rPr>
      </w:pPr>
      <w:bookmarkStart w:id="48" w:name="_Toc462564074"/>
      <w:bookmarkStart w:id="49" w:name="_Toc513029215"/>
      <w:bookmarkStart w:id="50" w:name="_Toc16938531"/>
      <w:bookmarkStart w:id="51" w:name="_Toc20823287"/>
      <w:r w:rsidRPr="00B70DEE">
        <w:rPr>
          <w:rFonts w:ascii="仿宋_GB2312" w:eastAsia="仿宋_GB2312" w:hint="eastAsia"/>
          <w:color w:val="000000"/>
          <w:szCs w:val="28"/>
        </w:rPr>
        <w:t>4.</w:t>
      </w:r>
      <w:r w:rsidR="0071278B" w:rsidRPr="00B70DEE">
        <w:rPr>
          <w:rFonts w:ascii="仿宋_GB2312" w:eastAsia="仿宋_GB2312" w:hint="eastAsia"/>
          <w:color w:val="000000"/>
          <w:szCs w:val="28"/>
        </w:rPr>
        <w:t>响应文件构成</w:t>
      </w:r>
      <w:bookmarkEnd w:id="48"/>
      <w:bookmarkEnd w:id="49"/>
      <w:bookmarkEnd w:id="50"/>
      <w:bookmarkEnd w:id="51"/>
    </w:p>
    <w:p w:rsidR="0071278B" w:rsidRPr="00B70DEE" w:rsidRDefault="00A15BAE"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（1）</w:t>
      </w:r>
      <w:r w:rsidR="0071278B" w:rsidRPr="00B70DEE">
        <w:rPr>
          <w:rFonts w:ascii="仿宋_GB2312" w:eastAsia="仿宋_GB2312" w:hAnsi="宋体" w:hint="eastAsia"/>
          <w:color w:val="000000"/>
          <w:szCs w:val="28"/>
        </w:rPr>
        <w:t>供应商应该按照磋商文件的要求编写响应文件应。</w:t>
      </w:r>
    </w:p>
    <w:p w:rsidR="0071278B" w:rsidRPr="00B70DEE" w:rsidRDefault="00A15BAE"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（2）</w:t>
      </w:r>
      <w:r w:rsidR="0071278B" w:rsidRPr="00B70DEE">
        <w:rPr>
          <w:rFonts w:ascii="仿宋_GB2312" w:eastAsia="仿宋_GB2312" w:hAnsi="宋体" w:hint="eastAsia"/>
          <w:color w:val="000000"/>
          <w:szCs w:val="28"/>
        </w:rPr>
        <w:t>供应商应将响应文件按顺序装订成册，并编制响应文件资料目录。</w:t>
      </w:r>
    </w:p>
    <w:p w:rsidR="0071278B" w:rsidRPr="00B70DEE" w:rsidRDefault="00A15BAE" w:rsidP="00B70DEE">
      <w:pPr>
        <w:pStyle w:val="111"/>
        <w:numPr>
          <w:ilvl w:val="0"/>
          <w:numId w:val="0"/>
        </w:numPr>
        <w:snapToGrid w:val="0"/>
        <w:ind w:rightChars="100" w:right="280" w:firstLineChars="200" w:firstLine="560"/>
        <w:rPr>
          <w:rFonts w:ascii="仿宋_GB2312" w:eastAsia="仿宋_GB2312" w:hint="eastAsia"/>
          <w:color w:val="000000"/>
          <w:szCs w:val="28"/>
        </w:rPr>
      </w:pPr>
      <w:bookmarkStart w:id="52" w:name="_Hlt26668975"/>
      <w:bookmarkStart w:id="53" w:name="_Hlt26670360"/>
      <w:bookmarkStart w:id="54" w:name="_Hlt26954838"/>
      <w:bookmarkStart w:id="55" w:name="_Toc513029219"/>
      <w:bookmarkStart w:id="56" w:name="_Toc14577357"/>
      <w:bookmarkStart w:id="57" w:name="_Toc49090509"/>
      <w:bookmarkStart w:id="58" w:name="_Toc49090507"/>
      <w:bookmarkStart w:id="59" w:name="_Toc513029216"/>
      <w:bookmarkStart w:id="60" w:name="_Toc14577354"/>
      <w:bookmarkEnd w:id="52"/>
      <w:bookmarkEnd w:id="53"/>
      <w:bookmarkEnd w:id="54"/>
      <w:r w:rsidRPr="00B70DEE">
        <w:rPr>
          <w:rFonts w:ascii="仿宋_GB2312" w:eastAsia="仿宋_GB2312" w:hint="eastAsia"/>
          <w:color w:val="000000"/>
          <w:szCs w:val="28"/>
        </w:rPr>
        <w:t>5.</w:t>
      </w:r>
      <w:r w:rsidR="0071278B" w:rsidRPr="00B70DEE">
        <w:rPr>
          <w:rFonts w:ascii="仿宋_GB2312" w:eastAsia="仿宋_GB2312" w:hint="eastAsia"/>
          <w:color w:val="000000"/>
          <w:szCs w:val="28"/>
        </w:rPr>
        <w:t>证明供应商资格及符合竞争性磋商文件规定的文件</w:t>
      </w:r>
      <w:bookmarkEnd w:id="55"/>
      <w:bookmarkEnd w:id="56"/>
      <w:bookmarkEnd w:id="57"/>
    </w:p>
    <w:p w:rsidR="0071278B" w:rsidRPr="00B70DEE" w:rsidRDefault="00A15BAE" w:rsidP="00B70DEE">
      <w:pPr>
        <w:pStyle w:val="21"/>
        <w:snapToGrid w:val="0"/>
        <w:ind w:rightChars="100" w:right="280" w:firstLine="560"/>
        <w:rPr>
          <w:rFonts w:ascii="仿宋_GB2312" w:eastAsia="仿宋_GB2312" w:hAnsi="宋体" w:hint="eastAsia"/>
          <w:color w:val="000000"/>
          <w:szCs w:val="28"/>
        </w:rPr>
      </w:pPr>
      <w:bookmarkStart w:id="61" w:name="_Hlt26668999"/>
      <w:bookmarkEnd w:id="61"/>
      <w:r w:rsidRPr="00B70DEE">
        <w:rPr>
          <w:rFonts w:ascii="仿宋_GB2312" w:eastAsia="仿宋_GB2312" w:hAnsi="宋体" w:hint="eastAsia"/>
          <w:color w:val="000000"/>
          <w:szCs w:val="28"/>
        </w:rPr>
        <w:t>（1）</w:t>
      </w:r>
      <w:r w:rsidR="0071278B" w:rsidRPr="00B70DEE">
        <w:rPr>
          <w:rFonts w:ascii="仿宋_GB2312" w:eastAsia="仿宋_GB2312" w:hAnsi="宋体" w:hint="eastAsia"/>
          <w:color w:val="000000"/>
          <w:szCs w:val="28"/>
        </w:rPr>
        <w:t>供应商应按要求提交资格证明文件及符合竞争性磋商文件规定的文件。</w:t>
      </w:r>
    </w:p>
    <w:p w:rsidR="0071278B" w:rsidRPr="00B70DEE" w:rsidRDefault="00A15BAE"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（2）</w:t>
      </w:r>
      <w:r w:rsidR="0071278B" w:rsidRPr="00B70DEE">
        <w:rPr>
          <w:rFonts w:ascii="仿宋_GB2312" w:eastAsia="仿宋_GB2312" w:hAnsi="宋体" w:hint="eastAsia"/>
          <w:color w:val="000000"/>
          <w:szCs w:val="28"/>
        </w:rPr>
        <w:t>供应商除必须具有履行合同所需提供的货物以及服务的能力外，还必须具备相应的财务、技术方面的能力。</w:t>
      </w:r>
    </w:p>
    <w:p w:rsidR="0071278B" w:rsidRPr="00B70DEE" w:rsidRDefault="00A15BAE" w:rsidP="00B70DEE">
      <w:pPr>
        <w:pStyle w:val="111"/>
        <w:numPr>
          <w:ilvl w:val="0"/>
          <w:numId w:val="0"/>
        </w:numPr>
        <w:snapToGrid w:val="0"/>
        <w:ind w:rightChars="100" w:right="280" w:firstLineChars="200" w:firstLine="560"/>
        <w:rPr>
          <w:rFonts w:ascii="仿宋_GB2312" w:eastAsia="仿宋_GB2312" w:hint="eastAsia"/>
          <w:color w:val="000000"/>
          <w:szCs w:val="28"/>
        </w:rPr>
      </w:pPr>
      <w:bookmarkStart w:id="62" w:name="_Toc14577355"/>
      <w:bookmarkStart w:id="63" w:name="_Toc49090508"/>
      <w:bookmarkEnd w:id="58"/>
      <w:bookmarkEnd w:id="59"/>
      <w:bookmarkEnd w:id="60"/>
      <w:r w:rsidRPr="00B70DEE">
        <w:rPr>
          <w:rFonts w:ascii="仿宋_GB2312" w:eastAsia="仿宋_GB2312" w:hint="eastAsia"/>
          <w:color w:val="000000"/>
          <w:szCs w:val="28"/>
        </w:rPr>
        <w:t>6.</w:t>
      </w:r>
      <w:r w:rsidR="0071278B" w:rsidRPr="00B70DEE">
        <w:rPr>
          <w:rFonts w:ascii="仿宋_GB2312" w:eastAsia="仿宋_GB2312" w:hint="eastAsia"/>
          <w:color w:val="000000"/>
          <w:szCs w:val="28"/>
        </w:rPr>
        <w:t>报价</w:t>
      </w:r>
      <w:bookmarkStart w:id="64" w:name="_Hlt26670373"/>
      <w:bookmarkEnd w:id="62"/>
      <w:bookmarkEnd w:id="64"/>
      <w:r w:rsidR="008734F8" w:rsidRPr="00B70DEE">
        <w:rPr>
          <w:rFonts w:ascii="仿宋_GB2312" w:eastAsia="仿宋_GB2312" w:hint="eastAsia"/>
          <w:color w:val="000000"/>
          <w:szCs w:val="28"/>
        </w:rPr>
        <w:t>明细</w:t>
      </w:r>
      <w:r w:rsidR="0071278B" w:rsidRPr="00B70DEE">
        <w:rPr>
          <w:rFonts w:ascii="仿宋_GB2312" w:eastAsia="仿宋_GB2312" w:hint="eastAsia"/>
          <w:color w:val="000000"/>
          <w:szCs w:val="28"/>
        </w:rPr>
        <w:t>表</w:t>
      </w:r>
      <w:bookmarkEnd w:id="63"/>
      <w:r w:rsidR="0071278B" w:rsidRPr="00B70DEE">
        <w:rPr>
          <w:rFonts w:ascii="仿宋_GB2312" w:eastAsia="仿宋_GB2312" w:hint="eastAsia"/>
          <w:color w:val="000000"/>
          <w:szCs w:val="28"/>
        </w:rPr>
        <w:t>、</w:t>
      </w:r>
      <w:r w:rsidR="008734F8" w:rsidRPr="00B70DEE">
        <w:rPr>
          <w:rFonts w:ascii="仿宋_GB2312" w:eastAsia="仿宋_GB2312" w:hint="eastAsia"/>
          <w:color w:val="000000"/>
          <w:szCs w:val="28"/>
        </w:rPr>
        <w:t>主要材料及配件单价</w:t>
      </w:r>
      <w:r w:rsidR="0071278B" w:rsidRPr="00B70DEE">
        <w:rPr>
          <w:rFonts w:ascii="仿宋_GB2312" w:eastAsia="仿宋_GB2312" w:hint="eastAsia"/>
          <w:color w:val="000000"/>
          <w:szCs w:val="28"/>
        </w:rPr>
        <w:t>表</w:t>
      </w:r>
    </w:p>
    <w:p w:rsidR="0071278B" w:rsidRPr="00B70DEE" w:rsidRDefault="00A15BAE" w:rsidP="00B70DEE">
      <w:pPr>
        <w:pStyle w:val="111"/>
        <w:numPr>
          <w:ilvl w:val="0"/>
          <w:numId w:val="0"/>
        </w:numPr>
        <w:snapToGrid w:val="0"/>
        <w:ind w:rightChars="100" w:right="280" w:firstLineChars="200" w:firstLine="560"/>
        <w:rPr>
          <w:rFonts w:ascii="仿宋_GB2312" w:eastAsia="仿宋_GB2312" w:hint="eastAsia"/>
          <w:bCs/>
          <w:color w:val="000000"/>
          <w:szCs w:val="28"/>
        </w:rPr>
      </w:pPr>
      <w:r w:rsidRPr="00B70DEE">
        <w:rPr>
          <w:rFonts w:ascii="仿宋_GB2312" w:eastAsia="仿宋_GB2312" w:hint="eastAsia"/>
          <w:color w:val="000000"/>
          <w:szCs w:val="28"/>
        </w:rPr>
        <w:t>（1）</w:t>
      </w:r>
      <w:r w:rsidR="0071278B" w:rsidRPr="00B70DEE">
        <w:rPr>
          <w:rFonts w:ascii="仿宋_GB2312" w:eastAsia="仿宋_GB2312" w:hint="eastAsia"/>
          <w:color w:val="000000"/>
          <w:szCs w:val="28"/>
        </w:rPr>
        <w:t>供应商应按照竞争性磋商文件规定格式填报报价</w:t>
      </w:r>
      <w:r w:rsidR="008734F8" w:rsidRPr="00B70DEE">
        <w:rPr>
          <w:rFonts w:ascii="仿宋_GB2312" w:eastAsia="仿宋_GB2312" w:hint="eastAsia"/>
          <w:color w:val="000000"/>
          <w:szCs w:val="28"/>
        </w:rPr>
        <w:t>明细</w:t>
      </w:r>
      <w:r w:rsidR="0071278B" w:rsidRPr="00B70DEE">
        <w:rPr>
          <w:rFonts w:ascii="仿宋_GB2312" w:eastAsia="仿宋_GB2312" w:hint="eastAsia"/>
          <w:color w:val="000000"/>
          <w:szCs w:val="28"/>
        </w:rPr>
        <w:t>表</w:t>
      </w:r>
      <w:bookmarkStart w:id="65" w:name="_Hlt26670399"/>
      <w:bookmarkEnd w:id="65"/>
      <w:r w:rsidR="0071278B" w:rsidRPr="00B70DEE">
        <w:rPr>
          <w:rFonts w:ascii="仿宋_GB2312" w:eastAsia="仿宋_GB2312" w:hint="eastAsia"/>
          <w:color w:val="000000"/>
          <w:szCs w:val="28"/>
        </w:rPr>
        <w:t>、</w:t>
      </w:r>
      <w:r w:rsidR="008734F8" w:rsidRPr="00B70DEE">
        <w:rPr>
          <w:rFonts w:ascii="仿宋_GB2312" w:eastAsia="仿宋_GB2312" w:hint="eastAsia"/>
          <w:color w:val="000000"/>
          <w:szCs w:val="28"/>
        </w:rPr>
        <w:t>主要材料及配件单价</w:t>
      </w:r>
      <w:r w:rsidR="0071278B" w:rsidRPr="00B70DEE">
        <w:rPr>
          <w:rFonts w:ascii="仿宋_GB2312" w:eastAsia="仿宋_GB2312" w:hint="eastAsia"/>
          <w:color w:val="000000"/>
          <w:szCs w:val="28"/>
        </w:rPr>
        <w:t>表。每项费用只允许有一个报价，任何有选择的报价将不予接受。</w:t>
      </w:r>
    </w:p>
    <w:p w:rsidR="0071278B" w:rsidRPr="00B70DEE" w:rsidRDefault="00A15BAE"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bCs/>
          <w:color w:val="000000"/>
          <w:szCs w:val="28"/>
        </w:rPr>
        <w:t>（2）</w:t>
      </w:r>
      <w:r w:rsidR="0071278B" w:rsidRPr="00B70DEE">
        <w:rPr>
          <w:rFonts w:ascii="仿宋_GB2312" w:eastAsia="仿宋_GB2312" w:hAnsi="宋体" w:hint="eastAsia"/>
          <w:color w:val="000000"/>
          <w:szCs w:val="28"/>
        </w:rPr>
        <w:t>竞争性磋商报价</w:t>
      </w:r>
      <w:r w:rsidR="005F0FE5" w:rsidRPr="00B70DEE">
        <w:rPr>
          <w:rFonts w:ascii="仿宋_GB2312" w:eastAsia="仿宋_GB2312" w:hAnsi="宋体" w:hint="eastAsia"/>
          <w:color w:val="000000"/>
          <w:spacing w:val="-6"/>
          <w:szCs w:val="28"/>
        </w:rPr>
        <w:t>应包括</w:t>
      </w:r>
      <w:r w:rsidR="005F0FE5" w:rsidRPr="00B70DEE">
        <w:rPr>
          <w:rFonts w:ascii="仿宋_GB2312" w:eastAsia="仿宋_GB2312" w:hAnsi="宋体" w:hint="eastAsia"/>
          <w:color w:val="000000"/>
          <w:szCs w:val="28"/>
        </w:rPr>
        <w:t>所需人工费、施工机械使用费、材料费、其他（运杂费、质检费、安装费、缺陷修复费、保险费，以及合同明示或暗示的风险、责任和义务等）费，以及管理费、利润和规费、税金等一切费用。</w:t>
      </w:r>
    </w:p>
    <w:p w:rsidR="005F0FE5" w:rsidRPr="00B70DEE" w:rsidRDefault="005F0FE5" w:rsidP="00B70DEE">
      <w:pPr>
        <w:pStyle w:val="21"/>
        <w:snapToGrid w:val="0"/>
        <w:ind w:rightChars="100" w:right="280" w:firstLine="562"/>
        <w:rPr>
          <w:rFonts w:ascii="仿宋_GB2312" w:eastAsia="仿宋_GB2312" w:hAnsi="宋体" w:hint="eastAsia"/>
          <w:bCs/>
          <w:color w:val="000000"/>
          <w:szCs w:val="28"/>
        </w:rPr>
      </w:pPr>
      <w:r w:rsidRPr="00B70DEE">
        <w:rPr>
          <w:rFonts w:ascii="仿宋_GB2312" w:eastAsia="仿宋_GB2312" w:hAnsi="宋体" w:hint="eastAsia"/>
          <w:b/>
          <w:szCs w:val="28"/>
        </w:rPr>
        <w:t>最终报价一经确定不得更改，且不受市场价格波动影响。</w:t>
      </w:r>
    </w:p>
    <w:p w:rsidR="0071278B" w:rsidRPr="00B70DEE" w:rsidRDefault="00A15BAE" w:rsidP="00B70DEE">
      <w:pPr>
        <w:pStyle w:val="111"/>
        <w:numPr>
          <w:ilvl w:val="0"/>
          <w:numId w:val="0"/>
        </w:numPr>
        <w:snapToGrid w:val="0"/>
        <w:ind w:rightChars="100" w:right="280" w:firstLineChars="200" w:firstLine="560"/>
        <w:rPr>
          <w:rFonts w:ascii="仿宋_GB2312" w:eastAsia="仿宋_GB2312" w:hint="eastAsia"/>
          <w:color w:val="000000"/>
          <w:szCs w:val="28"/>
        </w:rPr>
      </w:pPr>
      <w:r w:rsidRPr="00B70DEE">
        <w:rPr>
          <w:rFonts w:ascii="仿宋_GB2312" w:eastAsia="仿宋_GB2312" w:hint="eastAsia"/>
          <w:color w:val="000000"/>
          <w:szCs w:val="28"/>
        </w:rPr>
        <w:t>（3）</w:t>
      </w:r>
      <w:r w:rsidR="0071278B" w:rsidRPr="00B70DEE">
        <w:rPr>
          <w:rFonts w:ascii="仿宋_GB2312" w:eastAsia="仿宋_GB2312" w:hint="eastAsia"/>
          <w:color w:val="000000"/>
          <w:szCs w:val="28"/>
        </w:rPr>
        <w:t>其它费用处理</w:t>
      </w:r>
    </w:p>
    <w:p w:rsidR="0071278B" w:rsidRPr="00B70DEE" w:rsidRDefault="0071278B"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竞争性磋商文件未列明，而供应商认为必需的费用也需列入报价。</w:t>
      </w:r>
    </w:p>
    <w:p w:rsidR="0071278B" w:rsidRPr="00B70DEE" w:rsidRDefault="00A15BAE" w:rsidP="00B70DEE">
      <w:pPr>
        <w:pStyle w:val="111"/>
        <w:numPr>
          <w:ilvl w:val="0"/>
          <w:numId w:val="0"/>
        </w:numPr>
        <w:snapToGrid w:val="0"/>
        <w:ind w:rightChars="100" w:right="280" w:firstLineChars="200" w:firstLine="560"/>
        <w:rPr>
          <w:rFonts w:ascii="仿宋_GB2312" w:eastAsia="仿宋_GB2312" w:hint="eastAsia"/>
          <w:color w:val="000000"/>
          <w:szCs w:val="28"/>
        </w:rPr>
      </w:pPr>
      <w:r w:rsidRPr="00B70DEE">
        <w:rPr>
          <w:rFonts w:ascii="仿宋_GB2312" w:eastAsia="仿宋_GB2312" w:hint="eastAsia"/>
          <w:color w:val="000000"/>
          <w:szCs w:val="28"/>
        </w:rPr>
        <w:t>7.</w:t>
      </w:r>
      <w:r w:rsidR="0071278B" w:rsidRPr="00B70DEE">
        <w:rPr>
          <w:rFonts w:ascii="仿宋_GB2312" w:eastAsia="仿宋_GB2312" w:hint="eastAsia"/>
          <w:color w:val="000000"/>
          <w:szCs w:val="28"/>
        </w:rPr>
        <w:t>响应文件货币</w:t>
      </w:r>
    </w:p>
    <w:p w:rsidR="0071278B" w:rsidRPr="00B70DEE" w:rsidRDefault="0071278B"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响应文件中的货物单价和总价无特殊规定的采用人民币报价。竞争性磋商文件中另有规定的按规定执行。</w:t>
      </w:r>
    </w:p>
    <w:p w:rsidR="0071278B" w:rsidRPr="00B70DEE" w:rsidRDefault="00A15BAE" w:rsidP="00B70DEE">
      <w:pPr>
        <w:pStyle w:val="111"/>
        <w:numPr>
          <w:ilvl w:val="0"/>
          <w:numId w:val="0"/>
        </w:numPr>
        <w:snapToGrid w:val="0"/>
        <w:ind w:rightChars="100" w:right="280" w:firstLineChars="200" w:firstLine="560"/>
        <w:rPr>
          <w:rFonts w:ascii="仿宋_GB2312" w:eastAsia="仿宋_GB2312" w:hint="eastAsia"/>
          <w:color w:val="000000"/>
          <w:szCs w:val="28"/>
        </w:rPr>
      </w:pPr>
      <w:bookmarkStart w:id="66" w:name="_Hlt26670482"/>
      <w:bookmarkStart w:id="67" w:name="_Hlt26954846"/>
      <w:bookmarkStart w:id="68" w:name="_Hlt26670486"/>
      <w:bookmarkStart w:id="69" w:name="_Hlt26954731"/>
      <w:bookmarkStart w:id="70" w:name="_Hlt26954848"/>
      <w:bookmarkStart w:id="71" w:name="_Toc14577359"/>
      <w:bookmarkStart w:id="72" w:name="_Toc49090510"/>
      <w:bookmarkEnd w:id="66"/>
      <w:bookmarkEnd w:id="67"/>
      <w:bookmarkEnd w:id="68"/>
      <w:bookmarkEnd w:id="69"/>
      <w:bookmarkEnd w:id="70"/>
      <w:r w:rsidRPr="00B70DEE">
        <w:rPr>
          <w:rFonts w:ascii="仿宋_GB2312" w:eastAsia="仿宋_GB2312" w:hint="eastAsia"/>
          <w:color w:val="000000"/>
          <w:szCs w:val="28"/>
        </w:rPr>
        <w:t>8.</w:t>
      </w:r>
      <w:r w:rsidR="0071278B" w:rsidRPr="00B70DEE">
        <w:rPr>
          <w:rFonts w:ascii="仿宋_GB2312" w:eastAsia="仿宋_GB2312" w:hint="eastAsia"/>
          <w:color w:val="000000"/>
          <w:szCs w:val="28"/>
        </w:rPr>
        <w:t>磋商保证金</w:t>
      </w:r>
      <w:bookmarkEnd w:id="71"/>
      <w:bookmarkEnd w:id="72"/>
    </w:p>
    <w:p w:rsidR="0071278B" w:rsidRPr="00B70DEE" w:rsidRDefault="00A15BAE" w:rsidP="00B70DEE">
      <w:pPr>
        <w:pStyle w:val="21"/>
        <w:snapToGrid w:val="0"/>
        <w:ind w:rightChars="100" w:right="280" w:firstLine="560"/>
        <w:rPr>
          <w:rFonts w:ascii="仿宋_GB2312" w:eastAsia="仿宋_GB2312" w:hAnsi="宋体" w:hint="eastAsia"/>
          <w:color w:val="000000"/>
          <w:szCs w:val="28"/>
        </w:rPr>
      </w:pPr>
      <w:bookmarkStart w:id="73" w:name="_Hlt26670489"/>
      <w:bookmarkStart w:id="74" w:name="_Hlt26954734"/>
      <w:bookmarkStart w:id="75" w:name="_Hlt26954850"/>
      <w:bookmarkStart w:id="76" w:name="_Toc14577360"/>
      <w:bookmarkStart w:id="77" w:name="_Toc49090511"/>
      <w:bookmarkEnd w:id="73"/>
      <w:bookmarkEnd w:id="74"/>
      <w:bookmarkEnd w:id="75"/>
      <w:r w:rsidRPr="00B70DEE">
        <w:rPr>
          <w:rFonts w:ascii="仿宋_GB2312" w:eastAsia="仿宋_GB2312" w:hAnsi="宋体" w:hint="eastAsia"/>
          <w:color w:val="000000"/>
          <w:szCs w:val="28"/>
        </w:rPr>
        <w:t>（1）</w:t>
      </w:r>
      <w:r w:rsidR="0071278B" w:rsidRPr="00B70DEE">
        <w:rPr>
          <w:rFonts w:ascii="仿宋_GB2312" w:eastAsia="仿宋_GB2312" w:hAnsi="宋体" w:hint="eastAsia"/>
          <w:color w:val="000000"/>
          <w:szCs w:val="28"/>
        </w:rPr>
        <w:t>供应商提交的磋商保证金必须在响应文件提交截止时间前送达，并作为其磋商响应的组成部分，否则将被视为非实质性响应而予以拒绝。</w:t>
      </w:r>
    </w:p>
    <w:p w:rsidR="0071278B" w:rsidRPr="00B70DEE" w:rsidRDefault="00A15BAE"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（2）中标单位</w:t>
      </w:r>
      <w:r w:rsidR="0071278B" w:rsidRPr="00B70DEE">
        <w:rPr>
          <w:rFonts w:ascii="仿宋_GB2312" w:eastAsia="仿宋_GB2312" w:hAnsi="宋体" w:hint="eastAsia"/>
          <w:color w:val="000000"/>
          <w:szCs w:val="28"/>
        </w:rPr>
        <w:t>的磋商保证金，将自动转为</w:t>
      </w:r>
      <w:r w:rsidR="00885DDE" w:rsidRPr="00B70DEE">
        <w:rPr>
          <w:rFonts w:ascii="仿宋_GB2312" w:eastAsia="仿宋_GB2312" w:hAnsi="宋体" w:hint="eastAsia"/>
          <w:color w:val="000000"/>
          <w:szCs w:val="28"/>
        </w:rPr>
        <w:t>履约保证金，不足部分在双方签订合同前交齐。</w:t>
      </w:r>
    </w:p>
    <w:p w:rsidR="0071278B" w:rsidRPr="00B70DEE" w:rsidRDefault="00A15BAE"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（3）</w:t>
      </w:r>
      <w:r w:rsidR="0071278B" w:rsidRPr="00B70DEE">
        <w:rPr>
          <w:rFonts w:ascii="仿宋_GB2312" w:eastAsia="仿宋_GB2312" w:hAnsi="宋体" w:hint="eastAsia"/>
          <w:color w:val="000000"/>
          <w:szCs w:val="28"/>
        </w:rPr>
        <w:t>未成交供应商的磋商保证金将在成交通知书发出后</w:t>
      </w:r>
      <w:r w:rsidR="00B12110" w:rsidRPr="00B70DEE">
        <w:rPr>
          <w:rFonts w:ascii="仿宋_GB2312" w:eastAsia="仿宋_GB2312" w:hAnsi="宋体" w:hint="eastAsia"/>
          <w:color w:val="000000"/>
          <w:szCs w:val="28"/>
        </w:rPr>
        <w:t>10</w:t>
      </w:r>
      <w:r w:rsidR="0071278B" w:rsidRPr="00B70DEE">
        <w:rPr>
          <w:rFonts w:ascii="仿宋_GB2312" w:eastAsia="仿宋_GB2312" w:hAnsi="宋体" w:hint="eastAsia"/>
          <w:color w:val="000000"/>
          <w:szCs w:val="28"/>
        </w:rPr>
        <w:t>个工作日内退还。</w:t>
      </w:r>
    </w:p>
    <w:p w:rsidR="0071278B" w:rsidRPr="00B70DEE" w:rsidRDefault="00A15BAE"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（4）</w:t>
      </w:r>
      <w:r w:rsidR="0071278B" w:rsidRPr="00B70DEE">
        <w:rPr>
          <w:rFonts w:ascii="仿宋_GB2312" w:eastAsia="仿宋_GB2312" w:hAnsi="宋体" w:hint="eastAsia"/>
          <w:color w:val="000000"/>
          <w:szCs w:val="28"/>
        </w:rPr>
        <w:t xml:space="preserve">有下列情形之一的，磋商保证金不予退还： </w:t>
      </w:r>
    </w:p>
    <w:p w:rsidR="0071278B" w:rsidRPr="00B70DEE" w:rsidRDefault="00A15BAE" w:rsidP="00B70DEE">
      <w:pPr>
        <w:pStyle w:val="41"/>
        <w:snapToGrid w:val="0"/>
        <w:ind w:rightChars="100" w:right="280"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1）</w:t>
      </w:r>
      <w:r w:rsidR="0071278B" w:rsidRPr="00B70DEE">
        <w:rPr>
          <w:rFonts w:ascii="仿宋_GB2312" w:eastAsia="仿宋_GB2312" w:hAnsi="宋体" w:hint="eastAsia"/>
          <w:color w:val="000000"/>
          <w:szCs w:val="28"/>
        </w:rPr>
        <w:t>供应商在提交响应文件截止时间后撤回响应文件的；</w:t>
      </w:r>
    </w:p>
    <w:p w:rsidR="0071278B" w:rsidRPr="00B70DEE" w:rsidRDefault="00A15BAE" w:rsidP="00B70DEE">
      <w:pPr>
        <w:pStyle w:val="41"/>
        <w:snapToGrid w:val="0"/>
        <w:ind w:rightChars="100" w:right="280"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2）</w:t>
      </w:r>
      <w:r w:rsidR="0071278B" w:rsidRPr="00B70DEE">
        <w:rPr>
          <w:rFonts w:ascii="仿宋_GB2312" w:eastAsia="仿宋_GB2312" w:hAnsi="宋体" w:hint="eastAsia"/>
          <w:color w:val="000000"/>
          <w:szCs w:val="28"/>
        </w:rPr>
        <w:t>供应商在响应文件中提供虚假材料的；</w:t>
      </w:r>
    </w:p>
    <w:p w:rsidR="0071278B" w:rsidRPr="00B70DEE" w:rsidRDefault="00A15BAE" w:rsidP="00B70DEE">
      <w:pPr>
        <w:pStyle w:val="41"/>
        <w:snapToGrid w:val="0"/>
        <w:ind w:rightChars="100" w:right="280"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3）</w:t>
      </w:r>
      <w:r w:rsidR="0071278B" w:rsidRPr="00B70DEE">
        <w:rPr>
          <w:rFonts w:ascii="仿宋_GB2312" w:eastAsia="仿宋_GB2312" w:hAnsi="宋体" w:hint="eastAsia"/>
          <w:color w:val="000000"/>
          <w:szCs w:val="28"/>
        </w:rPr>
        <w:t>除因不可抗力或磋商文件认可的情形以外，成交供应商不与采购人签订合同的；</w:t>
      </w:r>
    </w:p>
    <w:p w:rsidR="0071278B" w:rsidRPr="00B70DEE" w:rsidRDefault="00A15BAE" w:rsidP="00B70DEE">
      <w:pPr>
        <w:pStyle w:val="41"/>
        <w:snapToGrid w:val="0"/>
        <w:ind w:rightChars="100" w:right="280"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4）</w:t>
      </w:r>
      <w:r w:rsidR="0071278B" w:rsidRPr="00B70DEE">
        <w:rPr>
          <w:rFonts w:ascii="仿宋_GB2312" w:eastAsia="仿宋_GB2312" w:hAnsi="宋体" w:hint="eastAsia"/>
          <w:color w:val="000000"/>
          <w:szCs w:val="28"/>
        </w:rPr>
        <w:t>供应商与采购人、其他供应商恶意串通的；</w:t>
      </w:r>
    </w:p>
    <w:p w:rsidR="0071278B" w:rsidRPr="00B70DEE" w:rsidRDefault="009D3D62" w:rsidP="00B70DEE">
      <w:pPr>
        <w:pStyle w:val="41"/>
        <w:snapToGrid w:val="0"/>
        <w:ind w:rightChars="100" w:right="280"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5）</w:t>
      </w:r>
      <w:r w:rsidR="0071278B" w:rsidRPr="00B70DEE">
        <w:rPr>
          <w:rFonts w:ascii="仿宋_GB2312" w:eastAsia="仿宋_GB2312" w:hAnsi="宋体" w:hint="eastAsia"/>
          <w:color w:val="000000"/>
          <w:szCs w:val="28"/>
        </w:rPr>
        <w:t>磋商文件规定的其他情形。</w:t>
      </w:r>
    </w:p>
    <w:p w:rsidR="0071278B" w:rsidRPr="00B70DEE" w:rsidRDefault="00A15BAE" w:rsidP="00B70DEE">
      <w:pPr>
        <w:pStyle w:val="111"/>
        <w:numPr>
          <w:ilvl w:val="0"/>
          <w:numId w:val="0"/>
        </w:numPr>
        <w:snapToGrid w:val="0"/>
        <w:ind w:rightChars="100" w:right="280" w:firstLineChars="200" w:firstLine="560"/>
        <w:rPr>
          <w:rFonts w:ascii="仿宋_GB2312" w:eastAsia="仿宋_GB2312" w:hint="eastAsia"/>
          <w:color w:val="000000"/>
          <w:szCs w:val="28"/>
        </w:rPr>
      </w:pPr>
      <w:bookmarkStart w:id="78" w:name="_Hlt26954739"/>
      <w:bookmarkStart w:id="79" w:name="_Hlt26954852"/>
      <w:bookmarkStart w:id="80" w:name="_Toc14577361"/>
      <w:bookmarkStart w:id="81" w:name="_Toc49090512"/>
      <w:bookmarkEnd w:id="76"/>
      <w:bookmarkEnd w:id="77"/>
      <w:bookmarkEnd w:id="78"/>
      <w:bookmarkEnd w:id="79"/>
      <w:r w:rsidRPr="00B70DEE">
        <w:rPr>
          <w:rFonts w:ascii="仿宋_GB2312" w:eastAsia="仿宋_GB2312" w:hint="eastAsia"/>
          <w:color w:val="000000"/>
          <w:szCs w:val="28"/>
        </w:rPr>
        <w:t>9.</w:t>
      </w:r>
      <w:r w:rsidR="0071278B" w:rsidRPr="00B70DEE">
        <w:rPr>
          <w:rFonts w:ascii="仿宋_GB2312" w:eastAsia="仿宋_GB2312" w:hint="eastAsia"/>
          <w:color w:val="000000"/>
          <w:szCs w:val="28"/>
        </w:rPr>
        <w:t>响应文件份数和签署</w:t>
      </w:r>
      <w:bookmarkEnd w:id="80"/>
      <w:bookmarkEnd w:id="81"/>
    </w:p>
    <w:p w:rsidR="0071278B" w:rsidRPr="00B70DEE" w:rsidRDefault="00A15BAE"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（1）</w:t>
      </w:r>
      <w:r w:rsidR="0071278B" w:rsidRPr="00B70DEE">
        <w:rPr>
          <w:rFonts w:ascii="仿宋_GB2312" w:eastAsia="仿宋_GB2312" w:hAnsi="宋体" w:hint="eastAsia"/>
          <w:color w:val="000000"/>
          <w:szCs w:val="28"/>
        </w:rPr>
        <w:t>供应商应严格按照竞争性磋商公告要求的份数准备响应文件，每份响应文件须清楚地标明“正本”或“副本”字样。一旦正本和副本不符，以正本为准。</w:t>
      </w:r>
    </w:p>
    <w:p w:rsidR="0071278B" w:rsidRPr="00B70DEE" w:rsidRDefault="00A15BAE"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（2）</w:t>
      </w:r>
      <w:r w:rsidR="0071278B" w:rsidRPr="00B70DEE">
        <w:rPr>
          <w:rFonts w:ascii="仿宋_GB2312" w:eastAsia="仿宋_GB2312" w:hAnsi="宋体" w:hint="eastAsia"/>
          <w:color w:val="000000"/>
          <w:szCs w:val="28"/>
        </w:rPr>
        <w:t>响应文件的正本和所有的副本均需打印或复印，正本由供应商法定代表人或其授权代表签字。授权代表须将 “法人授权书”（原件）附在正本响应文件中。</w:t>
      </w:r>
    </w:p>
    <w:p w:rsidR="0071278B" w:rsidRPr="00B70DEE" w:rsidRDefault="00A15BAE"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（3）</w:t>
      </w:r>
      <w:r w:rsidR="0071278B" w:rsidRPr="00B70DEE">
        <w:rPr>
          <w:rFonts w:ascii="仿宋_GB2312" w:eastAsia="仿宋_GB2312" w:hAnsi="宋体" w:hint="eastAsia"/>
          <w:color w:val="000000"/>
          <w:szCs w:val="28"/>
        </w:rPr>
        <w:t>除供应商对错处做必要修改外，响应文件不得行间插字、涂改或增删。如有修改错漏处，必须由响应文件签署人签字或盖章。</w:t>
      </w:r>
    </w:p>
    <w:p w:rsidR="0071278B" w:rsidRPr="00B70DEE" w:rsidRDefault="009D78E3" w:rsidP="009D78E3">
      <w:pPr>
        <w:pStyle w:val="11"/>
        <w:numPr>
          <w:ilvl w:val="0"/>
          <w:numId w:val="0"/>
        </w:numPr>
        <w:snapToGrid w:val="0"/>
        <w:ind w:left="562" w:rightChars="100" w:right="280"/>
        <w:rPr>
          <w:rFonts w:ascii="仿宋_GB2312" w:eastAsia="仿宋_GB2312" w:hAnsi="宋体" w:hint="eastAsia"/>
          <w:color w:val="000000"/>
          <w:szCs w:val="28"/>
        </w:rPr>
      </w:pPr>
      <w:bookmarkStart w:id="82" w:name="_Toc513029224"/>
      <w:bookmarkStart w:id="83" w:name="_Toc16938540"/>
      <w:bookmarkStart w:id="84" w:name="_Toc20823296"/>
      <w:bookmarkStart w:id="85" w:name="_Toc120614217"/>
      <w:bookmarkStart w:id="86" w:name="_Toc403987208"/>
      <w:bookmarkStart w:id="87" w:name="_Toc441244586"/>
      <w:r>
        <w:rPr>
          <w:rFonts w:ascii="仿宋_GB2312" w:eastAsia="仿宋_GB2312" w:hAnsi="宋体" w:hint="eastAsia"/>
          <w:color w:val="000000"/>
          <w:szCs w:val="28"/>
        </w:rPr>
        <w:t>（四）</w:t>
      </w:r>
      <w:r w:rsidR="0071278B" w:rsidRPr="00B70DEE">
        <w:rPr>
          <w:rFonts w:ascii="仿宋_GB2312" w:eastAsia="仿宋_GB2312" w:hAnsi="宋体" w:hint="eastAsia"/>
          <w:color w:val="000000"/>
          <w:szCs w:val="28"/>
        </w:rPr>
        <w:t>响应文件的递交</w:t>
      </w:r>
      <w:bookmarkEnd w:id="82"/>
      <w:bookmarkEnd w:id="83"/>
      <w:bookmarkEnd w:id="84"/>
      <w:bookmarkEnd w:id="85"/>
      <w:bookmarkEnd w:id="86"/>
      <w:bookmarkEnd w:id="87"/>
    </w:p>
    <w:p w:rsidR="0071278B" w:rsidRPr="00B70DEE" w:rsidRDefault="00A15BAE" w:rsidP="00B70DEE">
      <w:pPr>
        <w:pStyle w:val="111"/>
        <w:numPr>
          <w:ilvl w:val="0"/>
          <w:numId w:val="0"/>
        </w:numPr>
        <w:snapToGrid w:val="0"/>
        <w:ind w:rightChars="100" w:right="280" w:firstLineChars="200" w:firstLine="560"/>
        <w:rPr>
          <w:rFonts w:ascii="仿宋_GB2312" w:eastAsia="仿宋_GB2312" w:hint="eastAsia"/>
          <w:color w:val="000000"/>
          <w:szCs w:val="28"/>
        </w:rPr>
      </w:pPr>
      <w:bookmarkStart w:id="88" w:name="_Toc462564084"/>
      <w:bookmarkStart w:id="89" w:name="_Toc513029225"/>
      <w:bookmarkStart w:id="90" w:name="_Toc16938541"/>
      <w:bookmarkStart w:id="91" w:name="_Toc20823297"/>
      <w:r w:rsidRPr="00B70DEE">
        <w:rPr>
          <w:rFonts w:ascii="仿宋_GB2312" w:eastAsia="仿宋_GB2312" w:hint="eastAsia"/>
          <w:color w:val="000000"/>
          <w:szCs w:val="28"/>
        </w:rPr>
        <w:t>1.</w:t>
      </w:r>
      <w:r w:rsidR="0071278B" w:rsidRPr="00B70DEE">
        <w:rPr>
          <w:rFonts w:ascii="仿宋_GB2312" w:eastAsia="仿宋_GB2312" w:hint="eastAsia"/>
          <w:color w:val="000000"/>
          <w:szCs w:val="28"/>
        </w:rPr>
        <w:t>响应文件的密封和标记</w:t>
      </w:r>
      <w:bookmarkEnd w:id="88"/>
      <w:bookmarkEnd w:id="89"/>
      <w:bookmarkEnd w:id="90"/>
      <w:bookmarkEnd w:id="91"/>
    </w:p>
    <w:p w:rsidR="0071278B" w:rsidRPr="00B70DEE" w:rsidRDefault="00A15BAE"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（1）</w:t>
      </w:r>
      <w:r w:rsidR="0071278B" w:rsidRPr="00B70DEE">
        <w:rPr>
          <w:rFonts w:ascii="仿宋_GB2312" w:eastAsia="仿宋_GB2312" w:hAnsi="宋体" w:hint="eastAsia"/>
          <w:color w:val="000000"/>
          <w:szCs w:val="28"/>
        </w:rPr>
        <w:t>供应商应将响应文件正本和所有副本密封，并加盖供应商公章。不论供应商成交与否，响应文件均不退回。</w:t>
      </w:r>
    </w:p>
    <w:p w:rsidR="0071278B" w:rsidRPr="00B70DEE" w:rsidRDefault="00A15BAE"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（2）</w:t>
      </w:r>
      <w:r w:rsidR="0071278B" w:rsidRPr="00B70DEE">
        <w:rPr>
          <w:rFonts w:ascii="仿宋_GB2312" w:eastAsia="仿宋_GB2312" w:hAnsi="宋体" w:hint="eastAsia"/>
          <w:color w:val="000000"/>
          <w:szCs w:val="28"/>
        </w:rPr>
        <w:t>密封的响应文件应：</w:t>
      </w:r>
    </w:p>
    <w:p w:rsidR="0071278B" w:rsidRPr="00B70DEE" w:rsidRDefault="00A15BAE"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1）</w:t>
      </w:r>
      <w:r w:rsidR="0071278B" w:rsidRPr="00B70DEE">
        <w:rPr>
          <w:rFonts w:ascii="仿宋_GB2312" w:eastAsia="仿宋_GB2312" w:hAnsi="宋体" w:hint="eastAsia"/>
          <w:color w:val="000000"/>
          <w:szCs w:val="28"/>
        </w:rPr>
        <w:t>注明供应商名称，如因标注不清而产生的后果由供应商自负。按竞争性磋商公告中注明的地址送达；</w:t>
      </w:r>
    </w:p>
    <w:p w:rsidR="0071278B" w:rsidRPr="00B70DEE" w:rsidRDefault="00A15BAE"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2）</w:t>
      </w:r>
      <w:r w:rsidR="0071278B" w:rsidRPr="00B70DEE">
        <w:rPr>
          <w:rFonts w:ascii="仿宋_GB2312" w:eastAsia="仿宋_GB2312" w:hAnsi="宋体" w:hint="eastAsia"/>
          <w:color w:val="000000"/>
          <w:szCs w:val="28"/>
        </w:rPr>
        <w:t>注明磋商项目名称、项目编。</w:t>
      </w:r>
    </w:p>
    <w:p w:rsidR="0071278B" w:rsidRPr="00B70DEE" w:rsidRDefault="00A15BAE"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3）</w:t>
      </w:r>
      <w:r w:rsidR="00EB3550" w:rsidRPr="00B70DEE">
        <w:rPr>
          <w:rFonts w:ascii="仿宋_GB2312" w:eastAsia="仿宋_GB2312" w:hAnsi="宋体" w:hint="eastAsia"/>
          <w:color w:val="000000"/>
          <w:szCs w:val="28"/>
        </w:rPr>
        <w:t>未按要求密封和加写标记，采购人</w:t>
      </w:r>
      <w:r w:rsidR="0071278B" w:rsidRPr="00B70DEE">
        <w:rPr>
          <w:rFonts w:ascii="仿宋_GB2312" w:eastAsia="仿宋_GB2312" w:hAnsi="宋体" w:hint="eastAsia"/>
          <w:color w:val="000000"/>
          <w:szCs w:val="28"/>
        </w:rPr>
        <w:t>对误投或过早启封概不负责。对由此造成提前开封的响应文件</w:t>
      </w:r>
      <w:r w:rsidR="00EB3550" w:rsidRPr="00B70DEE">
        <w:rPr>
          <w:rFonts w:ascii="仿宋_GB2312" w:eastAsia="仿宋_GB2312" w:hAnsi="宋体" w:hint="eastAsia"/>
          <w:color w:val="000000"/>
          <w:szCs w:val="28"/>
        </w:rPr>
        <w:t>，采购人</w:t>
      </w:r>
      <w:r w:rsidR="0071278B" w:rsidRPr="00B70DEE">
        <w:rPr>
          <w:rFonts w:ascii="仿宋_GB2312" w:eastAsia="仿宋_GB2312" w:hAnsi="宋体" w:hint="eastAsia"/>
          <w:color w:val="000000"/>
          <w:szCs w:val="28"/>
        </w:rPr>
        <w:t>将予以拒绝，作无效响应处理。</w:t>
      </w:r>
    </w:p>
    <w:p w:rsidR="0071278B" w:rsidRPr="00B70DEE" w:rsidRDefault="00A15BAE" w:rsidP="00B70DEE">
      <w:pPr>
        <w:pStyle w:val="111"/>
        <w:numPr>
          <w:ilvl w:val="0"/>
          <w:numId w:val="0"/>
        </w:numPr>
        <w:snapToGrid w:val="0"/>
        <w:ind w:rightChars="100" w:right="280" w:firstLineChars="200" w:firstLine="560"/>
        <w:rPr>
          <w:rFonts w:ascii="仿宋_GB2312" w:eastAsia="仿宋_GB2312" w:hint="eastAsia"/>
          <w:color w:val="000000"/>
          <w:szCs w:val="28"/>
        </w:rPr>
      </w:pPr>
      <w:bookmarkStart w:id="92" w:name="_Toc513029226"/>
      <w:bookmarkStart w:id="93" w:name="_Toc16938542"/>
      <w:bookmarkStart w:id="94" w:name="_Toc20823298"/>
      <w:r w:rsidRPr="00B70DEE">
        <w:rPr>
          <w:rFonts w:ascii="仿宋_GB2312" w:eastAsia="仿宋_GB2312" w:hint="eastAsia"/>
          <w:color w:val="000000"/>
          <w:szCs w:val="28"/>
        </w:rPr>
        <w:t>2.</w:t>
      </w:r>
      <w:r w:rsidR="0071278B" w:rsidRPr="00B70DEE">
        <w:rPr>
          <w:rFonts w:ascii="仿宋_GB2312" w:eastAsia="仿宋_GB2312" w:hint="eastAsia"/>
          <w:color w:val="000000"/>
          <w:szCs w:val="28"/>
        </w:rPr>
        <w:t>响应文件提交截止</w:t>
      </w:r>
      <w:bookmarkEnd w:id="92"/>
      <w:bookmarkEnd w:id="93"/>
      <w:bookmarkEnd w:id="94"/>
      <w:r w:rsidR="0071278B" w:rsidRPr="00B70DEE">
        <w:rPr>
          <w:rFonts w:ascii="仿宋_GB2312" w:eastAsia="仿宋_GB2312" w:hint="eastAsia"/>
          <w:color w:val="000000"/>
          <w:szCs w:val="28"/>
        </w:rPr>
        <w:t>时间</w:t>
      </w:r>
    </w:p>
    <w:p w:rsidR="0071278B" w:rsidRPr="00B70DEE" w:rsidRDefault="00A15BAE"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（1）</w:t>
      </w:r>
      <w:r w:rsidR="00EB3550" w:rsidRPr="00B70DEE">
        <w:rPr>
          <w:rFonts w:ascii="仿宋_GB2312" w:eastAsia="仿宋_GB2312" w:hAnsi="宋体" w:hint="eastAsia"/>
          <w:color w:val="000000"/>
          <w:szCs w:val="28"/>
        </w:rPr>
        <w:t>采购人</w:t>
      </w:r>
      <w:r w:rsidR="0071278B" w:rsidRPr="00B70DEE">
        <w:rPr>
          <w:rFonts w:ascii="仿宋_GB2312" w:eastAsia="仿宋_GB2312" w:hAnsi="宋体" w:hint="eastAsia"/>
          <w:color w:val="000000"/>
          <w:szCs w:val="28"/>
        </w:rPr>
        <w:t>收到响应文件的时间不得迟于竞争性磋商公告中规定的截止时间。</w:t>
      </w:r>
    </w:p>
    <w:p w:rsidR="0071278B" w:rsidRPr="00B70DEE" w:rsidRDefault="00A15BAE"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（2）</w:t>
      </w:r>
      <w:r w:rsidR="00EB3550" w:rsidRPr="00B70DEE">
        <w:rPr>
          <w:rFonts w:ascii="仿宋_GB2312" w:eastAsia="仿宋_GB2312" w:hAnsi="宋体" w:hint="eastAsia"/>
          <w:color w:val="000000"/>
          <w:szCs w:val="28"/>
        </w:rPr>
        <w:t>采购人</w:t>
      </w:r>
      <w:r w:rsidR="0071278B" w:rsidRPr="00B70DEE">
        <w:rPr>
          <w:rFonts w:ascii="仿宋_GB2312" w:eastAsia="仿宋_GB2312" w:hAnsi="宋体" w:hint="eastAsia"/>
          <w:color w:val="000000"/>
          <w:szCs w:val="28"/>
        </w:rPr>
        <w:t>可以按照规定，通过修改竞争性磋商文件有权酌情延长响应文件提交截止时间，在此情况下，供应商的所有权利和义务以及供应商受制的截止日期均应以延长后新的截止日期为准。</w:t>
      </w:r>
    </w:p>
    <w:p w:rsidR="0071278B" w:rsidRPr="00B70DEE" w:rsidRDefault="00367922" w:rsidP="00B70DEE">
      <w:pPr>
        <w:pStyle w:val="11"/>
        <w:numPr>
          <w:ilvl w:val="0"/>
          <w:numId w:val="0"/>
        </w:numPr>
        <w:snapToGrid w:val="0"/>
        <w:ind w:rightChars="100" w:right="280" w:firstLineChars="200" w:firstLine="562"/>
        <w:rPr>
          <w:rFonts w:ascii="仿宋_GB2312" w:eastAsia="仿宋_GB2312" w:hAnsi="宋体" w:hint="eastAsia"/>
          <w:color w:val="000000"/>
          <w:szCs w:val="28"/>
        </w:rPr>
      </w:pPr>
      <w:bookmarkStart w:id="95" w:name="_Toc441244587"/>
      <w:r w:rsidRPr="00B70DEE">
        <w:rPr>
          <w:rFonts w:ascii="仿宋_GB2312" w:eastAsia="仿宋_GB2312" w:hAnsi="宋体" w:hint="eastAsia"/>
          <w:color w:val="000000"/>
          <w:szCs w:val="28"/>
        </w:rPr>
        <w:t>（五）</w:t>
      </w:r>
      <w:r w:rsidR="0071278B" w:rsidRPr="00B70DEE">
        <w:rPr>
          <w:rFonts w:ascii="仿宋_GB2312" w:eastAsia="仿宋_GB2312" w:hAnsi="宋体" w:hint="eastAsia"/>
          <w:color w:val="000000"/>
          <w:szCs w:val="28"/>
        </w:rPr>
        <w:t>磋商与评审</w:t>
      </w:r>
      <w:bookmarkEnd w:id="95"/>
    </w:p>
    <w:p w:rsidR="0071278B" w:rsidRPr="00B70DEE" w:rsidRDefault="0046384F" w:rsidP="00B70DEE">
      <w:pPr>
        <w:pStyle w:val="111"/>
        <w:numPr>
          <w:ilvl w:val="0"/>
          <w:numId w:val="0"/>
        </w:numPr>
        <w:snapToGrid w:val="0"/>
        <w:ind w:rightChars="100" w:right="280" w:firstLineChars="200" w:firstLine="560"/>
        <w:rPr>
          <w:rFonts w:ascii="仿宋_GB2312" w:eastAsia="仿宋_GB2312" w:hint="eastAsia"/>
          <w:color w:val="000000"/>
          <w:szCs w:val="28"/>
        </w:rPr>
      </w:pPr>
      <w:r w:rsidRPr="00B70DEE">
        <w:rPr>
          <w:rFonts w:ascii="仿宋_GB2312" w:eastAsia="仿宋_GB2312" w:hint="eastAsia"/>
          <w:color w:val="000000"/>
          <w:szCs w:val="28"/>
        </w:rPr>
        <w:t>1.</w:t>
      </w:r>
      <w:r w:rsidR="0071278B" w:rsidRPr="00B70DEE">
        <w:rPr>
          <w:rFonts w:ascii="仿宋_GB2312" w:eastAsia="仿宋_GB2312" w:hint="eastAsia"/>
          <w:color w:val="000000"/>
          <w:szCs w:val="28"/>
        </w:rPr>
        <w:t>磋商仪式</w:t>
      </w:r>
    </w:p>
    <w:p w:rsidR="0071278B" w:rsidRPr="00B70DEE" w:rsidRDefault="0046384F"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bCs/>
          <w:color w:val="000000"/>
          <w:szCs w:val="28"/>
        </w:rPr>
        <w:t>（1）</w:t>
      </w:r>
      <w:r w:rsidR="00C43D8B" w:rsidRPr="00B70DEE">
        <w:rPr>
          <w:rFonts w:ascii="仿宋_GB2312" w:eastAsia="仿宋_GB2312" w:hAnsi="宋体" w:hint="eastAsia"/>
          <w:bCs/>
          <w:color w:val="000000"/>
          <w:szCs w:val="28"/>
        </w:rPr>
        <w:t>采购人</w:t>
      </w:r>
      <w:r w:rsidR="0071278B" w:rsidRPr="00B70DEE">
        <w:rPr>
          <w:rFonts w:ascii="仿宋_GB2312" w:eastAsia="仿宋_GB2312" w:hAnsi="宋体" w:hint="eastAsia"/>
          <w:bCs/>
          <w:color w:val="000000"/>
          <w:szCs w:val="28"/>
        </w:rPr>
        <w:t>将在竞争性磋商公告中规定的时间和地点组织磋商</w:t>
      </w:r>
      <w:r w:rsidR="0071278B" w:rsidRPr="00B70DEE">
        <w:rPr>
          <w:rFonts w:ascii="仿宋_GB2312" w:eastAsia="仿宋_GB2312" w:hAnsi="宋体" w:hint="eastAsia"/>
          <w:color w:val="000000"/>
          <w:szCs w:val="28"/>
        </w:rPr>
        <w:t>。供应商应委派携带有效证件的代表准时参加，参加磋商的代表需签名以证明其出席。</w:t>
      </w:r>
    </w:p>
    <w:p w:rsidR="0071278B" w:rsidRPr="00B70DEE" w:rsidRDefault="0046384F"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（2）</w:t>
      </w:r>
      <w:r w:rsidR="0071278B" w:rsidRPr="00B70DEE">
        <w:rPr>
          <w:rFonts w:ascii="仿宋_GB2312" w:eastAsia="仿宋_GB2312" w:hAnsi="宋体" w:hint="eastAsia"/>
          <w:color w:val="000000"/>
          <w:szCs w:val="28"/>
        </w:rPr>
        <w:t>磋商仪式由采购</w:t>
      </w:r>
      <w:r w:rsidR="00C43D8B" w:rsidRPr="00B70DEE">
        <w:rPr>
          <w:rFonts w:ascii="仿宋_GB2312" w:eastAsia="仿宋_GB2312" w:hAnsi="宋体" w:hint="eastAsia"/>
          <w:color w:val="000000"/>
          <w:szCs w:val="28"/>
        </w:rPr>
        <w:t>人代表</w:t>
      </w:r>
      <w:r w:rsidR="0071278B" w:rsidRPr="00B70DEE">
        <w:rPr>
          <w:rFonts w:ascii="仿宋_GB2312" w:eastAsia="仿宋_GB2312" w:hAnsi="宋体" w:hint="eastAsia"/>
          <w:color w:val="000000"/>
          <w:szCs w:val="28"/>
        </w:rPr>
        <w:t>主持，竞争性磋商领导小组成员、采购人代表、监督代表、供应商代表以及有关工作人员参加。</w:t>
      </w:r>
    </w:p>
    <w:p w:rsidR="0071278B" w:rsidRPr="00B70DEE" w:rsidRDefault="0046384F"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（3）</w:t>
      </w:r>
      <w:r w:rsidR="0071278B" w:rsidRPr="00B70DEE">
        <w:rPr>
          <w:rFonts w:ascii="仿宋_GB2312" w:eastAsia="仿宋_GB2312" w:hAnsi="宋体" w:hint="eastAsia"/>
          <w:color w:val="000000"/>
          <w:szCs w:val="28"/>
        </w:rPr>
        <w:t>磋商时请纪检监督人员查验响应文件密封情况，至响应文件开启时间后由磋商小组开启响应文件。</w:t>
      </w:r>
    </w:p>
    <w:p w:rsidR="0071278B" w:rsidRPr="00B70DEE" w:rsidRDefault="0046384F" w:rsidP="00B70DEE">
      <w:pPr>
        <w:pStyle w:val="111"/>
        <w:numPr>
          <w:ilvl w:val="0"/>
          <w:numId w:val="0"/>
        </w:numPr>
        <w:snapToGrid w:val="0"/>
        <w:ind w:rightChars="100" w:right="280" w:firstLineChars="200" w:firstLine="560"/>
        <w:rPr>
          <w:rFonts w:ascii="仿宋_GB2312" w:eastAsia="仿宋_GB2312" w:hint="eastAsia"/>
          <w:color w:val="000000"/>
          <w:szCs w:val="28"/>
        </w:rPr>
      </w:pPr>
      <w:bookmarkStart w:id="96" w:name="_Toc513029231"/>
      <w:bookmarkStart w:id="97" w:name="_Toc16938547"/>
      <w:bookmarkStart w:id="98" w:name="_Toc20823303"/>
      <w:r w:rsidRPr="00B70DEE">
        <w:rPr>
          <w:rFonts w:ascii="仿宋_GB2312" w:eastAsia="仿宋_GB2312" w:hint="eastAsia"/>
          <w:color w:val="000000"/>
          <w:szCs w:val="28"/>
        </w:rPr>
        <w:t>2.</w:t>
      </w:r>
      <w:r w:rsidR="0071278B" w:rsidRPr="00B70DEE">
        <w:rPr>
          <w:rFonts w:ascii="仿宋_GB2312" w:eastAsia="仿宋_GB2312" w:hint="eastAsia"/>
          <w:color w:val="000000"/>
          <w:szCs w:val="28"/>
        </w:rPr>
        <w:t>磋商小组</w:t>
      </w:r>
    </w:p>
    <w:p w:rsidR="0071278B" w:rsidRPr="00B70DEE" w:rsidRDefault="0046384F"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（1）</w:t>
      </w:r>
      <w:r w:rsidR="0071278B" w:rsidRPr="00B70DEE">
        <w:rPr>
          <w:rFonts w:ascii="仿宋_GB2312" w:eastAsia="仿宋_GB2312" w:hAnsi="宋体" w:hint="eastAsia"/>
          <w:color w:val="000000"/>
          <w:szCs w:val="28"/>
        </w:rPr>
        <w:t>磋商仪式结束后，采购</w:t>
      </w:r>
      <w:r w:rsidR="007872F5" w:rsidRPr="00B70DEE">
        <w:rPr>
          <w:rFonts w:ascii="仿宋_GB2312" w:eastAsia="仿宋_GB2312" w:hAnsi="宋体" w:hint="eastAsia"/>
          <w:color w:val="000000"/>
          <w:szCs w:val="28"/>
        </w:rPr>
        <w:t>人</w:t>
      </w:r>
      <w:r w:rsidR="0071278B" w:rsidRPr="00B70DEE">
        <w:rPr>
          <w:rFonts w:ascii="仿宋_GB2312" w:eastAsia="仿宋_GB2312" w:hAnsi="宋体" w:hint="eastAsia"/>
          <w:color w:val="000000"/>
          <w:szCs w:val="28"/>
        </w:rPr>
        <w:t>将立即组织磋商小组（以下简称评委会）进行磋商。</w:t>
      </w:r>
    </w:p>
    <w:p w:rsidR="0071278B" w:rsidRPr="00B70DEE" w:rsidRDefault="009D3D62"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（2）</w:t>
      </w:r>
      <w:r w:rsidR="0071278B" w:rsidRPr="00B70DEE">
        <w:rPr>
          <w:rFonts w:ascii="仿宋_GB2312" w:eastAsia="仿宋_GB2312" w:hAnsi="宋体" w:hint="eastAsia"/>
          <w:color w:val="000000"/>
          <w:szCs w:val="28"/>
        </w:rPr>
        <w:t>磋商小组将按规定由3人以上单数组成。</w:t>
      </w:r>
    </w:p>
    <w:bookmarkEnd w:id="96"/>
    <w:bookmarkEnd w:id="97"/>
    <w:bookmarkEnd w:id="98"/>
    <w:p w:rsidR="0071278B" w:rsidRPr="00B70DEE" w:rsidRDefault="0046384F" w:rsidP="00B70DEE">
      <w:pPr>
        <w:pStyle w:val="111"/>
        <w:numPr>
          <w:ilvl w:val="0"/>
          <w:numId w:val="0"/>
        </w:numPr>
        <w:snapToGrid w:val="0"/>
        <w:ind w:rightChars="100" w:right="280" w:firstLineChars="200" w:firstLine="560"/>
        <w:rPr>
          <w:rFonts w:ascii="仿宋_GB2312" w:eastAsia="仿宋_GB2312" w:hint="eastAsia"/>
          <w:color w:val="000000"/>
          <w:szCs w:val="28"/>
        </w:rPr>
      </w:pPr>
      <w:r w:rsidRPr="00B70DEE">
        <w:rPr>
          <w:rFonts w:ascii="仿宋_GB2312" w:eastAsia="仿宋_GB2312" w:hint="eastAsia"/>
          <w:color w:val="000000"/>
          <w:szCs w:val="28"/>
        </w:rPr>
        <w:t>（3）</w:t>
      </w:r>
      <w:r w:rsidR="0071278B" w:rsidRPr="00B70DEE">
        <w:rPr>
          <w:rFonts w:ascii="仿宋_GB2312" w:eastAsia="仿宋_GB2312" w:hint="eastAsia"/>
          <w:color w:val="000000"/>
          <w:szCs w:val="28"/>
        </w:rPr>
        <w:t>磋商小组工作原则</w:t>
      </w:r>
    </w:p>
    <w:p w:rsidR="0071278B" w:rsidRPr="00B70DEE" w:rsidRDefault="0046384F" w:rsidP="00B70DEE">
      <w:pPr>
        <w:pStyle w:val="111"/>
        <w:numPr>
          <w:ilvl w:val="0"/>
          <w:numId w:val="0"/>
        </w:numPr>
        <w:snapToGrid w:val="0"/>
        <w:ind w:rightChars="100" w:right="280" w:firstLineChars="200" w:firstLine="560"/>
        <w:rPr>
          <w:rFonts w:ascii="仿宋_GB2312" w:eastAsia="仿宋_GB2312" w:hint="eastAsia"/>
          <w:color w:val="000000"/>
          <w:szCs w:val="28"/>
        </w:rPr>
      </w:pPr>
      <w:r w:rsidRPr="00B70DEE">
        <w:rPr>
          <w:rFonts w:ascii="仿宋_GB2312" w:eastAsia="仿宋_GB2312" w:hint="eastAsia"/>
          <w:color w:val="000000"/>
          <w:szCs w:val="28"/>
        </w:rPr>
        <w:t>（4）</w:t>
      </w:r>
      <w:r w:rsidR="0071278B" w:rsidRPr="00B70DEE">
        <w:rPr>
          <w:rFonts w:ascii="仿宋_GB2312" w:eastAsia="仿宋_GB2312" w:hint="eastAsia"/>
          <w:color w:val="000000"/>
          <w:szCs w:val="28"/>
        </w:rPr>
        <w:t>磋商小组成员应当按照客观、公正、审慎的原则，根据磋商文件规定的评审程序、评审方法和评审</w:t>
      </w:r>
      <w:r w:rsidR="005175F3" w:rsidRPr="00B70DEE">
        <w:rPr>
          <w:rFonts w:ascii="仿宋_GB2312" w:eastAsia="仿宋_GB2312" w:hint="eastAsia"/>
          <w:color w:val="000000"/>
          <w:szCs w:val="28"/>
        </w:rPr>
        <w:t>标准进行独立评审。未实质性响应磋商文件的响应文件按无效响应处理</w:t>
      </w:r>
      <w:r w:rsidR="0071278B" w:rsidRPr="00B70DEE">
        <w:rPr>
          <w:rFonts w:ascii="仿宋_GB2312" w:eastAsia="仿宋_GB2312" w:hint="eastAsia"/>
          <w:color w:val="000000"/>
          <w:szCs w:val="28"/>
        </w:rPr>
        <w:t>。</w:t>
      </w:r>
    </w:p>
    <w:p w:rsidR="0071278B" w:rsidRPr="00B70DEE" w:rsidRDefault="0046384F" w:rsidP="00B70DEE">
      <w:pPr>
        <w:pStyle w:val="111"/>
        <w:numPr>
          <w:ilvl w:val="0"/>
          <w:numId w:val="0"/>
        </w:numPr>
        <w:snapToGrid w:val="0"/>
        <w:ind w:rightChars="100" w:right="280" w:firstLineChars="200" w:firstLine="560"/>
        <w:rPr>
          <w:rFonts w:ascii="仿宋_GB2312" w:eastAsia="仿宋_GB2312" w:hint="eastAsia"/>
          <w:color w:val="000000"/>
          <w:szCs w:val="28"/>
        </w:rPr>
      </w:pPr>
      <w:r w:rsidRPr="00B70DEE">
        <w:rPr>
          <w:rFonts w:ascii="仿宋_GB2312" w:eastAsia="仿宋_GB2312" w:hint="eastAsia"/>
          <w:color w:val="000000"/>
          <w:szCs w:val="28"/>
        </w:rPr>
        <w:t>3.</w:t>
      </w:r>
      <w:r w:rsidR="0071278B" w:rsidRPr="00B70DEE">
        <w:rPr>
          <w:rFonts w:ascii="仿宋_GB2312" w:eastAsia="仿宋_GB2312" w:hint="eastAsia"/>
          <w:color w:val="000000"/>
          <w:szCs w:val="28"/>
        </w:rPr>
        <w:t>响应文件审查</w:t>
      </w:r>
    </w:p>
    <w:p w:rsidR="0071278B" w:rsidRPr="00B70DEE" w:rsidRDefault="0046384F" w:rsidP="00B70DEE">
      <w:pPr>
        <w:pStyle w:val="111"/>
        <w:numPr>
          <w:ilvl w:val="0"/>
          <w:numId w:val="0"/>
        </w:numPr>
        <w:snapToGrid w:val="0"/>
        <w:ind w:rightChars="100" w:right="280" w:firstLineChars="200" w:firstLine="560"/>
        <w:rPr>
          <w:rFonts w:ascii="仿宋_GB2312" w:eastAsia="仿宋_GB2312" w:hint="eastAsia"/>
          <w:color w:val="000000"/>
          <w:szCs w:val="28"/>
        </w:rPr>
      </w:pPr>
      <w:r w:rsidRPr="00B70DEE">
        <w:rPr>
          <w:rFonts w:ascii="仿宋_GB2312" w:eastAsia="仿宋_GB2312" w:hint="eastAsia"/>
          <w:color w:val="000000"/>
          <w:szCs w:val="28"/>
        </w:rPr>
        <w:t>（1）</w:t>
      </w:r>
      <w:r w:rsidR="0071278B" w:rsidRPr="00B70DEE">
        <w:rPr>
          <w:rFonts w:ascii="仿宋_GB2312" w:eastAsia="仿宋_GB2312" w:hint="eastAsia"/>
          <w:color w:val="000000"/>
          <w:szCs w:val="28"/>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rsidR="0071278B" w:rsidRPr="00B70DEE" w:rsidRDefault="00843039" w:rsidP="00B70DEE">
      <w:pPr>
        <w:pStyle w:val="111"/>
        <w:numPr>
          <w:ilvl w:val="0"/>
          <w:numId w:val="0"/>
        </w:numPr>
        <w:snapToGrid w:val="0"/>
        <w:ind w:rightChars="100" w:right="280" w:firstLineChars="200" w:firstLine="560"/>
        <w:rPr>
          <w:rFonts w:ascii="仿宋_GB2312" w:eastAsia="仿宋_GB2312" w:hint="eastAsia"/>
          <w:color w:val="000000"/>
          <w:szCs w:val="28"/>
        </w:rPr>
      </w:pPr>
      <w:bookmarkStart w:id="99" w:name="_Toc513029232"/>
      <w:bookmarkStart w:id="100" w:name="_Toc16938548"/>
      <w:bookmarkStart w:id="101" w:name="_Toc20823304"/>
      <w:r w:rsidRPr="00B70DEE">
        <w:rPr>
          <w:rFonts w:ascii="仿宋_GB2312" w:eastAsia="仿宋_GB2312" w:hint="eastAsia"/>
          <w:color w:val="000000"/>
          <w:szCs w:val="28"/>
        </w:rPr>
        <w:t>4.</w:t>
      </w:r>
      <w:r w:rsidR="0071278B" w:rsidRPr="00B70DEE">
        <w:rPr>
          <w:rFonts w:ascii="仿宋_GB2312" w:eastAsia="仿宋_GB2312" w:hint="eastAsia"/>
          <w:color w:val="000000"/>
          <w:szCs w:val="28"/>
        </w:rPr>
        <w:t>供应商澄清</w:t>
      </w:r>
      <w:bookmarkEnd w:id="99"/>
      <w:bookmarkEnd w:id="100"/>
      <w:bookmarkEnd w:id="101"/>
    </w:p>
    <w:p w:rsidR="0071278B" w:rsidRPr="00B70DEE" w:rsidRDefault="00843039" w:rsidP="00B70DEE">
      <w:pPr>
        <w:pStyle w:val="111"/>
        <w:numPr>
          <w:ilvl w:val="0"/>
          <w:numId w:val="0"/>
        </w:numPr>
        <w:snapToGrid w:val="0"/>
        <w:ind w:rightChars="100" w:right="280" w:firstLineChars="200" w:firstLine="560"/>
        <w:rPr>
          <w:rFonts w:ascii="仿宋_GB2312" w:eastAsia="仿宋_GB2312" w:hint="eastAsia"/>
          <w:color w:val="000000"/>
          <w:szCs w:val="28"/>
        </w:rPr>
      </w:pPr>
      <w:bookmarkStart w:id="102" w:name="_Toc513029233"/>
      <w:bookmarkStart w:id="103" w:name="_Toc16938549"/>
      <w:bookmarkStart w:id="104" w:name="_Toc20823305"/>
      <w:r w:rsidRPr="00B70DEE">
        <w:rPr>
          <w:rFonts w:ascii="仿宋_GB2312" w:eastAsia="仿宋_GB2312" w:hint="eastAsia"/>
          <w:color w:val="000000"/>
          <w:szCs w:val="28"/>
        </w:rPr>
        <w:t>（1）</w:t>
      </w:r>
      <w:r w:rsidR="0071278B" w:rsidRPr="00B70DEE">
        <w:rPr>
          <w:rFonts w:ascii="仿宋_GB2312" w:eastAsia="仿宋_GB2312" w:hint="eastAsia"/>
          <w:color w:val="000000"/>
          <w:szCs w:val="28"/>
        </w:rPr>
        <w:t>磋商小组要求供应商澄清、说明或者更正响应文件将以书面形式作出。</w:t>
      </w:r>
    </w:p>
    <w:bookmarkEnd w:id="102"/>
    <w:bookmarkEnd w:id="103"/>
    <w:bookmarkEnd w:id="104"/>
    <w:p w:rsidR="0071278B" w:rsidRPr="00B70DEE" w:rsidRDefault="00843039" w:rsidP="00B70DEE">
      <w:pPr>
        <w:pStyle w:val="111"/>
        <w:numPr>
          <w:ilvl w:val="0"/>
          <w:numId w:val="0"/>
        </w:numPr>
        <w:snapToGrid w:val="0"/>
        <w:ind w:rightChars="100" w:right="280" w:firstLineChars="200" w:firstLine="560"/>
        <w:rPr>
          <w:rFonts w:ascii="仿宋_GB2312" w:eastAsia="仿宋_GB2312" w:hint="eastAsia"/>
          <w:color w:val="000000"/>
          <w:szCs w:val="28"/>
        </w:rPr>
      </w:pPr>
      <w:r w:rsidRPr="00B70DEE">
        <w:rPr>
          <w:rFonts w:ascii="仿宋_GB2312" w:eastAsia="仿宋_GB2312" w:hint="eastAsia"/>
          <w:color w:val="000000"/>
          <w:szCs w:val="28"/>
        </w:rPr>
        <w:t>5.</w:t>
      </w:r>
      <w:r w:rsidR="0071278B" w:rsidRPr="00B70DEE">
        <w:rPr>
          <w:rFonts w:ascii="仿宋_GB2312" w:eastAsia="仿宋_GB2312" w:hint="eastAsia"/>
          <w:color w:val="000000"/>
          <w:szCs w:val="28"/>
        </w:rPr>
        <w:t>磋商程序、最后报价、综合评分</w:t>
      </w:r>
    </w:p>
    <w:p w:rsidR="0071278B" w:rsidRPr="00B70DEE" w:rsidRDefault="00843039" w:rsidP="00B70DEE">
      <w:pPr>
        <w:pStyle w:val="111"/>
        <w:numPr>
          <w:ilvl w:val="0"/>
          <w:numId w:val="0"/>
        </w:numPr>
        <w:snapToGrid w:val="0"/>
        <w:ind w:rightChars="100" w:right="280" w:firstLineChars="200" w:firstLine="560"/>
        <w:rPr>
          <w:rFonts w:ascii="仿宋_GB2312" w:eastAsia="仿宋_GB2312" w:hint="eastAsia"/>
          <w:color w:val="000000"/>
          <w:szCs w:val="28"/>
        </w:rPr>
      </w:pPr>
      <w:r w:rsidRPr="00B70DEE">
        <w:rPr>
          <w:rFonts w:ascii="仿宋_GB2312" w:eastAsia="仿宋_GB2312" w:hint="eastAsia"/>
          <w:color w:val="000000"/>
          <w:szCs w:val="28"/>
        </w:rPr>
        <w:t>（1）磋</w:t>
      </w:r>
      <w:r w:rsidR="0071278B" w:rsidRPr="00B70DEE">
        <w:rPr>
          <w:rFonts w:ascii="仿宋_GB2312" w:eastAsia="仿宋_GB2312" w:hint="eastAsia"/>
          <w:color w:val="000000"/>
          <w:szCs w:val="28"/>
        </w:rPr>
        <w:t>商小组所有成员应当集中与单一供应商分别进行磋商，并给予所有参加磋商的供应商平等的磋商机会。</w:t>
      </w:r>
    </w:p>
    <w:p w:rsidR="0071278B" w:rsidRPr="00B70DEE" w:rsidRDefault="00367922" w:rsidP="00B70DEE">
      <w:pPr>
        <w:adjustRightInd w:val="0"/>
        <w:snapToGrid w:val="0"/>
        <w:spacing w:line="360" w:lineRule="auto"/>
        <w:ind w:rightChars="100" w:right="280" w:firstLineChars="200" w:firstLine="560"/>
        <w:textAlignment w:val="baseline"/>
        <w:rPr>
          <w:rFonts w:ascii="仿宋_GB2312" w:eastAsia="仿宋_GB2312" w:hAnsi="宋体" w:hint="eastAsia"/>
          <w:color w:val="000000"/>
          <w:szCs w:val="28"/>
        </w:rPr>
      </w:pPr>
      <w:r w:rsidRPr="00B70DEE">
        <w:rPr>
          <w:rFonts w:ascii="仿宋_GB2312" w:eastAsia="仿宋_GB2312" w:hAnsi="宋体" w:hint="eastAsia"/>
          <w:color w:val="000000"/>
          <w:szCs w:val="28"/>
        </w:rPr>
        <w:t>（2）</w:t>
      </w:r>
      <w:r w:rsidR="0071278B" w:rsidRPr="00B70DEE">
        <w:rPr>
          <w:rFonts w:ascii="仿宋_GB2312" w:eastAsia="仿宋_GB2312" w:hAnsi="宋体" w:hint="eastAsia"/>
          <w:color w:val="000000"/>
          <w:szCs w:val="28"/>
        </w:rPr>
        <w:t>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rsidR="0071278B" w:rsidRPr="00B70DEE" w:rsidRDefault="00367922" w:rsidP="00B70DEE">
      <w:pPr>
        <w:adjustRightInd w:val="0"/>
        <w:snapToGrid w:val="0"/>
        <w:spacing w:line="360" w:lineRule="auto"/>
        <w:ind w:rightChars="100" w:right="280" w:firstLineChars="200" w:firstLine="560"/>
        <w:textAlignment w:val="baseline"/>
        <w:rPr>
          <w:rFonts w:ascii="仿宋_GB2312" w:eastAsia="仿宋_GB2312" w:hAnsi="宋体" w:hint="eastAsia"/>
          <w:color w:val="000000"/>
          <w:szCs w:val="28"/>
        </w:rPr>
      </w:pPr>
      <w:r w:rsidRPr="00B70DEE">
        <w:rPr>
          <w:rFonts w:ascii="仿宋_GB2312" w:eastAsia="仿宋_GB2312" w:hAnsi="宋体" w:hint="eastAsia"/>
          <w:color w:val="000000"/>
          <w:szCs w:val="28"/>
        </w:rPr>
        <w:t>（3）</w:t>
      </w:r>
      <w:r w:rsidR="0071278B" w:rsidRPr="00B70DEE">
        <w:rPr>
          <w:rFonts w:ascii="仿宋_GB2312" w:eastAsia="仿宋_GB2312" w:hAnsi="宋体" w:hint="eastAsia"/>
          <w:color w:val="000000"/>
          <w:szCs w:val="28"/>
        </w:rPr>
        <w:t>磋商文件能够详细列明采购标的的技术、服务要求的，磋商结束后，磋商小组将要求所有实质性响应的供应商在规定时间内提交最后报价。最后报价是供应商响应文件的有效组成部分。</w:t>
      </w:r>
    </w:p>
    <w:p w:rsidR="0071278B" w:rsidRPr="00B70DEE" w:rsidRDefault="00367922" w:rsidP="00B70DEE">
      <w:pPr>
        <w:adjustRightInd w:val="0"/>
        <w:snapToGrid w:val="0"/>
        <w:spacing w:line="360" w:lineRule="auto"/>
        <w:ind w:rightChars="100" w:right="280" w:firstLineChars="200" w:firstLine="560"/>
        <w:textAlignment w:val="baseline"/>
        <w:rPr>
          <w:rFonts w:ascii="仿宋_GB2312" w:eastAsia="仿宋_GB2312" w:hAnsi="宋体" w:hint="eastAsia"/>
          <w:color w:val="000000"/>
          <w:szCs w:val="28"/>
        </w:rPr>
      </w:pPr>
      <w:r w:rsidRPr="00B70DEE">
        <w:rPr>
          <w:rFonts w:ascii="仿宋_GB2312" w:eastAsia="仿宋_GB2312" w:hAnsi="宋体" w:hint="eastAsia"/>
          <w:color w:val="000000"/>
          <w:szCs w:val="28"/>
        </w:rPr>
        <w:t>（4）</w:t>
      </w:r>
      <w:r w:rsidR="0071278B" w:rsidRPr="00B70DEE">
        <w:rPr>
          <w:rFonts w:ascii="仿宋_GB2312" w:eastAsia="仿宋_GB2312" w:hAnsi="宋体" w:hint="eastAsia"/>
          <w:color w:val="000000"/>
          <w:szCs w:val="28"/>
        </w:rPr>
        <w:t>已提交响应文件的供应商，在提交最后报价之前，可以根据磋商情况退出磋商。</w:t>
      </w:r>
      <w:r w:rsidR="007F4175" w:rsidRPr="00B70DEE">
        <w:rPr>
          <w:rFonts w:ascii="仿宋_GB2312" w:eastAsia="仿宋_GB2312" w:hAnsi="宋体" w:hint="eastAsia"/>
          <w:color w:val="000000"/>
          <w:szCs w:val="28"/>
        </w:rPr>
        <w:t>采购人</w:t>
      </w:r>
      <w:r w:rsidR="0071278B" w:rsidRPr="00B70DEE">
        <w:rPr>
          <w:rFonts w:ascii="仿宋_GB2312" w:eastAsia="仿宋_GB2312" w:hAnsi="宋体" w:hint="eastAsia"/>
          <w:color w:val="000000"/>
          <w:szCs w:val="28"/>
        </w:rPr>
        <w:t>将退还退出磋商的供应商的磋商保证金。</w:t>
      </w:r>
    </w:p>
    <w:p w:rsidR="0071278B" w:rsidRPr="00B70DEE" w:rsidRDefault="00367922" w:rsidP="00B70DEE">
      <w:pPr>
        <w:adjustRightInd w:val="0"/>
        <w:snapToGrid w:val="0"/>
        <w:spacing w:line="360" w:lineRule="auto"/>
        <w:ind w:rightChars="100" w:right="280" w:firstLineChars="200" w:firstLine="560"/>
        <w:textAlignment w:val="baseline"/>
        <w:rPr>
          <w:rFonts w:ascii="仿宋_GB2312" w:eastAsia="仿宋_GB2312" w:hAnsi="宋体" w:hint="eastAsia"/>
          <w:color w:val="000000"/>
          <w:szCs w:val="28"/>
        </w:rPr>
      </w:pPr>
      <w:r w:rsidRPr="00B70DEE">
        <w:rPr>
          <w:rFonts w:ascii="仿宋_GB2312" w:eastAsia="仿宋_GB2312" w:hAnsi="宋体" w:hint="eastAsia"/>
          <w:color w:val="000000"/>
          <w:szCs w:val="28"/>
        </w:rPr>
        <w:t>（5）</w:t>
      </w:r>
      <w:r w:rsidR="0071278B" w:rsidRPr="00B70DEE">
        <w:rPr>
          <w:rFonts w:ascii="仿宋_GB2312" w:eastAsia="仿宋_GB2312" w:hAnsi="宋体" w:hint="eastAsia"/>
          <w:color w:val="000000"/>
          <w:szCs w:val="28"/>
        </w:rPr>
        <w:t>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w:t>
      </w:r>
      <w:r w:rsidR="00FA3764" w:rsidRPr="00B70DEE">
        <w:rPr>
          <w:rFonts w:ascii="仿宋_GB2312" w:eastAsia="仿宋_GB2312" w:hAnsi="宋体" w:hint="eastAsia"/>
          <w:color w:val="000000"/>
          <w:szCs w:val="28"/>
        </w:rPr>
        <w:t>中标</w:t>
      </w:r>
      <w:r w:rsidR="0071278B" w:rsidRPr="00B70DEE">
        <w:rPr>
          <w:rFonts w:ascii="仿宋_GB2312" w:eastAsia="仿宋_GB2312" w:hAnsi="宋体" w:hint="eastAsia"/>
          <w:color w:val="000000"/>
          <w:szCs w:val="28"/>
        </w:rPr>
        <w:t>候选</w:t>
      </w:r>
      <w:r w:rsidR="00FA3764" w:rsidRPr="00B70DEE">
        <w:rPr>
          <w:rFonts w:ascii="仿宋_GB2312" w:eastAsia="仿宋_GB2312" w:hAnsi="宋体" w:hint="eastAsia"/>
          <w:color w:val="000000"/>
          <w:szCs w:val="28"/>
        </w:rPr>
        <w:t>单位</w:t>
      </w:r>
      <w:r w:rsidR="0071278B" w:rsidRPr="00B70DEE">
        <w:rPr>
          <w:rFonts w:ascii="仿宋_GB2312" w:eastAsia="仿宋_GB2312" w:hAnsi="宋体" w:hint="eastAsia"/>
          <w:color w:val="000000"/>
          <w:szCs w:val="28"/>
        </w:rPr>
        <w:t>的评审方法。</w:t>
      </w:r>
    </w:p>
    <w:p w:rsidR="0071278B" w:rsidRPr="00B70DEE" w:rsidRDefault="00367922" w:rsidP="00B70DEE">
      <w:pPr>
        <w:adjustRightInd w:val="0"/>
        <w:snapToGrid w:val="0"/>
        <w:spacing w:line="360" w:lineRule="auto"/>
        <w:ind w:rightChars="100" w:right="280" w:firstLineChars="200" w:firstLine="560"/>
        <w:textAlignment w:val="baseline"/>
        <w:rPr>
          <w:rFonts w:ascii="仿宋_GB2312" w:eastAsia="仿宋_GB2312" w:hAnsi="宋体" w:hint="eastAsia"/>
          <w:color w:val="000000"/>
          <w:szCs w:val="28"/>
        </w:rPr>
      </w:pPr>
      <w:r w:rsidRPr="00B70DEE">
        <w:rPr>
          <w:rFonts w:ascii="仿宋_GB2312" w:eastAsia="仿宋_GB2312" w:hAnsi="宋体" w:hint="eastAsia"/>
          <w:color w:val="000000"/>
          <w:szCs w:val="28"/>
        </w:rPr>
        <w:t>（6）</w:t>
      </w:r>
      <w:r w:rsidR="0071278B" w:rsidRPr="00B70DEE">
        <w:rPr>
          <w:rFonts w:ascii="仿宋_GB2312" w:eastAsia="仿宋_GB2312" w:hAnsi="宋体" w:hint="eastAsia"/>
          <w:color w:val="000000"/>
          <w:szCs w:val="28"/>
        </w:rPr>
        <w:t>评审时，磋商小组各成员独立对每个有效响应的文件进行评价、打分，然后汇总每个供应商每项评分因素的得分。</w:t>
      </w:r>
    </w:p>
    <w:p w:rsidR="0071278B" w:rsidRPr="00B70DEE" w:rsidRDefault="00367922" w:rsidP="00B70DEE">
      <w:pPr>
        <w:adjustRightInd w:val="0"/>
        <w:snapToGrid w:val="0"/>
        <w:spacing w:line="360" w:lineRule="auto"/>
        <w:ind w:rightChars="100" w:right="280" w:firstLineChars="200" w:firstLine="560"/>
        <w:textAlignment w:val="baseline"/>
        <w:rPr>
          <w:rFonts w:ascii="仿宋_GB2312" w:eastAsia="仿宋_GB2312" w:hAnsi="宋体" w:hint="eastAsia"/>
          <w:color w:val="000000"/>
          <w:szCs w:val="28"/>
        </w:rPr>
      </w:pPr>
      <w:r w:rsidRPr="00B70DEE">
        <w:rPr>
          <w:rFonts w:ascii="仿宋_GB2312" w:eastAsia="仿宋_GB2312" w:hAnsi="宋体" w:hint="eastAsia"/>
          <w:color w:val="000000"/>
          <w:szCs w:val="28"/>
        </w:rPr>
        <w:t>（7）</w:t>
      </w:r>
      <w:r w:rsidR="0071278B" w:rsidRPr="00B70DEE">
        <w:rPr>
          <w:rFonts w:ascii="仿宋_GB2312" w:eastAsia="仿宋_GB2312" w:hAnsi="宋体" w:hint="eastAsia"/>
          <w:color w:val="000000"/>
          <w:szCs w:val="28"/>
        </w:rPr>
        <w:t>磋商小组应当根据综合评分情况，按照评审得分由高到低顺序推荐</w:t>
      </w:r>
      <w:r w:rsidR="00647F8D" w:rsidRPr="00B70DEE">
        <w:rPr>
          <w:rFonts w:ascii="仿宋_GB2312" w:eastAsia="仿宋_GB2312" w:hAnsi="宋体" w:hint="eastAsia"/>
          <w:color w:val="000000"/>
          <w:szCs w:val="28"/>
        </w:rPr>
        <w:t>2</w:t>
      </w:r>
      <w:r w:rsidR="0071278B" w:rsidRPr="00B70DEE">
        <w:rPr>
          <w:rFonts w:ascii="仿宋_GB2312" w:eastAsia="仿宋_GB2312" w:hAnsi="宋体" w:hint="eastAsia"/>
          <w:color w:val="000000"/>
          <w:szCs w:val="28"/>
        </w:rPr>
        <w:t>名</w:t>
      </w:r>
      <w:r w:rsidR="00647F8D" w:rsidRPr="00B70DEE">
        <w:rPr>
          <w:rFonts w:ascii="仿宋_GB2312" w:eastAsia="仿宋_GB2312" w:hAnsi="宋体" w:hint="eastAsia"/>
          <w:color w:val="000000"/>
          <w:szCs w:val="28"/>
        </w:rPr>
        <w:t>中标</w:t>
      </w:r>
      <w:r w:rsidR="0071278B" w:rsidRPr="00B70DEE">
        <w:rPr>
          <w:rFonts w:ascii="仿宋_GB2312" w:eastAsia="仿宋_GB2312" w:hAnsi="宋体" w:hint="eastAsia"/>
          <w:color w:val="000000"/>
          <w:szCs w:val="28"/>
        </w:rPr>
        <w:t>候选</w:t>
      </w:r>
      <w:r w:rsidR="00647F8D" w:rsidRPr="00B70DEE">
        <w:rPr>
          <w:rFonts w:ascii="仿宋_GB2312" w:eastAsia="仿宋_GB2312" w:hAnsi="宋体" w:hint="eastAsia"/>
          <w:color w:val="000000"/>
          <w:szCs w:val="28"/>
        </w:rPr>
        <w:t>单位</w:t>
      </w:r>
      <w:r w:rsidR="0071278B" w:rsidRPr="00B70DEE">
        <w:rPr>
          <w:rFonts w:ascii="仿宋_GB2312" w:eastAsia="仿宋_GB2312" w:hAnsi="宋体" w:hint="eastAsia"/>
          <w:color w:val="000000"/>
          <w:szCs w:val="28"/>
        </w:rPr>
        <w:t>，并编写评审报告。评审得分相同的，按照最后报价由低到高的顺序推荐。评审得分且最后报价相同的，按照技术指标优劣顺序推荐。</w:t>
      </w:r>
    </w:p>
    <w:p w:rsidR="0071278B" w:rsidRPr="00B70DEE" w:rsidRDefault="00367922" w:rsidP="00B70DEE">
      <w:pPr>
        <w:pStyle w:val="111"/>
        <w:numPr>
          <w:ilvl w:val="0"/>
          <w:numId w:val="0"/>
        </w:numPr>
        <w:snapToGrid w:val="0"/>
        <w:ind w:rightChars="100" w:right="280" w:firstLineChars="200" w:firstLine="560"/>
        <w:rPr>
          <w:rFonts w:ascii="仿宋_GB2312" w:eastAsia="仿宋_GB2312" w:hint="eastAsia"/>
          <w:color w:val="000000"/>
          <w:szCs w:val="28"/>
        </w:rPr>
      </w:pPr>
      <w:r w:rsidRPr="00B70DEE">
        <w:rPr>
          <w:rFonts w:ascii="仿宋_GB2312" w:eastAsia="仿宋_GB2312" w:hint="eastAsia"/>
          <w:color w:val="000000"/>
          <w:szCs w:val="28"/>
        </w:rPr>
        <w:t>6.</w:t>
      </w:r>
      <w:r w:rsidR="0071278B" w:rsidRPr="00B70DEE">
        <w:rPr>
          <w:rFonts w:ascii="仿宋_GB2312" w:eastAsia="仿宋_GB2312" w:hint="eastAsia"/>
          <w:color w:val="000000"/>
          <w:szCs w:val="28"/>
        </w:rPr>
        <w:t>响应无效和终止磋商活动条款</w:t>
      </w:r>
    </w:p>
    <w:p w:rsidR="0071278B" w:rsidRPr="00B70DEE" w:rsidRDefault="00367922" w:rsidP="00B70DEE">
      <w:pPr>
        <w:pStyle w:val="21"/>
        <w:snapToGrid w:val="0"/>
        <w:ind w:rightChars="100" w:right="280" w:firstLine="560"/>
        <w:rPr>
          <w:rFonts w:ascii="仿宋_GB2312" w:eastAsia="仿宋_GB2312" w:hAnsi="宋体" w:hint="eastAsia"/>
          <w:color w:val="000000"/>
          <w:szCs w:val="28"/>
        </w:rPr>
      </w:pPr>
      <w:bookmarkStart w:id="105" w:name="_Toc513029235"/>
      <w:bookmarkStart w:id="106" w:name="_Toc16938551"/>
      <w:bookmarkStart w:id="107" w:name="_Toc20823307"/>
      <w:r w:rsidRPr="00B70DEE">
        <w:rPr>
          <w:rFonts w:ascii="仿宋_GB2312" w:eastAsia="仿宋_GB2312" w:hAnsi="宋体" w:hint="eastAsia"/>
          <w:color w:val="000000"/>
          <w:szCs w:val="28"/>
        </w:rPr>
        <w:t>（1）</w:t>
      </w:r>
      <w:r w:rsidR="0071278B" w:rsidRPr="00B70DEE">
        <w:rPr>
          <w:rFonts w:ascii="仿宋_GB2312" w:eastAsia="仿宋_GB2312" w:hAnsi="宋体" w:hint="eastAsia"/>
          <w:color w:val="000000"/>
          <w:szCs w:val="28"/>
        </w:rPr>
        <w:t>响应无效条款</w:t>
      </w:r>
    </w:p>
    <w:p w:rsidR="0071278B" w:rsidRPr="00B70DEE" w:rsidRDefault="00367922" w:rsidP="00B70DEE">
      <w:pPr>
        <w:pStyle w:val="41"/>
        <w:snapToGrid w:val="0"/>
        <w:ind w:rightChars="100" w:right="280"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1）</w:t>
      </w:r>
      <w:r w:rsidR="0071278B" w:rsidRPr="00B70DEE">
        <w:rPr>
          <w:rFonts w:ascii="仿宋_GB2312" w:eastAsia="仿宋_GB2312" w:hAnsi="宋体" w:hint="eastAsia"/>
          <w:color w:val="000000"/>
          <w:szCs w:val="28"/>
        </w:rPr>
        <w:t>未按要求交纳磋商保证金的；</w:t>
      </w:r>
    </w:p>
    <w:p w:rsidR="0071278B" w:rsidRPr="00B70DEE" w:rsidRDefault="00367922" w:rsidP="00B70DEE">
      <w:pPr>
        <w:pStyle w:val="41"/>
        <w:snapToGrid w:val="0"/>
        <w:ind w:rightChars="100" w:right="280"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2）</w:t>
      </w:r>
      <w:r w:rsidR="0071278B" w:rsidRPr="00B70DEE">
        <w:rPr>
          <w:rFonts w:ascii="仿宋_GB2312" w:eastAsia="仿宋_GB2312" w:hAnsi="宋体" w:hint="eastAsia"/>
          <w:color w:val="000000"/>
          <w:szCs w:val="28"/>
        </w:rPr>
        <w:t>未按照竞争性磋商文件规定要求密封、签署、盖章的；</w:t>
      </w:r>
    </w:p>
    <w:p w:rsidR="0071278B" w:rsidRPr="00B70DEE" w:rsidRDefault="00367922" w:rsidP="00B70DEE">
      <w:pPr>
        <w:pStyle w:val="41"/>
        <w:snapToGrid w:val="0"/>
        <w:ind w:rightChars="100" w:right="280"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3）</w:t>
      </w:r>
      <w:r w:rsidR="0071278B" w:rsidRPr="00B70DEE">
        <w:rPr>
          <w:rFonts w:ascii="仿宋_GB2312" w:eastAsia="仿宋_GB2312" w:hAnsi="宋体" w:hint="eastAsia"/>
          <w:color w:val="000000"/>
          <w:szCs w:val="28"/>
        </w:rPr>
        <w:t>供应商不具备竞争性磋商文件中规定资格条件的；</w:t>
      </w:r>
    </w:p>
    <w:p w:rsidR="0071278B" w:rsidRPr="00B70DEE" w:rsidRDefault="00367922" w:rsidP="00B70DEE">
      <w:pPr>
        <w:pStyle w:val="41"/>
        <w:snapToGrid w:val="0"/>
        <w:ind w:rightChars="100" w:right="280"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4）</w:t>
      </w:r>
      <w:r w:rsidR="0071278B" w:rsidRPr="00B70DEE">
        <w:rPr>
          <w:rFonts w:ascii="仿宋_GB2312" w:eastAsia="仿宋_GB2312" w:hAnsi="宋体" w:hint="eastAsia"/>
          <w:color w:val="000000"/>
          <w:szCs w:val="28"/>
        </w:rPr>
        <w:t>不符合法律、法规和竞争性磋商文件中规定的其他实质性要求的（本竞争性磋商文件中斜体且有下划线部分为实质性要求和条件）；</w:t>
      </w:r>
    </w:p>
    <w:p w:rsidR="0071278B" w:rsidRPr="00B70DEE" w:rsidRDefault="00367922" w:rsidP="00B70DEE">
      <w:pPr>
        <w:pStyle w:val="41"/>
        <w:snapToGrid w:val="0"/>
        <w:ind w:rightChars="100" w:right="280"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5）</w:t>
      </w:r>
      <w:r w:rsidR="0071278B" w:rsidRPr="00B70DEE">
        <w:rPr>
          <w:rFonts w:ascii="仿宋_GB2312" w:eastAsia="仿宋_GB2312" w:hAnsi="宋体" w:hint="eastAsia"/>
          <w:color w:val="000000"/>
          <w:szCs w:val="28"/>
        </w:rPr>
        <w:t>其他法律、法规及本竞争性磋商文件规定的属响应无效的情形。</w:t>
      </w:r>
    </w:p>
    <w:p w:rsidR="0071278B" w:rsidRPr="00B70DEE" w:rsidRDefault="00367922"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7.</w:t>
      </w:r>
      <w:r w:rsidR="0071278B" w:rsidRPr="00B70DEE">
        <w:rPr>
          <w:rFonts w:ascii="仿宋_GB2312" w:eastAsia="仿宋_GB2312" w:hAnsi="宋体" w:hint="eastAsia"/>
          <w:color w:val="000000"/>
          <w:szCs w:val="28"/>
        </w:rPr>
        <w:t>终止竞争性磋商采购活动的条款</w:t>
      </w:r>
    </w:p>
    <w:p w:rsidR="0071278B" w:rsidRPr="00B70DEE" w:rsidRDefault="0071278B" w:rsidP="00B70DEE">
      <w:pPr>
        <w:adjustRightInd w:val="0"/>
        <w:snapToGrid w:val="0"/>
        <w:spacing w:line="360" w:lineRule="auto"/>
        <w:ind w:rightChars="100" w:right="280" w:firstLineChars="200" w:firstLine="560"/>
        <w:rPr>
          <w:rFonts w:ascii="仿宋_GB2312" w:eastAsia="仿宋_GB2312" w:hAnsi="宋体" w:cs="宋体" w:hint="eastAsia"/>
          <w:color w:val="000000"/>
          <w:szCs w:val="28"/>
        </w:rPr>
      </w:pPr>
      <w:r w:rsidRPr="00B70DEE">
        <w:rPr>
          <w:rFonts w:ascii="仿宋_GB2312" w:eastAsia="仿宋_GB2312" w:hAnsi="宋体" w:cs="宋体" w:hint="eastAsia"/>
          <w:color w:val="000000"/>
          <w:szCs w:val="28"/>
        </w:rPr>
        <w:t>出现下列情形之一的，采购中心将终止竞争性磋商采购活动，发布项目终止公告并说明原因，重新开展采购活动：</w:t>
      </w:r>
    </w:p>
    <w:p w:rsidR="0071278B" w:rsidRPr="00B70DEE" w:rsidRDefault="00367922" w:rsidP="00B70DEE">
      <w:pPr>
        <w:pStyle w:val="41"/>
        <w:snapToGrid w:val="0"/>
        <w:ind w:rightChars="100" w:right="280"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（1）</w:t>
      </w:r>
      <w:r w:rsidR="0071278B" w:rsidRPr="00B70DEE">
        <w:rPr>
          <w:rFonts w:ascii="仿宋_GB2312" w:eastAsia="仿宋_GB2312" w:hAnsi="宋体" w:hint="eastAsia"/>
          <w:color w:val="000000"/>
          <w:szCs w:val="28"/>
        </w:rPr>
        <w:t>因情况变化，不再符合规定的竞争性磋商采购方式适用情形的；</w:t>
      </w:r>
    </w:p>
    <w:p w:rsidR="0071278B" w:rsidRPr="00B70DEE" w:rsidRDefault="00367922" w:rsidP="00B70DEE">
      <w:pPr>
        <w:pStyle w:val="41"/>
        <w:snapToGrid w:val="0"/>
        <w:ind w:rightChars="100" w:right="280"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（2）</w:t>
      </w:r>
      <w:r w:rsidR="0071278B" w:rsidRPr="00B70DEE">
        <w:rPr>
          <w:rFonts w:ascii="仿宋_GB2312" w:eastAsia="仿宋_GB2312" w:hAnsi="宋体" w:hint="eastAsia"/>
          <w:color w:val="000000"/>
          <w:szCs w:val="28"/>
        </w:rPr>
        <w:t>出现影响采购公正的违法、违规行为的；</w:t>
      </w:r>
    </w:p>
    <w:p w:rsidR="0071278B" w:rsidRPr="00B70DEE" w:rsidRDefault="00367922" w:rsidP="00B70DEE">
      <w:pPr>
        <w:pStyle w:val="41"/>
        <w:snapToGrid w:val="0"/>
        <w:ind w:rightChars="100" w:right="280"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（3）</w:t>
      </w:r>
      <w:r w:rsidR="0071278B" w:rsidRPr="00B70DEE">
        <w:rPr>
          <w:rFonts w:ascii="仿宋_GB2312" w:eastAsia="仿宋_GB2312" w:hAnsi="宋体" w:hint="eastAsia"/>
          <w:color w:val="000000"/>
          <w:szCs w:val="28"/>
        </w:rPr>
        <w:t>除本办法第二十一条第三款规定的情形外，在采购过程中符合要求的供应商或者报价未超过采购预算的供应商不足3家的。</w:t>
      </w:r>
    </w:p>
    <w:p w:rsidR="0071278B" w:rsidRPr="00B70DEE" w:rsidRDefault="00367922" w:rsidP="00B70DEE">
      <w:pPr>
        <w:pStyle w:val="111"/>
        <w:numPr>
          <w:ilvl w:val="0"/>
          <w:numId w:val="0"/>
        </w:numPr>
        <w:snapToGrid w:val="0"/>
        <w:ind w:rightChars="100" w:right="280" w:firstLineChars="200" w:firstLine="560"/>
        <w:rPr>
          <w:rFonts w:ascii="仿宋_GB2312" w:eastAsia="仿宋_GB2312" w:hint="eastAsia"/>
          <w:color w:val="000000"/>
          <w:szCs w:val="28"/>
        </w:rPr>
      </w:pPr>
      <w:bookmarkStart w:id="108" w:name="_Toc16938554"/>
      <w:bookmarkStart w:id="109" w:name="_Toc20823310"/>
      <w:bookmarkEnd w:id="105"/>
      <w:bookmarkEnd w:id="106"/>
      <w:bookmarkEnd w:id="107"/>
      <w:r w:rsidRPr="00B70DEE">
        <w:rPr>
          <w:rFonts w:ascii="仿宋_GB2312" w:eastAsia="仿宋_GB2312" w:hint="eastAsia"/>
          <w:color w:val="000000"/>
          <w:szCs w:val="28"/>
        </w:rPr>
        <w:t>8.</w:t>
      </w:r>
      <w:r w:rsidR="0071278B" w:rsidRPr="00B70DEE">
        <w:rPr>
          <w:rFonts w:ascii="仿宋_GB2312" w:eastAsia="仿宋_GB2312" w:hint="eastAsia"/>
          <w:color w:val="000000"/>
          <w:szCs w:val="28"/>
        </w:rPr>
        <w:t>确定</w:t>
      </w:r>
      <w:bookmarkEnd w:id="108"/>
      <w:bookmarkEnd w:id="109"/>
      <w:r w:rsidR="0071278B" w:rsidRPr="00B70DEE">
        <w:rPr>
          <w:rFonts w:ascii="仿宋_GB2312" w:eastAsia="仿宋_GB2312" w:hint="eastAsia"/>
          <w:color w:val="000000"/>
          <w:szCs w:val="28"/>
        </w:rPr>
        <w:t>成交供应商</w:t>
      </w:r>
    </w:p>
    <w:p w:rsidR="0071278B" w:rsidRPr="00B70DEE" w:rsidRDefault="00367922" w:rsidP="00B70DEE">
      <w:pPr>
        <w:pStyle w:val="21"/>
        <w:snapToGrid w:val="0"/>
        <w:ind w:rightChars="100" w:right="280" w:firstLine="560"/>
        <w:rPr>
          <w:rFonts w:ascii="仿宋_GB2312" w:eastAsia="仿宋_GB2312" w:hAnsi="宋体" w:cs="Times New Roman" w:hint="eastAsia"/>
          <w:color w:val="000000"/>
          <w:szCs w:val="28"/>
        </w:rPr>
      </w:pPr>
      <w:r w:rsidRPr="00B70DEE">
        <w:rPr>
          <w:rFonts w:ascii="仿宋_GB2312" w:eastAsia="仿宋_GB2312" w:hAnsi="宋体" w:cs="Times New Roman" w:hint="eastAsia"/>
          <w:color w:val="000000"/>
          <w:szCs w:val="28"/>
        </w:rPr>
        <w:t>（1）</w:t>
      </w:r>
      <w:r w:rsidR="0071278B" w:rsidRPr="00B70DEE">
        <w:rPr>
          <w:rFonts w:ascii="仿宋_GB2312" w:eastAsia="仿宋_GB2312" w:hAnsi="宋体" w:cs="Times New Roman" w:hint="eastAsia"/>
          <w:color w:val="000000"/>
          <w:szCs w:val="28"/>
        </w:rPr>
        <w:t>采购人在评审</w:t>
      </w:r>
      <w:r w:rsidR="00EE7443" w:rsidRPr="00B70DEE">
        <w:rPr>
          <w:rFonts w:ascii="仿宋_GB2312" w:eastAsia="仿宋_GB2312" w:hAnsi="宋体" w:cs="Times New Roman" w:hint="eastAsia"/>
          <w:color w:val="000000"/>
          <w:szCs w:val="28"/>
        </w:rPr>
        <w:t>结束</w:t>
      </w:r>
      <w:r w:rsidR="0071278B" w:rsidRPr="00B70DEE">
        <w:rPr>
          <w:rFonts w:ascii="仿宋_GB2312" w:eastAsia="仿宋_GB2312" w:hAnsi="宋体" w:cs="Times New Roman" w:hint="eastAsia"/>
          <w:color w:val="000000"/>
          <w:szCs w:val="28"/>
        </w:rPr>
        <w:t>后5个工作日内，从评审报告提出的</w:t>
      </w:r>
      <w:r w:rsidR="00EE7443" w:rsidRPr="00B70DEE">
        <w:rPr>
          <w:rFonts w:ascii="仿宋_GB2312" w:eastAsia="仿宋_GB2312" w:hAnsi="宋体" w:cs="Times New Roman" w:hint="eastAsia"/>
          <w:color w:val="000000"/>
          <w:szCs w:val="28"/>
        </w:rPr>
        <w:t>中标</w:t>
      </w:r>
      <w:r w:rsidR="0071278B" w:rsidRPr="00B70DEE">
        <w:rPr>
          <w:rFonts w:ascii="仿宋_GB2312" w:eastAsia="仿宋_GB2312" w:hAnsi="宋体" w:cs="Times New Roman" w:hint="eastAsia"/>
          <w:color w:val="000000"/>
          <w:szCs w:val="28"/>
        </w:rPr>
        <w:t>候选</w:t>
      </w:r>
      <w:r w:rsidR="00EE7443" w:rsidRPr="00B70DEE">
        <w:rPr>
          <w:rFonts w:ascii="仿宋_GB2312" w:eastAsia="仿宋_GB2312" w:hAnsi="宋体" w:cs="Times New Roman" w:hint="eastAsia"/>
          <w:color w:val="000000"/>
          <w:szCs w:val="28"/>
        </w:rPr>
        <w:t>单位</w:t>
      </w:r>
      <w:r w:rsidR="0071278B" w:rsidRPr="00B70DEE">
        <w:rPr>
          <w:rFonts w:ascii="仿宋_GB2312" w:eastAsia="仿宋_GB2312" w:hAnsi="宋体" w:cs="Times New Roman" w:hint="eastAsia"/>
          <w:color w:val="000000"/>
          <w:szCs w:val="28"/>
        </w:rPr>
        <w:t>中，按照排序由高到低的原则确定</w:t>
      </w:r>
      <w:r w:rsidR="00EE7443" w:rsidRPr="00B70DEE">
        <w:rPr>
          <w:rFonts w:ascii="仿宋_GB2312" w:eastAsia="仿宋_GB2312" w:hAnsi="宋体" w:cs="Times New Roman" w:hint="eastAsia"/>
          <w:color w:val="000000"/>
          <w:szCs w:val="28"/>
        </w:rPr>
        <w:t>中标候选单位</w:t>
      </w:r>
      <w:r w:rsidR="0071278B" w:rsidRPr="00B70DEE">
        <w:rPr>
          <w:rFonts w:ascii="仿宋_GB2312" w:eastAsia="仿宋_GB2312" w:hAnsi="宋体" w:cs="Times New Roman" w:hint="eastAsia"/>
          <w:color w:val="000000"/>
          <w:szCs w:val="28"/>
        </w:rPr>
        <w:t>。</w:t>
      </w:r>
    </w:p>
    <w:p w:rsidR="0071278B" w:rsidRPr="00B70DEE" w:rsidRDefault="00367922"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（2）</w:t>
      </w:r>
      <w:r w:rsidR="0071278B" w:rsidRPr="00B70DEE">
        <w:rPr>
          <w:rFonts w:ascii="仿宋_GB2312" w:eastAsia="仿宋_GB2312" w:hAnsi="宋体" w:hint="eastAsia"/>
          <w:color w:val="000000"/>
          <w:szCs w:val="28"/>
        </w:rPr>
        <w:t>采购</w:t>
      </w:r>
      <w:r w:rsidR="00EE7443" w:rsidRPr="00B70DEE">
        <w:rPr>
          <w:rFonts w:ascii="仿宋_GB2312" w:eastAsia="仿宋_GB2312" w:hAnsi="宋体" w:hint="eastAsia"/>
          <w:color w:val="000000"/>
          <w:szCs w:val="28"/>
        </w:rPr>
        <w:t>人</w:t>
      </w:r>
      <w:r w:rsidR="0071278B" w:rsidRPr="00B70DEE">
        <w:rPr>
          <w:rFonts w:ascii="仿宋_GB2312" w:eastAsia="仿宋_GB2312" w:hAnsi="宋体" w:hint="eastAsia"/>
          <w:color w:val="000000"/>
          <w:szCs w:val="28"/>
        </w:rPr>
        <w:t>在</w:t>
      </w:r>
      <w:r w:rsidR="00EE7443" w:rsidRPr="00B70DEE">
        <w:rPr>
          <w:rFonts w:ascii="仿宋_GB2312" w:eastAsia="仿宋_GB2312" w:hAnsi="宋体" w:hint="eastAsia"/>
          <w:color w:val="000000"/>
          <w:szCs w:val="28"/>
        </w:rPr>
        <w:t>中标单位</w:t>
      </w:r>
      <w:r w:rsidR="0071278B" w:rsidRPr="00B70DEE">
        <w:rPr>
          <w:rFonts w:ascii="仿宋_GB2312" w:eastAsia="仿宋_GB2312" w:hAnsi="宋体" w:hint="eastAsia"/>
          <w:color w:val="000000"/>
          <w:szCs w:val="28"/>
        </w:rPr>
        <w:t>确定后2个工作日内在“</w:t>
      </w:r>
      <w:r w:rsidR="00EE7443" w:rsidRPr="00B70DEE">
        <w:rPr>
          <w:rFonts w:ascii="仿宋_GB2312" w:eastAsia="仿宋_GB2312" w:hAnsi="宋体" w:hint="eastAsia"/>
          <w:color w:val="000000"/>
          <w:szCs w:val="28"/>
        </w:rPr>
        <w:t>皖南医学院校园</w:t>
      </w:r>
      <w:r w:rsidR="0071278B" w:rsidRPr="00B70DEE">
        <w:rPr>
          <w:rFonts w:ascii="仿宋_GB2312" w:eastAsia="仿宋_GB2312" w:hAnsi="宋体" w:hint="eastAsia"/>
          <w:color w:val="000000"/>
          <w:szCs w:val="28"/>
        </w:rPr>
        <w:t>网”公告</w:t>
      </w:r>
      <w:r w:rsidR="00EE7443" w:rsidRPr="00B70DEE">
        <w:rPr>
          <w:rFonts w:ascii="仿宋_GB2312" w:eastAsia="仿宋_GB2312" w:hAnsi="宋体" w:hint="eastAsia"/>
          <w:color w:val="000000"/>
          <w:szCs w:val="28"/>
        </w:rPr>
        <w:t>中标</w:t>
      </w:r>
      <w:r w:rsidR="0071278B" w:rsidRPr="00B70DEE">
        <w:rPr>
          <w:rFonts w:ascii="仿宋_GB2312" w:eastAsia="仿宋_GB2312" w:hAnsi="宋体" w:hint="eastAsia"/>
          <w:color w:val="000000"/>
          <w:szCs w:val="28"/>
        </w:rPr>
        <w:t>结果。</w:t>
      </w:r>
    </w:p>
    <w:p w:rsidR="0071278B" w:rsidRPr="00B70DEE" w:rsidRDefault="009D3D62" w:rsidP="00B70DEE">
      <w:pPr>
        <w:pStyle w:val="11"/>
        <w:numPr>
          <w:ilvl w:val="0"/>
          <w:numId w:val="0"/>
        </w:numPr>
        <w:snapToGrid w:val="0"/>
        <w:ind w:rightChars="100" w:right="280" w:firstLineChars="200" w:firstLine="562"/>
        <w:rPr>
          <w:rFonts w:ascii="仿宋_GB2312" w:eastAsia="仿宋_GB2312" w:hAnsi="宋体" w:hint="eastAsia"/>
          <w:color w:val="000000"/>
          <w:szCs w:val="28"/>
        </w:rPr>
      </w:pPr>
      <w:bookmarkStart w:id="110" w:name="_Toc120614220"/>
      <w:bookmarkStart w:id="111" w:name="_Toc513029236"/>
      <w:bookmarkStart w:id="112" w:name="_Toc16938552"/>
      <w:bookmarkStart w:id="113" w:name="_Toc20823308"/>
      <w:bookmarkStart w:id="114" w:name="_Toc403987211"/>
      <w:bookmarkStart w:id="115" w:name="_Toc441244588"/>
      <w:r w:rsidRPr="00B70DEE">
        <w:rPr>
          <w:rFonts w:ascii="仿宋_GB2312" w:eastAsia="仿宋_GB2312" w:hAnsi="宋体" w:hint="eastAsia"/>
          <w:color w:val="000000"/>
          <w:szCs w:val="28"/>
        </w:rPr>
        <w:t>（</w:t>
      </w:r>
      <w:r w:rsidR="009D78E3">
        <w:rPr>
          <w:rFonts w:ascii="仿宋_GB2312" w:eastAsia="仿宋_GB2312" w:hAnsi="宋体" w:hint="eastAsia"/>
          <w:color w:val="000000"/>
          <w:szCs w:val="28"/>
        </w:rPr>
        <w:t>六</w:t>
      </w:r>
      <w:r w:rsidRPr="00B70DEE">
        <w:rPr>
          <w:rFonts w:ascii="仿宋_GB2312" w:eastAsia="仿宋_GB2312" w:hAnsi="宋体" w:hint="eastAsia"/>
          <w:color w:val="000000"/>
          <w:szCs w:val="28"/>
        </w:rPr>
        <w:t>）</w:t>
      </w:r>
      <w:r w:rsidR="0071278B" w:rsidRPr="00B70DEE">
        <w:rPr>
          <w:rFonts w:ascii="仿宋_GB2312" w:eastAsia="仿宋_GB2312" w:hAnsi="宋体" w:hint="eastAsia"/>
          <w:color w:val="000000"/>
          <w:szCs w:val="28"/>
        </w:rPr>
        <w:t>授予合同</w:t>
      </w:r>
      <w:bookmarkEnd w:id="110"/>
      <w:bookmarkEnd w:id="114"/>
      <w:bookmarkEnd w:id="115"/>
    </w:p>
    <w:p w:rsidR="0071278B" w:rsidRPr="00B70DEE" w:rsidRDefault="00367922" w:rsidP="00B70DEE">
      <w:pPr>
        <w:pStyle w:val="111"/>
        <w:numPr>
          <w:ilvl w:val="0"/>
          <w:numId w:val="0"/>
        </w:numPr>
        <w:snapToGrid w:val="0"/>
        <w:ind w:rightChars="100" w:right="280" w:firstLineChars="200" w:firstLine="560"/>
        <w:rPr>
          <w:rFonts w:ascii="仿宋_GB2312" w:eastAsia="仿宋_GB2312" w:hint="eastAsia"/>
          <w:color w:val="000000"/>
          <w:szCs w:val="28"/>
        </w:rPr>
      </w:pPr>
      <w:bookmarkStart w:id="116" w:name="_Toc513029237"/>
      <w:bookmarkStart w:id="117" w:name="_Toc16938553"/>
      <w:bookmarkStart w:id="118" w:name="_Toc20823309"/>
      <w:bookmarkEnd w:id="111"/>
      <w:bookmarkEnd w:id="112"/>
      <w:bookmarkEnd w:id="113"/>
      <w:r w:rsidRPr="00B70DEE">
        <w:rPr>
          <w:rFonts w:ascii="仿宋_GB2312" w:eastAsia="仿宋_GB2312" w:hint="eastAsia"/>
          <w:color w:val="000000"/>
          <w:szCs w:val="28"/>
        </w:rPr>
        <w:t>1.</w:t>
      </w:r>
      <w:r w:rsidR="0071278B" w:rsidRPr="00B70DEE">
        <w:rPr>
          <w:rFonts w:ascii="仿宋_GB2312" w:eastAsia="仿宋_GB2312" w:hint="eastAsia"/>
          <w:color w:val="000000"/>
          <w:szCs w:val="28"/>
        </w:rPr>
        <w:t>签订合同</w:t>
      </w:r>
    </w:p>
    <w:p w:rsidR="0071278B" w:rsidRPr="00B70DEE" w:rsidRDefault="00367922"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（1）</w:t>
      </w:r>
      <w:r w:rsidR="0071278B" w:rsidRPr="00B70DEE">
        <w:rPr>
          <w:rFonts w:ascii="仿宋_GB2312" w:eastAsia="仿宋_GB2312" w:hAnsi="宋体" w:hint="eastAsia"/>
          <w:color w:val="000000"/>
          <w:szCs w:val="28"/>
        </w:rPr>
        <w:t>采购人与</w:t>
      </w:r>
      <w:r w:rsidR="00C8225A" w:rsidRPr="00B70DEE">
        <w:rPr>
          <w:rFonts w:ascii="仿宋_GB2312" w:eastAsia="仿宋_GB2312" w:hAnsi="宋体" w:hint="eastAsia"/>
          <w:color w:val="000000"/>
          <w:szCs w:val="28"/>
        </w:rPr>
        <w:t>中标单位</w:t>
      </w:r>
      <w:r w:rsidR="0071278B" w:rsidRPr="00B70DEE">
        <w:rPr>
          <w:rFonts w:ascii="仿宋_GB2312" w:eastAsia="仿宋_GB2312" w:hAnsi="宋体" w:hint="eastAsia"/>
          <w:color w:val="000000"/>
          <w:szCs w:val="28"/>
        </w:rPr>
        <w:t>应当在</w:t>
      </w:r>
      <w:r w:rsidR="00C8225A" w:rsidRPr="00B70DEE">
        <w:rPr>
          <w:rFonts w:ascii="仿宋_GB2312" w:eastAsia="仿宋_GB2312" w:hAnsi="宋体" w:hint="eastAsia"/>
          <w:color w:val="000000"/>
          <w:szCs w:val="28"/>
        </w:rPr>
        <w:t>中标</w:t>
      </w:r>
      <w:r w:rsidR="0071278B" w:rsidRPr="00B70DEE">
        <w:rPr>
          <w:rFonts w:ascii="仿宋_GB2312" w:eastAsia="仿宋_GB2312" w:hAnsi="宋体" w:hint="eastAsia"/>
          <w:color w:val="000000"/>
          <w:szCs w:val="28"/>
        </w:rPr>
        <w:t>通知书发出之日起30日内，按照磋商文件确定的合同文本以及采购标的、规格型号、采购金额、采购数量、技术和服务要求等事项签订采购合同。</w:t>
      </w:r>
    </w:p>
    <w:p w:rsidR="0071278B" w:rsidRPr="00B70DEE" w:rsidRDefault="00367922"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（2）</w:t>
      </w:r>
      <w:r w:rsidR="00C8225A" w:rsidRPr="00B70DEE">
        <w:rPr>
          <w:rFonts w:ascii="仿宋_GB2312" w:eastAsia="仿宋_GB2312" w:hAnsi="宋体" w:hint="eastAsia"/>
          <w:color w:val="000000"/>
          <w:szCs w:val="28"/>
        </w:rPr>
        <w:t>中标单位</w:t>
      </w:r>
      <w:r w:rsidR="0071278B" w:rsidRPr="00B70DEE">
        <w:rPr>
          <w:rFonts w:ascii="仿宋_GB2312" w:eastAsia="仿宋_GB2312" w:hAnsi="宋体" w:hint="eastAsia"/>
          <w:color w:val="000000"/>
          <w:szCs w:val="28"/>
        </w:rPr>
        <w:t>拒绝签订采购合同的，采购人可以按照从评审报告提出的</w:t>
      </w:r>
      <w:r w:rsidR="00C8225A" w:rsidRPr="00B70DEE">
        <w:rPr>
          <w:rFonts w:ascii="仿宋_GB2312" w:eastAsia="仿宋_GB2312" w:hAnsi="宋体" w:hint="eastAsia"/>
          <w:color w:val="000000"/>
          <w:szCs w:val="28"/>
        </w:rPr>
        <w:t>中标</w:t>
      </w:r>
      <w:r w:rsidR="0071278B" w:rsidRPr="00B70DEE">
        <w:rPr>
          <w:rFonts w:ascii="仿宋_GB2312" w:eastAsia="仿宋_GB2312" w:hAnsi="宋体" w:hint="eastAsia"/>
          <w:color w:val="000000"/>
          <w:szCs w:val="28"/>
        </w:rPr>
        <w:t>候选</w:t>
      </w:r>
      <w:r w:rsidR="00C8225A" w:rsidRPr="00B70DEE">
        <w:rPr>
          <w:rFonts w:ascii="仿宋_GB2312" w:eastAsia="仿宋_GB2312" w:hAnsi="宋体" w:hint="eastAsia"/>
          <w:color w:val="000000"/>
          <w:szCs w:val="28"/>
        </w:rPr>
        <w:t>单位</w:t>
      </w:r>
      <w:r w:rsidR="0071278B" w:rsidRPr="00B70DEE">
        <w:rPr>
          <w:rFonts w:ascii="仿宋_GB2312" w:eastAsia="仿宋_GB2312" w:hAnsi="宋体" w:hint="eastAsia"/>
          <w:color w:val="000000"/>
          <w:szCs w:val="28"/>
        </w:rPr>
        <w:t>中，按照排序由高到低的原则重新确定其他供应商作为</w:t>
      </w:r>
      <w:r w:rsidR="00C8225A" w:rsidRPr="00B70DEE">
        <w:rPr>
          <w:rFonts w:ascii="仿宋_GB2312" w:eastAsia="仿宋_GB2312" w:hAnsi="宋体" w:hint="eastAsia"/>
          <w:color w:val="000000"/>
          <w:szCs w:val="28"/>
        </w:rPr>
        <w:t>中标单位</w:t>
      </w:r>
      <w:r w:rsidR="0071278B" w:rsidRPr="00B70DEE">
        <w:rPr>
          <w:rFonts w:ascii="仿宋_GB2312" w:eastAsia="仿宋_GB2312" w:hAnsi="宋体" w:hint="eastAsia"/>
          <w:color w:val="000000"/>
          <w:szCs w:val="28"/>
        </w:rPr>
        <w:t>并签订采购合同，也可以重新开展采购活动。拒绝签订采购合同的</w:t>
      </w:r>
      <w:r w:rsidR="00C8225A" w:rsidRPr="00B70DEE">
        <w:rPr>
          <w:rFonts w:ascii="仿宋_GB2312" w:eastAsia="仿宋_GB2312" w:hAnsi="宋体" w:hint="eastAsia"/>
          <w:color w:val="000000"/>
          <w:szCs w:val="28"/>
        </w:rPr>
        <w:t>中标单位</w:t>
      </w:r>
      <w:r w:rsidR="0071278B" w:rsidRPr="00B70DEE">
        <w:rPr>
          <w:rFonts w:ascii="仿宋_GB2312" w:eastAsia="仿宋_GB2312" w:hAnsi="宋体" w:hint="eastAsia"/>
          <w:color w:val="000000"/>
          <w:szCs w:val="28"/>
        </w:rPr>
        <w:t>不得参加对该项目重新开展的采购活动。</w:t>
      </w:r>
    </w:p>
    <w:p w:rsidR="0071278B" w:rsidRPr="00B70DEE" w:rsidRDefault="00367922"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（3）</w:t>
      </w:r>
      <w:r w:rsidR="0071278B" w:rsidRPr="00B70DEE">
        <w:rPr>
          <w:rFonts w:ascii="仿宋_GB2312" w:eastAsia="仿宋_GB2312" w:hAnsi="宋体" w:hint="eastAsia"/>
          <w:color w:val="000000"/>
          <w:szCs w:val="28"/>
        </w:rPr>
        <w:t>竞争性磋商文件、成交供应商的响应文件及竞争性磋商过程中有关澄清、承诺文件均应作为合同附件。</w:t>
      </w:r>
    </w:p>
    <w:p w:rsidR="0071278B" w:rsidRPr="00B70DEE" w:rsidRDefault="00367922" w:rsidP="00B70DEE">
      <w:pPr>
        <w:pStyle w:val="111"/>
        <w:numPr>
          <w:ilvl w:val="0"/>
          <w:numId w:val="0"/>
        </w:numPr>
        <w:snapToGrid w:val="0"/>
        <w:ind w:rightChars="100" w:right="280" w:firstLineChars="200" w:firstLine="560"/>
        <w:rPr>
          <w:rFonts w:ascii="仿宋_GB2312" w:eastAsia="仿宋_GB2312" w:hint="eastAsia"/>
          <w:color w:val="000000"/>
          <w:szCs w:val="28"/>
        </w:rPr>
      </w:pPr>
      <w:r w:rsidRPr="00B70DEE">
        <w:rPr>
          <w:rFonts w:ascii="仿宋_GB2312" w:eastAsia="仿宋_GB2312" w:hint="eastAsia"/>
          <w:color w:val="000000"/>
          <w:szCs w:val="28"/>
        </w:rPr>
        <w:t>2.</w:t>
      </w:r>
      <w:r w:rsidR="0071278B" w:rsidRPr="00B70DEE">
        <w:rPr>
          <w:rFonts w:ascii="仿宋_GB2312" w:eastAsia="仿宋_GB2312" w:hint="eastAsia"/>
          <w:color w:val="000000"/>
          <w:szCs w:val="28"/>
        </w:rPr>
        <w:t>履约保证金</w:t>
      </w:r>
    </w:p>
    <w:p w:rsidR="0071278B" w:rsidRPr="00B70DEE" w:rsidRDefault="00367922" w:rsidP="00B70DEE">
      <w:pPr>
        <w:pStyle w:val="21"/>
        <w:snapToGrid w:val="0"/>
        <w:ind w:rightChars="100" w:right="28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（1）</w:t>
      </w:r>
      <w:r w:rsidR="00C8225A" w:rsidRPr="00B70DEE">
        <w:rPr>
          <w:rFonts w:ascii="仿宋_GB2312" w:eastAsia="仿宋_GB2312" w:hAnsi="宋体" w:hint="eastAsia"/>
          <w:color w:val="000000"/>
          <w:szCs w:val="28"/>
        </w:rPr>
        <w:t>中标单位在收到成交通知书后，磋商保证金将自动转为履约保证金</w:t>
      </w:r>
      <w:bookmarkStart w:id="119" w:name="_Toc200451963"/>
      <w:r w:rsidR="009E1155" w:rsidRPr="00B70DEE">
        <w:rPr>
          <w:rFonts w:ascii="仿宋_GB2312" w:eastAsia="仿宋_GB2312" w:hAnsi="宋体" w:hint="eastAsia"/>
          <w:color w:val="000000"/>
          <w:szCs w:val="28"/>
        </w:rPr>
        <w:t>，不足部分在双方签订合同前交齐。</w:t>
      </w:r>
    </w:p>
    <w:bookmarkEnd w:id="119"/>
    <w:p w:rsidR="0071278B" w:rsidRPr="00B70DEE" w:rsidRDefault="00367922" w:rsidP="00B70DEE">
      <w:pPr>
        <w:pStyle w:val="21"/>
        <w:snapToGrid w:val="0"/>
        <w:ind w:rightChars="100" w:right="280" w:firstLine="560"/>
        <w:rPr>
          <w:rFonts w:ascii="仿宋_GB2312" w:eastAsia="仿宋_GB2312" w:hAnsi="宋体" w:hint="eastAsia"/>
          <w:bCs/>
          <w:color w:val="000000"/>
          <w:szCs w:val="28"/>
        </w:rPr>
      </w:pPr>
      <w:r w:rsidRPr="00B70DEE">
        <w:rPr>
          <w:rFonts w:ascii="仿宋_GB2312" w:eastAsia="仿宋_GB2312" w:hAnsi="宋体" w:hint="eastAsia"/>
          <w:bCs/>
          <w:color w:val="000000"/>
          <w:szCs w:val="28"/>
        </w:rPr>
        <w:t>（2）</w:t>
      </w:r>
      <w:r w:rsidR="0071278B" w:rsidRPr="00B70DEE">
        <w:rPr>
          <w:rFonts w:ascii="仿宋_GB2312" w:eastAsia="仿宋_GB2312" w:hAnsi="宋体" w:hint="eastAsia"/>
          <w:bCs/>
          <w:color w:val="000000"/>
          <w:szCs w:val="28"/>
        </w:rPr>
        <w:t>履约保证金的退还：合同有效期截止后，</w:t>
      </w:r>
      <w:r w:rsidR="009E1155" w:rsidRPr="00B70DEE">
        <w:rPr>
          <w:rFonts w:ascii="仿宋_GB2312" w:eastAsia="仿宋_GB2312" w:hAnsi="宋体" w:hint="eastAsia"/>
          <w:color w:val="000000"/>
          <w:szCs w:val="28"/>
        </w:rPr>
        <w:t>中标单位自行下载、完成《</w:t>
      </w:r>
      <w:r w:rsidR="00D004B0" w:rsidRPr="00B70DEE">
        <w:rPr>
          <w:rFonts w:ascii="仿宋_GB2312" w:eastAsia="仿宋_GB2312" w:hAnsi="宋体" w:hint="eastAsia"/>
          <w:color w:val="000000"/>
          <w:szCs w:val="28"/>
        </w:rPr>
        <w:t>皖南医学院项目履约保证金退付申请表</w:t>
      </w:r>
      <w:r w:rsidR="009E1155" w:rsidRPr="00B70DEE">
        <w:rPr>
          <w:rFonts w:ascii="仿宋_GB2312" w:eastAsia="仿宋_GB2312" w:hAnsi="宋体" w:hint="eastAsia"/>
          <w:color w:val="000000"/>
          <w:szCs w:val="28"/>
        </w:rPr>
        <w:t>》</w:t>
      </w:r>
      <w:r w:rsidR="0071278B" w:rsidRPr="00B70DEE">
        <w:rPr>
          <w:rFonts w:ascii="仿宋_GB2312" w:eastAsia="仿宋_GB2312" w:hAnsi="宋体" w:hint="eastAsia"/>
          <w:bCs/>
          <w:color w:val="000000"/>
          <w:szCs w:val="28"/>
        </w:rPr>
        <w:t>办理保证金退还手续。</w:t>
      </w:r>
      <w:bookmarkEnd w:id="116"/>
      <w:bookmarkEnd w:id="117"/>
      <w:bookmarkEnd w:id="118"/>
    </w:p>
    <w:p w:rsidR="00367922" w:rsidRDefault="00367922" w:rsidP="00367922">
      <w:pPr>
        <w:pStyle w:val="21"/>
        <w:ind w:firstLineChars="0"/>
        <w:rPr>
          <w:rFonts w:eastAsia="宋体" w:hAnsi="宋体" w:hint="eastAsia"/>
          <w:bCs/>
          <w:color w:val="000000"/>
        </w:rPr>
      </w:pPr>
    </w:p>
    <w:p w:rsidR="00367922" w:rsidRDefault="00367922" w:rsidP="00367922">
      <w:pPr>
        <w:pStyle w:val="21"/>
        <w:ind w:firstLineChars="0"/>
        <w:rPr>
          <w:rFonts w:eastAsia="宋体" w:hAnsi="宋体" w:hint="eastAsia"/>
          <w:bCs/>
          <w:color w:val="000000"/>
        </w:rPr>
      </w:pPr>
    </w:p>
    <w:p w:rsidR="00367922" w:rsidRDefault="00367922" w:rsidP="00367922">
      <w:pPr>
        <w:pStyle w:val="21"/>
        <w:ind w:firstLineChars="0"/>
        <w:rPr>
          <w:rFonts w:eastAsia="宋体" w:hAnsi="宋体" w:hint="eastAsia"/>
          <w:bCs/>
          <w:color w:val="000000"/>
        </w:rPr>
      </w:pPr>
    </w:p>
    <w:p w:rsidR="00367922" w:rsidRDefault="00367922" w:rsidP="00367922">
      <w:pPr>
        <w:pStyle w:val="21"/>
        <w:ind w:firstLineChars="0"/>
        <w:rPr>
          <w:rFonts w:eastAsia="宋体" w:hAnsi="宋体" w:hint="eastAsia"/>
          <w:bCs/>
          <w:color w:val="000000"/>
        </w:rPr>
      </w:pPr>
    </w:p>
    <w:p w:rsidR="00367922" w:rsidRDefault="00367922" w:rsidP="00367922">
      <w:pPr>
        <w:pStyle w:val="21"/>
        <w:ind w:firstLineChars="0"/>
        <w:rPr>
          <w:rFonts w:eastAsia="宋体" w:hAnsi="宋体" w:hint="eastAsia"/>
          <w:bCs/>
          <w:color w:val="000000"/>
        </w:rPr>
      </w:pPr>
    </w:p>
    <w:p w:rsidR="00367922" w:rsidRDefault="00367922" w:rsidP="00367922">
      <w:pPr>
        <w:pStyle w:val="21"/>
        <w:ind w:firstLineChars="0"/>
        <w:rPr>
          <w:rFonts w:eastAsia="宋体" w:hAnsi="宋体" w:hint="eastAsia"/>
          <w:bCs/>
          <w:color w:val="000000"/>
        </w:rPr>
      </w:pPr>
    </w:p>
    <w:p w:rsidR="00367922" w:rsidRDefault="00367922" w:rsidP="00367922">
      <w:pPr>
        <w:pStyle w:val="21"/>
        <w:ind w:firstLineChars="0"/>
        <w:rPr>
          <w:rFonts w:eastAsia="宋体" w:hAnsi="宋体" w:hint="eastAsia"/>
          <w:bCs/>
          <w:color w:val="000000"/>
        </w:rPr>
      </w:pPr>
    </w:p>
    <w:p w:rsidR="00367922" w:rsidRPr="00367922" w:rsidRDefault="00367922" w:rsidP="00B70DEE">
      <w:pPr>
        <w:pStyle w:val="21"/>
        <w:ind w:firstLineChars="0" w:firstLine="0"/>
        <w:rPr>
          <w:rFonts w:eastAsia="宋体" w:hAnsi="宋体" w:hint="eastAsia"/>
          <w:bCs/>
          <w:color w:val="000000"/>
        </w:rPr>
      </w:pPr>
    </w:p>
    <w:p w:rsidR="00D004B0" w:rsidRPr="00B70DEE" w:rsidRDefault="00D004B0" w:rsidP="00B70DEE">
      <w:pPr>
        <w:pStyle w:val="1"/>
        <w:numPr>
          <w:ilvl w:val="0"/>
          <w:numId w:val="0"/>
        </w:numPr>
        <w:snapToGrid w:val="0"/>
        <w:spacing w:before="0" w:after="0"/>
        <w:ind w:left="947" w:hanging="947"/>
        <w:jc w:val="center"/>
        <w:rPr>
          <w:rFonts w:ascii="华文中宋" w:eastAsia="华文中宋" w:hAnsi="华文中宋" w:hint="eastAsia"/>
          <w:bCs w:val="0"/>
        </w:rPr>
      </w:pPr>
      <w:bookmarkStart w:id="120" w:name="_Toc441244589"/>
      <w:r w:rsidRPr="00B70DEE">
        <w:rPr>
          <w:rFonts w:ascii="华文中宋" w:eastAsia="华文中宋" w:hAnsi="华文中宋" w:hint="eastAsia"/>
          <w:bCs w:val="0"/>
        </w:rPr>
        <w:t>第四章  合同主要条款</w:t>
      </w:r>
      <w:bookmarkEnd w:id="120"/>
    </w:p>
    <w:p w:rsidR="00367922" w:rsidRDefault="00367922" w:rsidP="00F157D1">
      <w:pPr>
        <w:adjustRightInd w:val="0"/>
        <w:snapToGrid w:val="0"/>
        <w:spacing w:line="360" w:lineRule="auto"/>
        <w:ind w:firstLineChars="200" w:firstLine="480"/>
        <w:rPr>
          <w:rFonts w:ascii="宋体" w:hAnsi="宋体" w:hint="eastAsia"/>
          <w:color w:val="000000"/>
          <w:sz w:val="24"/>
          <w:szCs w:val="24"/>
        </w:rPr>
      </w:pPr>
    </w:p>
    <w:p w:rsidR="00F157D1" w:rsidRPr="00B70DEE" w:rsidRDefault="00F157D1" w:rsidP="00B70DEE">
      <w:pPr>
        <w:adjustRightInd w:val="0"/>
        <w:snapToGrid w:val="0"/>
        <w:spacing w:line="360" w:lineRule="auto"/>
        <w:ind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一、工程概况</w:t>
      </w:r>
    </w:p>
    <w:p w:rsidR="00F157D1" w:rsidRPr="00B70DEE" w:rsidRDefault="00F157D1" w:rsidP="00B70DEE">
      <w:pPr>
        <w:adjustRightInd w:val="0"/>
        <w:snapToGrid w:val="0"/>
        <w:spacing w:line="360" w:lineRule="auto"/>
        <w:ind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1．工程名称：皖南医学院滨江校区风雨操场墙面砖拆除工程（合同编号：            ）</w:t>
      </w:r>
    </w:p>
    <w:p w:rsidR="00F157D1" w:rsidRPr="00B70DEE" w:rsidRDefault="00F157D1" w:rsidP="00B70DEE">
      <w:pPr>
        <w:adjustRightInd w:val="0"/>
        <w:snapToGrid w:val="0"/>
        <w:spacing w:line="360" w:lineRule="auto"/>
        <w:ind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 xml:space="preserve">2．工程地点：皖南医学院滨江校区风雨操场内            </w:t>
      </w:r>
    </w:p>
    <w:p w:rsidR="00F157D1" w:rsidRPr="00B70DEE" w:rsidRDefault="00F157D1" w:rsidP="00B70DEE">
      <w:pPr>
        <w:adjustRightInd w:val="0"/>
        <w:snapToGrid w:val="0"/>
        <w:spacing w:line="360" w:lineRule="auto"/>
        <w:ind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3．合同价：万仟佰拾元角分（小写：          元）,其中预留金4842.02元。</w:t>
      </w:r>
    </w:p>
    <w:p w:rsidR="00F157D1" w:rsidRPr="00B70DEE" w:rsidRDefault="00F157D1" w:rsidP="00B70DEE">
      <w:pPr>
        <w:adjustRightInd w:val="0"/>
        <w:snapToGrid w:val="0"/>
        <w:spacing w:line="360" w:lineRule="auto"/>
        <w:ind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4．合同工期：工期15天（日历天），开工日期2016年  月  日，完工日期2016年 月 日。乙方每推迟一天罚款500元，以此类推，推迟10天没收全部工作履约金，不可抗力因素除外。</w:t>
      </w:r>
    </w:p>
    <w:p w:rsidR="00F157D1" w:rsidRPr="00B70DEE" w:rsidRDefault="00F157D1" w:rsidP="00B70DEE">
      <w:pPr>
        <w:adjustRightInd w:val="0"/>
        <w:snapToGrid w:val="0"/>
        <w:spacing w:line="360" w:lineRule="auto"/>
        <w:ind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二、工程量结算方式和依据</w:t>
      </w:r>
    </w:p>
    <w:p w:rsidR="00F157D1" w:rsidRPr="00B70DEE" w:rsidRDefault="00F157D1" w:rsidP="00B70DEE">
      <w:pPr>
        <w:adjustRightInd w:val="0"/>
        <w:snapToGrid w:val="0"/>
        <w:spacing w:line="360" w:lineRule="auto"/>
        <w:ind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1．本工程的计价依据是招标文件、投标文件、中标通知书及建设单位通知书等。</w:t>
      </w:r>
    </w:p>
    <w:p w:rsidR="00F157D1" w:rsidRPr="00B70DEE" w:rsidRDefault="00F157D1" w:rsidP="00B70DEE">
      <w:pPr>
        <w:adjustRightInd w:val="0"/>
        <w:snapToGrid w:val="0"/>
        <w:spacing w:line="360" w:lineRule="auto"/>
        <w:ind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2．本合同履约保证金为5000元。施工结束并经过验收合格后，凭相关凭证（汇款单据、验收报告等）无息退还。</w:t>
      </w:r>
    </w:p>
    <w:p w:rsidR="00F157D1" w:rsidRPr="00B70DEE" w:rsidRDefault="00F157D1" w:rsidP="00B70DEE">
      <w:pPr>
        <w:adjustRightInd w:val="0"/>
        <w:snapToGrid w:val="0"/>
        <w:spacing w:line="360" w:lineRule="auto"/>
        <w:ind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3．本工程原则上不办理工程变更。</w:t>
      </w:r>
    </w:p>
    <w:p w:rsidR="00F157D1" w:rsidRPr="00B70DEE" w:rsidRDefault="00F157D1" w:rsidP="00B70DEE">
      <w:pPr>
        <w:adjustRightInd w:val="0"/>
        <w:snapToGrid w:val="0"/>
        <w:spacing w:line="360" w:lineRule="auto"/>
        <w:ind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4．所有合同款支付，乙方须提供正式发票。</w:t>
      </w:r>
    </w:p>
    <w:p w:rsidR="00F157D1" w:rsidRPr="00B70DEE" w:rsidRDefault="00F157D1" w:rsidP="00B70DEE">
      <w:pPr>
        <w:adjustRightInd w:val="0"/>
        <w:snapToGrid w:val="0"/>
        <w:spacing w:line="360" w:lineRule="auto"/>
        <w:ind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三、付款方式</w:t>
      </w:r>
    </w:p>
    <w:p w:rsidR="00F157D1" w:rsidRPr="00B70DEE" w:rsidRDefault="00F157D1" w:rsidP="00B70DEE">
      <w:pPr>
        <w:adjustRightInd w:val="0"/>
        <w:snapToGrid w:val="0"/>
        <w:spacing w:line="360" w:lineRule="auto"/>
        <w:ind w:firstLineChars="200" w:firstLine="562"/>
        <w:rPr>
          <w:rFonts w:ascii="仿宋_GB2312" w:eastAsia="仿宋_GB2312" w:hAnsi="宋体" w:hint="eastAsia"/>
          <w:color w:val="000000"/>
          <w:szCs w:val="28"/>
        </w:rPr>
      </w:pPr>
      <w:r w:rsidRPr="00B70DEE">
        <w:rPr>
          <w:rFonts w:ascii="仿宋_GB2312" w:eastAsia="仿宋_GB2312" w:hAnsi="宋体" w:hint="eastAsia"/>
          <w:b/>
          <w:bCs/>
          <w:color w:val="000000"/>
          <w:szCs w:val="28"/>
        </w:rPr>
        <w:t>本工程不支付进度款</w:t>
      </w:r>
      <w:r w:rsidRPr="00B70DEE">
        <w:rPr>
          <w:rFonts w:ascii="仿宋_GB2312" w:eastAsia="仿宋_GB2312" w:hAnsi="宋体" w:hint="eastAsia"/>
          <w:color w:val="000000"/>
          <w:szCs w:val="28"/>
        </w:rPr>
        <w:t>，工程完工后组织验收，验收合格在两周内按我校要求提供完整的竣工决算资料，终审结束，施工单位先将5%的质保金汇入皖医账户，凭发票及汇款凭证（5%质保金）付至终审价的100%；正常使用满一年且无质量问题一次性退回质保金。（质保期从验收合格日期开始计算）</w:t>
      </w:r>
    </w:p>
    <w:p w:rsidR="00F157D1" w:rsidRPr="00B70DEE" w:rsidRDefault="00F157D1" w:rsidP="00B70DEE">
      <w:pPr>
        <w:adjustRightInd w:val="0"/>
        <w:snapToGrid w:val="0"/>
        <w:spacing w:line="360" w:lineRule="auto"/>
        <w:ind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四、质量保证</w:t>
      </w:r>
    </w:p>
    <w:p w:rsidR="00F157D1" w:rsidRPr="00B70DEE" w:rsidRDefault="00F157D1" w:rsidP="00B70DEE">
      <w:pPr>
        <w:adjustRightInd w:val="0"/>
        <w:snapToGrid w:val="0"/>
        <w:spacing w:line="360" w:lineRule="auto"/>
        <w:ind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1.乙方必须按照甲方认可的工程量清单内容规范施工，竣工验收必须达到合格标准。隐蔽工程必须及时通知甲方验收并办理签证手续；变更项目必须按照甲方书面的变更通知要求施工。</w:t>
      </w:r>
    </w:p>
    <w:p w:rsidR="00F157D1" w:rsidRPr="00B70DEE" w:rsidRDefault="00F157D1" w:rsidP="00B70DEE">
      <w:pPr>
        <w:adjustRightInd w:val="0"/>
        <w:snapToGrid w:val="0"/>
        <w:spacing w:line="360" w:lineRule="auto"/>
        <w:ind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2.招标文件中规定品牌的材料，在进场时必须报甲方现场负责人签字确认品牌及数量，没有签字确认的材料禁止使用(表格形式参照如下表)，一经发现，立刻作退场处理。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90"/>
        <w:gridCol w:w="1764"/>
        <w:gridCol w:w="1378"/>
        <w:gridCol w:w="2309"/>
      </w:tblGrid>
      <w:tr w:rsidR="00F157D1" w:rsidRPr="00B70DEE" w:rsidTr="00417EC7">
        <w:trPr>
          <w:trHeight w:val="663"/>
          <w:jc w:val="center"/>
        </w:trPr>
        <w:tc>
          <w:tcPr>
            <w:tcW w:w="1190" w:type="dxa"/>
            <w:vAlign w:val="center"/>
          </w:tcPr>
          <w:p w:rsidR="00F157D1" w:rsidRPr="00B70DEE" w:rsidRDefault="00F157D1" w:rsidP="00B70DEE">
            <w:pPr>
              <w:adjustRightInd w:val="0"/>
              <w:snapToGrid w:val="0"/>
              <w:spacing w:line="360" w:lineRule="auto"/>
              <w:ind w:firstLine="200"/>
              <w:jc w:val="center"/>
              <w:rPr>
                <w:rFonts w:ascii="仿宋_GB2312" w:eastAsia="仿宋_GB2312" w:hAnsi="宋体" w:hint="eastAsia"/>
                <w:color w:val="000000"/>
                <w:szCs w:val="28"/>
              </w:rPr>
            </w:pPr>
            <w:r w:rsidRPr="00B70DEE">
              <w:rPr>
                <w:rFonts w:ascii="仿宋_GB2312" w:eastAsia="仿宋_GB2312" w:hAnsi="宋体" w:hint="eastAsia"/>
                <w:color w:val="000000"/>
                <w:szCs w:val="28"/>
              </w:rPr>
              <w:t>序号</w:t>
            </w:r>
          </w:p>
        </w:tc>
        <w:tc>
          <w:tcPr>
            <w:tcW w:w="1764" w:type="dxa"/>
            <w:vAlign w:val="center"/>
          </w:tcPr>
          <w:p w:rsidR="00F157D1" w:rsidRPr="00B70DEE" w:rsidRDefault="00F157D1" w:rsidP="00B70DEE">
            <w:pPr>
              <w:adjustRightInd w:val="0"/>
              <w:snapToGrid w:val="0"/>
              <w:spacing w:line="360" w:lineRule="auto"/>
              <w:ind w:firstLine="200"/>
              <w:jc w:val="center"/>
              <w:rPr>
                <w:rFonts w:ascii="仿宋_GB2312" w:eastAsia="仿宋_GB2312" w:hAnsi="宋体" w:hint="eastAsia"/>
                <w:color w:val="000000"/>
                <w:szCs w:val="28"/>
              </w:rPr>
            </w:pPr>
            <w:r w:rsidRPr="00B70DEE">
              <w:rPr>
                <w:rFonts w:ascii="仿宋_GB2312" w:eastAsia="仿宋_GB2312" w:hAnsi="宋体" w:hint="eastAsia"/>
                <w:color w:val="000000"/>
                <w:szCs w:val="28"/>
              </w:rPr>
              <w:t>产品名称</w:t>
            </w:r>
          </w:p>
        </w:tc>
        <w:tc>
          <w:tcPr>
            <w:tcW w:w="1378" w:type="dxa"/>
            <w:vAlign w:val="center"/>
          </w:tcPr>
          <w:p w:rsidR="00F157D1" w:rsidRPr="00B70DEE" w:rsidRDefault="00F157D1" w:rsidP="00B70DEE">
            <w:pPr>
              <w:adjustRightInd w:val="0"/>
              <w:snapToGrid w:val="0"/>
              <w:spacing w:line="360" w:lineRule="auto"/>
              <w:ind w:firstLine="200"/>
              <w:jc w:val="center"/>
              <w:rPr>
                <w:rFonts w:ascii="仿宋_GB2312" w:eastAsia="仿宋_GB2312" w:hAnsi="宋体" w:hint="eastAsia"/>
                <w:color w:val="000000"/>
                <w:szCs w:val="28"/>
              </w:rPr>
            </w:pPr>
            <w:r w:rsidRPr="00B70DEE">
              <w:rPr>
                <w:rFonts w:ascii="仿宋_GB2312" w:eastAsia="仿宋_GB2312" w:hAnsi="宋体" w:hint="eastAsia"/>
                <w:color w:val="000000"/>
                <w:szCs w:val="28"/>
              </w:rPr>
              <w:t>品牌</w:t>
            </w:r>
          </w:p>
        </w:tc>
        <w:tc>
          <w:tcPr>
            <w:tcW w:w="2309" w:type="dxa"/>
            <w:vAlign w:val="center"/>
          </w:tcPr>
          <w:p w:rsidR="00F157D1" w:rsidRPr="00B70DEE" w:rsidRDefault="00F157D1" w:rsidP="00B70DEE">
            <w:pPr>
              <w:adjustRightInd w:val="0"/>
              <w:snapToGrid w:val="0"/>
              <w:spacing w:line="360" w:lineRule="auto"/>
              <w:ind w:firstLine="200"/>
              <w:jc w:val="center"/>
              <w:rPr>
                <w:rFonts w:ascii="仿宋_GB2312" w:eastAsia="仿宋_GB2312" w:hAnsi="宋体" w:hint="eastAsia"/>
                <w:color w:val="000000"/>
                <w:szCs w:val="28"/>
              </w:rPr>
            </w:pPr>
            <w:r w:rsidRPr="00B70DEE">
              <w:rPr>
                <w:rFonts w:ascii="仿宋_GB2312" w:eastAsia="仿宋_GB2312" w:hAnsi="宋体" w:hint="eastAsia"/>
                <w:color w:val="000000"/>
                <w:szCs w:val="28"/>
              </w:rPr>
              <w:t>规格及参数</w:t>
            </w:r>
          </w:p>
        </w:tc>
      </w:tr>
      <w:tr w:rsidR="00F157D1" w:rsidRPr="00B70DEE" w:rsidTr="00417EC7">
        <w:trPr>
          <w:trHeight w:val="630"/>
          <w:jc w:val="center"/>
        </w:trPr>
        <w:tc>
          <w:tcPr>
            <w:tcW w:w="1190" w:type="dxa"/>
            <w:vAlign w:val="center"/>
          </w:tcPr>
          <w:p w:rsidR="00F157D1" w:rsidRPr="00B70DEE" w:rsidRDefault="00F157D1" w:rsidP="00B70DEE">
            <w:pPr>
              <w:adjustRightInd w:val="0"/>
              <w:snapToGrid w:val="0"/>
              <w:spacing w:line="360" w:lineRule="auto"/>
              <w:ind w:firstLine="200"/>
              <w:jc w:val="center"/>
              <w:rPr>
                <w:rFonts w:ascii="仿宋_GB2312" w:eastAsia="仿宋_GB2312" w:hAnsi="宋体" w:hint="eastAsia"/>
                <w:color w:val="000000"/>
                <w:szCs w:val="28"/>
              </w:rPr>
            </w:pPr>
            <w:r w:rsidRPr="00B70DEE">
              <w:rPr>
                <w:rFonts w:ascii="仿宋_GB2312" w:eastAsia="仿宋_GB2312" w:hAnsi="宋体" w:hint="eastAsia"/>
                <w:color w:val="000000"/>
                <w:szCs w:val="28"/>
              </w:rPr>
              <w:t>1</w:t>
            </w:r>
          </w:p>
        </w:tc>
        <w:tc>
          <w:tcPr>
            <w:tcW w:w="1764" w:type="dxa"/>
            <w:vAlign w:val="center"/>
          </w:tcPr>
          <w:p w:rsidR="00F157D1" w:rsidRPr="00B70DEE" w:rsidRDefault="00F157D1" w:rsidP="00B70DEE">
            <w:pPr>
              <w:adjustRightInd w:val="0"/>
              <w:snapToGrid w:val="0"/>
              <w:spacing w:line="360" w:lineRule="auto"/>
              <w:ind w:firstLine="200"/>
              <w:jc w:val="center"/>
              <w:rPr>
                <w:rFonts w:ascii="仿宋_GB2312" w:eastAsia="仿宋_GB2312" w:hAnsi="宋体" w:hint="eastAsia"/>
                <w:color w:val="000000"/>
                <w:szCs w:val="28"/>
              </w:rPr>
            </w:pPr>
            <w:r w:rsidRPr="00B70DEE">
              <w:rPr>
                <w:rFonts w:ascii="仿宋_GB2312" w:eastAsia="仿宋_GB2312" w:hAnsi="宋体" w:hint="eastAsia"/>
                <w:color w:val="000000"/>
                <w:szCs w:val="28"/>
              </w:rPr>
              <w:t>乳胶漆</w:t>
            </w:r>
          </w:p>
        </w:tc>
        <w:tc>
          <w:tcPr>
            <w:tcW w:w="1378" w:type="dxa"/>
            <w:vAlign w:val="center"/>
          </w:tcPr>
          <w:p w:rsidR="00F157D1" w:rsidRPr="00B70DEE" w:rsidRDefault="00F157D1" w:rsidP="00B70DEE">
            <w:pPr>
              <w:adjustRightInd w:val="0"/>
              <w:snapToGrid w:val="0"/>
              <w:spacing w:line="360" w:lineRule="auto"/>
              <w:ind w:firstLine="200"/>
              <w:jc w:val="center"/>
              <w:rPr>
                <w:rFonts w:ascii="仿宋_GB2312" w:eastAsia="仿宋_GB2312" w:hAnsi="宋体" w:hint="eastAsia"/>
                <w:color w:val="000000"/>
                <w:szCs w:val="28"/>
              </w:rPr>
            </w:pPr>
            <w:r w:rsidRPr="00B70DEE">
              <w:rPr>
                <w:rFonts w:ascii="仿宋_GB2312" w:eastAsia="仿宋_GB2312" w:hAnsi="宋体" w:hint="eastAsia"/>
                <w:color w:val="000000"/>
                <w:szCs w:val="28"/>
              </w:rPr>
              <w:t>立邦</w:t>
            </w:r>
          </w:p>
        </w:tc>
        <w:tc>
          <w:tcPr>
            <w:tcW w:w="2309" w:type="dxa"/>
            <w:vAlign w:val="center"/>
          </w:tcPr>
          <w:p w:rsidR="00F157D1" w:rsidRPr="00B70DEE" w:rsidRDefault="00F157D1" w:rsidP="00B70DEE">
            <w:pPr>
              <w:adjustRightInd w:val="0"/>
              <w:snapToGrid w:val="0"/>
              <w:spacing w:line="360" w:lineRule="auto"/>
              <w:ind w:firstLineChars="200" w:firstLine="560"/>
              <w:jc w:val="center"/>
              <w:rPr>
                <w:rFonts w:ascii="仿宋_GB2312" w:eastAsia="仿宋_GB2312" w:hAnsi="宋体" w:hint="eastAsia"/>
                <w:color w:val="000000"/>
                <w:szCs w:val="28"/>
              </w:rPr>
            </w:pPr>
          </w:p>
        </w:tc>
      </w:tr>
    </w:tbl>
    <w:p w:rsidR="00F157D1" w:rsidRPr="00B70DEE" w:rsidRDefault="00F157D1" w:rsidP="00B70DEE">
      <w:pPr>
        <w:adjustRightInd w:val="0"/>
        <w:snapToGrid w:val="0"/>
        <w:spacing w:line="360" w:lineRule="auto"/>
        <w:ind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注：其他以上未列入的配件或材料，供应商可根据实际情况予以增加</w:t>
      </w:r>
    </w:p>
    <w:p w:rsidR="00F157D1" w:rsidRPr="00B70DEE" w:rsidRDefault="00F157D1" w:rsidP="00B70DEE">
      <w:pPr>
        <w:adjustRightInd w:val="0"/>
        <w:snapToGrid w:val="0"/>
        <w:spacing w:line="360" w:lineRule="auto"/>
        <w:ind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3.工程施工必须满足国家和地方现行规范要求。</w:t>
      </w:r>
    </w:p>
    <w:p w:rsidR="00F157D1" w:rsidRPr="00B70DEE" w:rsidRDefault="00F157D1" w:rsidP="00B70DEE">
      <w:pPr>
        <w:adjustRightInd w:val="0"/>
        <w:snapToGrid w:val="0"/>
        <w:spacing w:line="360" w:lineRule="auto"/>
        <w:ind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五、安全管理</w:t>
      </w:r>
    </w:p>
    <w:p w:rsidR="00F157D1" w:rsidRPr="00B70DEE" w:rsidRDefault="00F157D1" w:rsidP="00B70DEE">
      <w:pPr>
        <w:adjustRightInd w:val="0"/>
        <w:snapToGrid w:val="0"/>
        <w:spacing w:line="360" w:lineRule="auto"/>
        <w:ind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乙方按照安全生产管理条例有关规定要求，安全生产，文明施工，施工过程中发生的任何事故由乙方承担完全责任，与甲方无关。</w:t>
      </w:r>
    </w:p>
    <w:p w:rsidR="00F157D1" w:rsidRPr="00B70DEE" w:rsidRDefault="00F157D1" w:rsidP="00B70DEE">
      <w:pPr>
        <w:adjustRightInd w:val="0"/>
        <w:snapToGrid w:val="0"/>
        <w:spacing w:line="360" w:lineRule="auto"/>
        <w:ind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六、现场岗位管理与责任</w:t>
      </w:r>
    </w:p>
    <w:p w:rsidR="00F157D1" w:rsidRPr="00B70DEE" w:rsidRDefault="00F157D1" w:rsidP="00B70DEE">
      <w:pPr>
        <w:adjustRightInd w:val="0"/>
        <w:snapToGrid w:val="0"/>
        <w:spacing w:line="360" w:lineRule="auto"/>
        <w:ind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1．甲方需指派专人和乙方联系，并告知联系人联系方式。</w:t>
      </w:r>
    </w:p>
    <w:p w:rsidR="00F157D1" w:rsidRPr="00B70DEE" w:rsidRDefault="00F157D1" w:rsidP="00B70DEE">
      <w:pPr>
        <w:adjustRightInd w:val="0"/>
        <w:snapToGrid w:val="0"/>
        <w:spacing w:line="360" w:lineRule="auto"/>
        <w:ind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2．甲方有义务协调、配合乙方人员进行现场施工。</w:t>
      </w:r>
    </w:p>
    <w:p w:rsidR="00F157D1" w:rsidRPr="00B70DEE" w:rsidRDefault="00F157D1" w:rsidP="00B70DEE">
      <w:pPr>
        <w:adjustRightInd w:val="0"/>
        <w:snapToGrid w:val="0"/>
        <w:spacing w:line="360" w:lineRule="auto"/>
        <w:ind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3．乙方现场负责人          (联系方式：       )是甲方认可的现场负责人，该同志必须常驻现场，负责处理乙方施工过程中发生的一切事项；甲方指定后勤管理处          (联系方式：      )为该项目的现场负责人，负责项目管理、决算办理及工程款支付等相关事宜。</w:t>
      </w:r>
    </w:p>
    <w:p w:rsidR="00F157D1" w:rsidRPr="00B70DEE" w:rsidRDefault="00F157D1" w:rsidP="00B70DEE">
      <w:pPr>
        <w:adjustRightInd w:val="0"/>
        <w:snapToGrid w:val="0"/>
        <w:spacing w:line="360" w:lineRule="auto"/>
        <w:ind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4．乙方应做到文明施工，施工期间不得损坏污损校园其他设施，花岗岩路面不能行车，材料及垃圾要人工二次倒运。</w:t>
      </w:r>
    </w:p>
    <w:p w:rsidR="00F157D1" w:rsidRPr="00B70DEE" w:rsidRDefault="00F157D1" w:rsidP="00B70DEE">
      <w:pPr>
        <w:adjustRightInd w:val="0"/>
        <w:snapToGrid w:val="0"/>
        <w:spacing w:line="360" w:lineRule="auto"/>
        <w:ind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5．在施工期间，乙方应每天清理施工现场，垃圾堆放有序并及时运出校园并遵循芜湖市市容局管理规定。</w:t>
      </w:r>
    </w:p>
    <w:p w:rsidR="00F157D1" w:rsidRPr="00B70DEE" w:rsidRDefault="00F157D1" w:rsidP="00B70DEE">
      <w:pPr>
        <w:adjustRightInd w:val="0"/>
        <w:snapToGrid w:val="0"/>
        <w:spacing w:line="360" w:lineRule="auto"/>
        <w:ind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七、工程验收</w:t>
      </w:r>
    </w:p>
    <w:p w:rsidR="00F157D1" w:rsidRPr="00B70DEE" w:rsidRDefault="00B70DEE" w:rsidP="00B70DEE">
      <w:pPr>
        <w:adjustRightInd w:val="0"/>
        <w:snapToGrid w:val="0"/>
        <w:spacing w:line="360" w:lineRule="auto"/>
        <w:ind w:firstLineChars="200" w:firstLine="560"/>
        <w:rPr>
          <w:rFonts w:ascii="仿宋_GB2312" w:eastAsia="仿宋_GB2312" w:hAnsi="宋体" w:hint="eastAsia"/>
          <w:color w:val="000000"/>
          <w:szCs w:val="28"/>
        </w:rPr>
      </w:pPr>
      <w:r>
        <w:rPr>
          <w:rFonts w:ascii="仿宋_GB2312" w:eastAsia="仿宋_GB2312" w:hAnsi="宋体" w:hint="eastAsia"/>
          <w:color w:val="000000"/>
          <w:szCs w:val="28"/>
        </w:rPr>
        <w:t>1.</w:t>
      </w:r>
      <w:r w:rsidR="00F157D1" w:rsidRPr="00B70DEE">
        <w:rPr>
          <w:rFonts w:ascii="仿宋_GB2312" w:eastAsia="仿宋_GB2312" w:hAnsi="宋体" w:hint="eastAsia"/>
          <w:color w:val="000000"/>
          <w:szCs w:val="28"/>
        </w:rPr>
        <w:t>工程完工后及时报学校组织验收，验收合格后办理工程竣工决算。</w:t>
      </w:r>
    </w:p>
    <w:p w:rsidR="00F157D1" w:rsidRPr="00B70DEE" w:rsidRDefault="00F157D1" w:rsidP="00B70DEE">
      <w:pPr>
        <w:adjustRightInd w:val="0"/>
        <w:snapToGrid w:val="0"/>
        <w:spacing w:line="360" w:lineRule="auto"/>
        <w:ind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2. 乙方验收时须提供详细的清单，验收合格后两周内提交竣工资料(项目决算、水电图纸、改造竣工平面图、产品使用说明及合格证等所有竣工资料)。</w:t>
      </w:r>
    </w:p>
    <w:p w:rsidR="00F157D1" w:rsidRPr="00B70DEE" w:rsidRDefault="00F157D1" w:rsidP="00B70DEE">
      <w:pPr>
        <w:adjustRightInd w:val="0"/>
        <w:snapToGrid w:val="0"/>
        <w:spacing w:line="360" w:lineRule="auto"/>
        <w:ind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八、其他</w:t>
      </w:r>
    </w:p>
    <w:p w:rsidR="00F157D1" w:rsidRPr="00B70DEE" w:rsidRDefault="00F157D1" w:rsidP="00B70DEE">
      <w:pPr>
        <w:adjustRightInd w:val="0"/>
        <w:snapToGrid w:val="0"/>
        <w:spacing w:line="360" w:lineRule="auto"/>
        <w:ind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1．本合同未尽事宜由双方协商解决，如协商不成，双方同意将本合同引起的争议提交工程所在地人民法院诉讼解决。</w:t>
      </w:r>
    </w:p>
    <w:p w:rsidR="00F157D1" w:rsidRPr="00B70DEE" w:rsidRDefault="00F157D1" w:rsidP="00B70DEE">
      <w:pPr>
        <w:adjustRightInd w:val="0"/>
        <w:snapToGrid w:val="0"/>
        <w:spacing w:line="360" w:lineRule="auto"/>
        <w:ind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2．合同经双方法定代表人或授权代表签字并加盖单位公章后生效。</w:t>
      </w:r>
    </w:p>
    <w:p w:rsidR="00F157D1" w:rsidRPr="00B70DEE" w:rsidRDefault="00F157D1" w:rsidP="00B70DEE">
      <w:pPr>
        <w:adjustRightInd w:val="0"/>
        <w:snapToGrid w:val="0"/>
        <w:spacing w:line="360" w:lineRule="auto"/>
        <w:ind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3．本合同未尽事宜，遵照《合同法》有关条文执行。</w:t>
      </w:r>
    </w:p>
    <w:p w:rsidR="00F157D1" w:rsidRPr="00B70DEE" w:rsidRDefault="00F157D1" w:rsidP="00B70DEE">
      <w:pPr>
        <w:adjustRightInd w:val="0"/>
        <w:snapToGrid w:val="0"/>
        <w:spacing w:line="360" w:lineRule="auto"/>
        <w:ind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4．本协议一式捌份，甲方陆份，乙方贰份，甲、乙双方签字盖章后生效。</w:t>
      </w:r>
    </w:p>
    <w:p w:rsidR="00F157D1" w:rsidRPr="00B70DEE" w:rsidRDefault="00F157D1" w:rsidP="00B70DEE">
      <w:pPr>
        <w:adjustRightInd w:val="0"/>
        <w:snapToGrid w:val="0"/>
        <w:spacing w:line="360" w:lineRule="auto"/>
        <w:ind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九、合同订立</w:t>
      </w:r>
    </w:p>
    <w:p w:rsidR="00F157D1" w:rsidRPr="00B70DEE" w:rsidRDefault="00F157D1" w:rsidP="00B70DEE">
      <w:pPr>
        <w:adjustRightInd w:val="0"/>
        <w:snapToGrid w:val="0"/>
        <w:spacing w:line="360" w:lineRule="auto"/>
        <w:ind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1．合同订立时间：2016年   月   日</w:t>
      </w:r>
    </w:p>
    <w:p w:rsidR="00D004B0" w:rsidRPr="00B70DEE" w:rsidRDefault="00F157D1" w:rsidP="00B70DEE">
      <w:pPr>
        <w:pStyle w:val="21"/>
        <w:snapToGrid w:val="0"/>
        <w:ind w:firstLineChars="0" w:firstLine="200"/>
        <w:rPr>
          <w:rFonts w:ascii="仿宋_GB2312" w:eastAsia="仿宋_GB2312" w:hAnsi="宋体" w:hint="eastAsia"/>
          <w:color w:val="000000"/>
          <w:szCs w:val="28"/>
        </w:rPr>
      </w:pPr>
      <w:r w:rsidRPr="00B70DEE">
        <w:rPr>
          <w:rFonts w:ascii="仿宋_GB2312" w:eastAsia="仿宋_GB2312" w:hAnsi="宋体" w:hint="eastAsia"/>
          <w:color w:val="000000"/>
          <w:szCs w:val="28"/>
        </w:rPr>
        <w:t>2．合同订立地点：皖南医学院新校区后勤管理处办公室</w:t>
      </w:r>
    </w:p>
    <w:p w:rsidR="00F157D1" w:rsidRPr="00B70DEE" w:rsidRDefault="00F157D1" w:rsidP="00B70DEE">
      <w:pPr>
        <w:pStyle w:val="21"/>
        <w:snapToGrid w:val="0"/>
        <w:ind w:firstLineChars="0" w:firstLine="200"/>
        <w:rPr>
          <w:rFonts w:ascii="仿宋_GB2312" w:eastAsia="仿宋_GB2312" w:hAnsi="宋体" w:hint="eastAsia"/>
          <w:color w:val="000000"/>
          <w:szCs w:val="28"/>
        </w:rPr>
      </w:pPr>
    </w:p>
    <w:p w:rsidR="00F157D1" w:rsidRDefault="00F157D1" w:rsidP="00F157D1">
      <w:pPr>
        <w:pStyle w:val="21"/>
        <w:ind w:firstLineChars="0"/>
        <w:rPr>
          <w:rFonts w:hAnsi="宋体" w:hint="eastAsia"/>
          <w:color w:val="000000"/>
          <w:sz w:val="24"/>
          <w:szCs w:val="24"/>
        </w:rPr>
      </w:pPr>
    </w:p>
    <w:p w:rsidR="00B70DEE" w:rsidRDefault="00B70DEE" w:rsidP="00F157D1">
      <w:pPr>
        <w:pStyle w:val="21"/>
        <w:ind w:firstLineChars="0"/>
        <w:rPr>
          <w:rFonts w:hAnsi="宋体" w:hint="eastAsia"/>
          <w:color w:val="000000"/>
          <w:sz w:val="24"/>
          <w:szCs w:val="24"/>
        </w:rPr>
      </w:pPr>
    </w:p>
    <w:p w:rsidR="00B70DEE" w:rsidRDefault="00B70DEE" w:rsidP="00F157D1">
      <w:pPr>
        <w:pStyle w:val="21"/>
        <w:ind w:firstLineChars="0"/>
        <w:rPr>
          <w:rFonts w:hAnsi="宋体" w:hint="eastAsia"/>
          <w:color w:val="000000"/>
          <w:sz w:val="24"/>
          <w:szCs w:val="24"/>
        </w:rPr>
      </w:pPr>
    </w:p>
    <w:p w:rsidR="00B70DEE" w:rsidRDefault="00B70DEE" w:rsidP="00F157D1">
      <w:pPr>
        <w:pStyle w:val="21"/>
        <w:ind w:firstLineChars="0"/>
        <w:rPr>
          <w:rFonts w:hAnsi="宋体" w:hint="eastAsia"/>
          <w:color w:val="000000"/>
          <w:sz w:val="24"/>
          <w:szCs w:val="24"/>
        </w:rPr>
      </w:pPr>
    </w:p>
    <w:p w:rsidR="00B70DEE" w:rsidRDefault="00B70DEE" w:rsidP="00F157D1">
      <w:pPr>
        <w:pStyle w:val="21"/>
        <w:ind w:firstLineChars="0"/>
        <w:rPr>
          <w:rFonts w:hAnsi="宋体" w:hint="eastAsia"/>
          <w:color w:val="000000"/>
          <w:sz w:val="24"/>
          <w:szCs w:val="24"/>
        </w:rPr>
      </w:pPr>
    </w:p>
    <w:p w:rsidR="00B70DEE" w:rsidRDefault="00B70DEE" w:rsidP="00F157D1">
      <w:pPr>
        <w:pStyle w:val="21"/>
        <w:ind w:firstLineChars="0"/>
        <w:rPr>
          <w:rFonts w:hAnsi="宋体" w:hint="eastAsia"/>
          <w:color w:val="000000"/>
          <w:sz w:val="24"/>
          <w:szCs w:val="24"/>
        </w:rPr>
      </w:pPr>
    </w:p>
    <w:p w:rsidR="00F157D1" w:rsidRPr="00B70DEE" w:rsidRDefault="00F157D1" w:rsidP="00B70DEE">
      <w:pPr>
        <w:pStyle w:val="1"/>
        <w:numPr>
          <w:ilvl w:val="0"/>
          <w:numId w:val="0"/>
        </w:numPr>
        <w:snapToGrid w:val="0"/>
        <w:spacing w:before="0" w:after="0"/>
        <w:ind w:left="945" w:hanging="945"/>
        <w:jc w:val="center"/>
        <w:rPr>
          <w:rFonts w:ascii="华文中宋" w:eastAsia="华文中宋" w:hAnsi="华文中宋" w:hint="eastAsia"/>
          <w:bCs w:val="0"/>
        </w:rPr>
      </w:pPr>
      <w:bookmarkStart w:id="121" w:name="_Toc441244590"/>
      <w:r w:rsidRPr="00B70DEE">
        <w:rPr>
          <w:rFonts w:ascii="华文中宋" w:eastAsia="华文中宋" w:hAnsi="华文中宋" w:hint="eastAsia"/>
          <w:bCs w:val="0"/>
        </w:rPr>
        <w:t>第五章  项目需求</w:t>
      </w:r>
      <w:bookmarkEnd w:id="121"/>
    </w:p>
    <w:p w:rsidR="00F157D1" w:rsidRPr="00B70DEE" w:rsidRDefault="00F157D1" w:rsidP="00B70DEE">
      <w:pPr>
        <w:pStyle w:val="a8"/>
        <w:adjustRightInd w:val="0"/>
        <w:snapToGrid w:val="0"/>
        <w:spacing w:before="0" w:beforeAutospacing="0" w:after="0" w:afterAutospacing="0" w:line="360" w:lineRule="auto"/>
        <w:ind w:firstLineChars="200" w:firstLine="560"/>
        <w:rPr>
          <w:rFonts w:ascii="仿宋_GB2312" w:eastAsia="仿宋_GB2312" w:hint="eastAsia"/>
          <w:color w:val="000000"/>
          <w:sz w:val="28"/>
          <w:szCs w:val="28"/>
        </w:rPr>
      </w:pPr>
      <w:r w:rsidRPr="00B70DEE">
        <w:rPr>
          <w:rFonts w:ascii="仿宋_GB2312" w:eastAsia="仿宋_GB2312" w:hint="eastAsia"/>
          <w:color w:val="000000"/>
          <w:sz w:val="28"/>
          <w:szCs w:val="28"/>
        </w:rPr>
        <w:t>一、工作量：详见工程量清单</w:t>
      </w:r>
    </w:p>
    <w:p w:rsidR="00F157D1" w:rsidRPr="00B70DEE" w:rsidRDefault="00F157D1" w:rsidP="00B70DEE">
      <w:pPr>
        <w:pStyle w:val="a8"/>
        <w:adjustRightInd w:val="0"/>
        <w:snapToGrid w:val="0"/>
        <w:spacing w:before="0" w:beforeAutospacing="0" w:after="0" w:afterAutospacing="0" w:line="360" w:lineRule="auto"/>
        <w:ind w:firstLineChars="200" w:firstLine="560"/>
        <w:rPr>
          <w:rFonts w:ascii="仿宋_GB2312" w:eastAsia="仿宋_GB2312" w:hint="eastAsia"/>
          <w:color w:val="000000"/>
          <w:sz w:val="28"/>
          <w:szCs w:val="28"/>
        </w:rPr>
      </w:pPr>
      <w:r w:rsidRPr="00B70DEE">
        <w:rPr>
          <w:rFonts w:ascii="仿宋_GB2312" w:eastAsia="仿宋_GB2312" w:hint="eastAsia"/>
          <w:color w:val="000000"/>
          <w:sz w:val="28"/>
          <w:szCs w:val="28"/>
        </w:rPr>
        <w:t>二、其他要求：</w:t>
      </w:r>
    </w:p>
    <w:p w:rsidR="00F157D1" w:rsidRPr="00B70DEE" w:rsidRDefault="00F157D1" w:rsidP="00B70DEE">
      <w:pPr>
        <w:pStyle w:val="a8"/>
        <w:adjustRightInd w:val="0"/>
        <w:snapToGrid w:val="0"/>
        <w:spacing w:before="0" w:beforeAutospacing="0" w:after="0" w:afterAutospacing="0" w:line="360" w:lineRule="auto"/>
        <w:ind w:firstLineChars="200" w:firstLine="560"/>
        <w:rPr>
          <w:rFonts w:ascii="仿宋_GB2312" w:eastAsia="仿宋_GB2312" w:hint="eastAsia"/>
          <w:color w:val="000000"/>
          <w:sz w:val="28"/>
          <w:szCs w:val="28"/>
        </w:rPr>
      </w:pPr>
      <w:r w:rsidRPr="00B70DEE">
        <w:rPr>
          <w:rFonts w:ascii="仿宋_GB2312" w:eastAsia="仿宋_GB2312" w:hint="eastAsia"/>
          <w:color w:val="000000"/>
          <w:sz w:val="28"/>
          <w:szCs w:val="28"/>
        </w:rPr>
        <w:t>1.请各投标单位依据项目的特点和清单及自身实力进行综合报价，工程量清单中数量在</w:t>
      </w:r>
      <w:r w:rsidRPr="00B70DEE">
        <w:rPr>
          <w:rFonts w:ascii="仿宋_GB2312" w:eastAsia="仿宋_GB2312" w:cs="宋体" w:hint="eastAsia"/>
          <w:color w:val="000000"/>
          <w:sz w:val="28"/>
          <w:szCs w:val="28"/>
        </w:rPr>
        <w:t>±3%范围内不予调整</w:t>
      </w:r>
      <w:r w:rsidRPr="00B70DEE">
        <w:rPr>
          <w:rFonts w:ascii="仿宋_GB2312" w:eastAsia="仿宋_GB2312" w:hint="eastAsia"/>
          <w:color w:val="000000"/>
          <w:sz w:val="28"/>
          <w:szCs w:val="28"/>
        </w:rPr>
        <w:t>，一经评标小组确认，综合单价即为固定单价，不得变更。在施工过程中，原则上不对工程量作任何变更，如属于漏项或漏量，请及时提出，待我校书面确认后方可实施。如没有我校的书面确认，超预算的工程量，施工方自理。</w:t>
      </w:r>
    </w:p>
    <w:p w:rsidR="00F157D1" w:rsidRPr="00B70DEE" w:rsidRDefault="00F157D1" w:rsidP="00B70DEE">
      <w:pPr>
        <w:adjustRightInd w:val="0"/>
        <w:snapToGrid w:val="0"/>
        <w:spacing w:line="360" w:lineRule="auto"/>
        <w:ind w:firstLineChars="200" w:firstLine="560"/>
        <w:jc w:val="left"/>
        <w:rPr>
          <w:rFonts w:ascii="仿宋_GB2312" w:eastAsia="仿宋_GB2312" w:hAnsi="宋体" w:hint="eastAsia"/>
          <w:color w:val="000000"/>
          <w:szCs w:val="28"/>
        </w:rPr>
      </w:pPr>
      <w:r w:rsidRPr="00B70DEE">
        <w:rPr>
          <w:rFonts w:ascii="仿宋_GB2312" w:eastAsia="仿宋_GB2312" w:hAnsi="宋体" w:hint="eastAsia"/>
          <w:color w:val="000000"/>
          <w:szCs w:val="28"/>
        </w:rPr>
        <w:t>2.请各投标单位认真组织踏勘现场，考虑可行的施工方案，再结合自身情况，综合报价。措施费不论如何不予调整，请各投标单位考虑风险。</w:t>
      </w:r>
    </w:p>
    <w:p w:rsidR="00F157D1" w:rsidRPr="00B70DEE" w:rsidRDefault="00F157D1" w:rsidP="00B70DEE">
      <w:pPr>
        <w:adjustRightInd w:val="0"/>
        <w:snapToGrid w:val="0"/>
        <w:spacing w:line="360" w:lineRule="auto"/>
        <w:ind w:firstLineChars="200" w:firstLine="560"/>
        <w:rPr>
          <w:rFonts w:ascii="仿宋_GB2312" w:eastAsia="仿宋_GB2312" w:hAnsi="宋体" w:hint="eastAsia"/>
          <w:color w:val="000000"/>
          <w:szCs w:val="28"/>
        </w:rPr>
      </w:pPr>
      <w:r w:rsidRPr="00B70DEE">
        <w:rPr>
          <w:rFonts w:ascii="仿宋_GB2312" w:eastAsia="仿宋_GB2312" w:hAnsi="宋体" w:hint="eastAsia"/>
          <w:color w:val="000000"/>
          <w:szCs w:val="28"/>
        </w:rPr>
        <w:t>3.工程中主要材料规定如下：</w:t>
      </w:r>
    </w:p>
    <w:p w:rsidR="00F157D1" w:rsidRPr="00B70DEE" w:rsidRDefault="00F157D1" w:rsidP="00B70DEE">
      <w:pPr>
        <w:adjustRightInd w:val="0"/>
        <w:snapToGrid w:val="0"/>
        <w:spacing w:line="360" w:lineRule="auto"/>
        <w:ind w:firstLineChars="300" w:firstLine="840"/>
        <w:rPr>
          <w:rFonts w:ascii="仿宋_GB2312" w:eastAsia="仿宋_GB2312" w:hAnsi="宋体" w:hint="eastAsia"/>
          <w:color w:val="000000"/>
          <w:szCs w:val="28"/>
        </w:rPr>
      </w:pPr>
      <w:r w:rsidRPr="00B70DEE">
        <w:rPr>
          <w:rFonts w:ascii="仿宋_GB2312" w:eastAsia="仿宋_GB2312" w:hAnsi="宋体" w:hint="eastAsia"/>
          <w:color w:val="000000"/>
          <w:szCs w:val="28"/>
        </w:rPr>
        <w:t>涂料工程漆品牌为立邦工程漆，包括底漆和面漆。</w:t>
      </w:r>
    </w:p>
    <w:p w:rsidR="00F157D1" w:rsidRPr="00B70DEE" w:rsidRDefault="00F157D1" w:rsidP="00B70DEE">
      <w:pPr>
        <w:adjustRightInd w:val="0"/>
        <w:snapToGrid w:val="0"/>
        <w:spacing w:line="360" w:lineRule="auto"/>
        <w:rPr>
          <w:rFonts w:ascii="仿宋_GB2312" w:eastAsia="仿宋_GB2312" w:hAnsi="宋体" w:hint="eastAsia"/>
          <w:color w:val="000000"/>
          <w:szCs w:val="28"/>
        </w:rPr>
      </w:pPr>
      <w:r w:rsidRPr="00B70DEE">
        <w:rPr>
          <w:rFonts w:ascii="仿宋_GB2312" w:eastAsia="仿宋_GB2312" w:hAnsi="宋体" w:hint="eastAsia"/>
          <w:color w:val="000000"/>
          <w:szCs w:val="28"/>
        </w:rPr>
        <w:t xml:space="preserve">    4.工程施工工期为15天，请各单位认真编写施工组织设计和计划进度，每推迟一天罚款500元，以此类推，推迟10天没收全部工程履约金。</w:t>
      </w:r>
    </w:p>
    <w:p w:rsidR="00F157D1" w:rsidRPr="00B70DEE" w:rsidRDefault="00F157D1" w:rsidP="00B70DEE">
      <w:pPr>
        <w:numPr>
          <w:ilvl w:val="0"/>
          <w:numId w:val="34"/>
        </w:numPr>
        <w:adjustRightInd w:val="0"/>
        <w:snapToGrid w:val="0"/>
        <w:spacing w:line="360" w:lineRule="auto"/>
        <w:ind w:firstLineChars="200" w:firstLine="562"/>
        <w:rPr>
          <w:rFonts w:ascii="仿宋_GB2312" w:eastAsia="仿宋_GB2312" w:hAnsi="宋体" w:hint="eastAsia"/>
          <w:color w:val="000000"/>
          <w:szCs w:val="28"/>
        </w:rPr>
      </w:pPr>
      <w:r w:rsidRPr="00B70DEE">
        <w:rPr>
          <w:rFonts w:ascii="仿宋_GB2312" w:eastAsia="仿宋_GB2312" w:hAnsi="宋体" w:hint="eastAsia"/>
          <w:b/>
          <w:bCs/>
          <w:color w:val="000000"/>
          <w:szCs w:val="28"/>
        </w:rPr>
        <w:t>本工程不支付进度款</w:t>
      </w:r>
      <w:r w:rsidRPr="00B70DEE">
        <w:rPr>
          <w:rFonts w:ascii="仿宋_GB2312" w:eastAsia="仿宋_GB2312" w:hAnsi="宋体" w:hint="eastAsia"/>
          <w:color w:val="000000"/>
          <w:szCs w:val="28"/>
        </w:rPr>
        <w:t>，工程完工后组织验收，验收合格在一周内按我校要求提供完整的竣工决算资料，终审结束，施工单位先将5%的质保金汇入皖医账户，凭发票及汇款凭证（5%质保金）付至终审价的100%；正常使用满一年且无质量问题一次性退回质保金。</w:t>
      </w:r>
    </w:p>
    <w:p w:rsidR="00F157D1" w:rsidRPr="00B70DEE" w:rsidRDefault="00F157D1" w:rsidP="00B70DEE">
      <w:pPr>
        <w:adjustRightInd w:val="0"/>
        <w:snapToGrid w:val="0"/>
        <w:spacing w:line="360" w:lineRule="auto"/>
        <w:rPr>
          <w:rFonts w:ascii="仿宋_GB2312" w:eastAsia="仿宋_GB2312" w:hAnsi="宋体" w:hint="eastAsia"/>
          <w:color w:val="000000"/>
          <w:szCs w:val="28"/>
        </w:rPr>
      </w:pPr>
      <w:r w:rsidRPr="00B70DEE">
        <w:rPr>
          <w:rFonts w:ascii="仿宋_GB2312" w:eastAsia="仿宋_GB2312" w:hAnsi="宋体" w:hint="eastAsia"/>
          <w:color w:val="000000"/>
          <w:szCs w:val="28"/>
        </w:rPr>
        <w:t xml:space="preserve">    注：因学校预算批复原因，该笔款项最早在2016年4月方能支付，请考虑这段期间的垫资。</w:t>
      </w:r>
    </w:p>
    <w:p w:rsidR="00F157D1" w:rsidRPr="00B70DEE" w:rsidRDefault="00F157D1" w:rsidP="00B70DEE">
      <w:pPr>
        <w:pStyle w:val="21"/>
        <w:snapToGrid w:val="0"/>
        <w:ind w:firstLineChars="0"/>
        <w:rPr>
          <w:rFonts w:ascii="仿宋_GB2312" w:eastAsia="仿宋_GB2312" w:hAnsi="宋体" w:hint="eastAsia"/>
          <w:bCs/>
          <w:color w:val="000000"/>
          <w:szCs w:val="28"/>
        </w:rPr>
      </w:pPr>
      <w:r w:rsidRPr="00B70DEE">
        <w:rPr>
          <w:rFonts w:ascii="仿宋_GB2312" w:eastAsia="仿宋_GB2312" w:hAnsi="宋体" w:hint="eastAsia"/>
          <w:color w:val="000000"/>
          <w:szCs w:val="28"/>
        </w:rPr>
        <w:t>6.</w:t>
      </w:r>
      <w:r w:rsidRPr="00B70DEE">
        <w:rPr>
          <w:rFonts w:ascii="仿宋_GB2312" w:eastAsia="仿宋_GB2312" w:hAnsi="宋体" w:hint="eastAsia"/>
          <w:color w:val="000000"/>
          <w:spacing w:val="-6"/>
          <w:szCs w:val="28"/>
        </w:rPr>
        <w:t>报价表中单价需提供详细的组价明细。</w:t>
      </w:r>
    </w:p>
    <w:p w:rsidR="0071278B" w:rsidRDefault="0071278B">
      <w:pPr>
        <w:rPr>
          <w:rFonts w:hint="eastAsia"/>
        </w:rPr>
      </w:pPr>
    </w:p>
    <w:p w:rsidR="00F157D1" w:rsidRDefault="00F157D1">
      <w:pPr>
        <w:rPr>
          <w:rFonts w:hint="eastAsia"/>
        </w:rPr>
      </w:pPr>
    </w:p>
    <w:p w:rsidR="00F157D1" w:rsidRPr="00B70DEE" w:rsidRDefault="00F157D1" w:rsidP="00B70DEE">
      <w:pPr>
        <w:pStyle w:val="1"/>
        <w:numPr>
          <w:ilvl w:val="0"/>
          <w:numId w:val="0"/>
        </w:numPr>
        <w:snapToGrid w:val="0"/>
        <w:spacing w:before="0" w:after="0"/>
        <w:ind w:left="945" w:hanging="945"/>
        <w:jc w:val="center"/>
        <w:rPr>
          <w:rFonts w:ascii="华文中宋" w:eastAsia="华文中宋" w:hAnsi="华文中宋" w:hint="eastAsia"/>
        </w:rPr>
      </w:pPr>
      <w:bookmarkStart w:id="122" w:name="_Toc441244591"/>
      <w:r w:rsidRPr="00B70DEE">
        <w:rPr>
          <w:rFonts w:ascii="华文中宋" w:eastAsia="华文中宋" w:hAnsi="华文中宋" w:hint="eastAsia"/>
        </w:rPr>
        <w:t>第六章  综合评分办法</w:t>
      </w:r>
      <w:bookmarkEnd w:id="122"/>
    </w:p>
    <w:p w:rsidR="00F157D1" w:rsidRPr="001B3A1D" w:rsidRDefault="0029067B" w:rsidP="00B70DEE">
      <w:pPr>
        <w:rPr>
          <w:rFonts w:ascii="仿宋_GB2312" w:eastAsia="仿宋_GB2312" w:hint="eastAsia"/>
          <w:b/>
          <w:szCs w:val="28"/>
        </w:rPr>
      </w:pPr>
      <w:r w:rsidRPr="001B3A1D">
        <w:rPr>
          <w:rFonts w:ascii="仿宋_GB2312" w:eastAsia="仿宋_GB2312" w:hint="eastAsia"/>
          <w:b/>
          <w:szCs w:val="28"/>
        </w:rPr>
        <w:t>一、</w:t>
      </w:r>
      <w:r w:rsidR="00F157D1" w:rsidRPr="001B3A1D">
        <w:rPr>
          <w:rFonts w:ascii="仿宋_GB2312" w:eastAsia="仿宋_GB2312" w:hint="eastAsia"/>
          <w:b/>
          <w:szCs w:val="28"/>
        </w:rPr>
        <w:t>总则</w:t>
      </w:r>
    </w:p>
    <w:p w:rsidR="00F157D1" w:rsidRPr="001B3A1D" w:rsidRDefault="00F157D1" w:rsidP="001B3A1D">
      <w:pPr>
        <w:pStyle w:val="a9"/>
        <w:adjustRightInd w:val="0"/>
        <w:snapToGrid w:val="0"/>
        <w:spacing w:line="360" w:lineRule="auto"/>
        <w:ind w:firstLineChars="200" w:firstLine="536"/>
        <w:rPr>
          <w:rFonts w:ascii="仿宋_GB2312" w:eastAsia="仿宋_GB2312" w:hAnsi="宋体" w:hint="eastAsia"/>
          <w:spacing w:val="-6"/>
          <w:sz w:val="28"/>
          <w:szCs w:val="28"/>
        </w:rPr>
      </w:pPr>
      <w:r w:rsidRPr="001B3A1D">
        <w:rPr>
          <w:rFonts w:ascii="仿宋_GB2312" w:eastAsia="仿宋_GB2312" w:hAnsi="宋体" w:hint="eastAsia"/>
          <w:spacing w:val="-6"/>
          <w:sz w:val="28"/>
          <w:szCs w:val="28"/>
        </w:rPr>
        <w:t>评标工作遵循公平、公正、科学、择优原则和诚实、信誉、效率的服务原则。本着科学、严谨的态度，认真进行评标。择优选用，推进技术进步，确保质量、交货期，节约投资，最大限度的保护当事人权益，严格按照招标文件的要求对投标文件进行综合评定，提出优选方案，编写评标报告。对落标单位，评委会不作任何落标解释。投标人不得以任何方式干扰招投标工作的进行，一经发现其投标文件将被拒绝。</w:t>
      </w:r>
    </w:p>
    <w:p w:rsidR="00F157D1" w:rsidRPr="001B3A1D" w:rsidRDefault="00F157D1" w:rsidP="001B3A1D">
      <w:pPr>
        <w:pStyle w:val="a9"/>
        <w:adjustRightInd w:val="0"/>
        <w:snapToGrid w:val="0"/>
        <w:spacing w:line="360" w:lineRule="auto"/>
        <w:ind w:firstLineChars="200" w:firstLine="536"/>
        <w:rPr>
          <w:rFonts w:ascii="仿宋_GB2312" w:eastAsia="仿宋_GB2312" w:hAnsi="宋体" w:hint="eastAsia"/>
          <w:spacing w:val="-6"/>
          <w:sz w:val="28"/>
          <w:szCs w:val="28"/>
        </w:rPr>
      </w:pPr>
      <w:r w:rsidRPr="001B3A1D">
        <w:rPr>
          <w:rFonts w:ascii="仿宋_GB2312" w:eastAsia="仿宋_GB2312" w:hAnsi="宋体" w:hint="eastAsia"/>
          <w:spacing w:val="-6"/>
          <w:sz w:val="28"/>
          <w:szCs w:val="28"/>
        </w:rPr>
        <w:t>本次评标采用综合评分法，总分为100分，其中报价得分80分、技术得分20分。合格投标人的评标得分为各项目汇总得分，中标候选资格按评标得分由高到低顺序排列，得分相同的，按投标报价由低到高顺序排列；得分且投标报价相同的，按技术得分由高到低顺序排列。评分过程中保留小数2位。</w:t>
      </w:r>
    </w:p>
    <w:p w:rsidR="00F157D1" w:rsidRPr="001B3A1D" w:rsidRDefault="00F157D1" w:rsidP="001B3A1D">
      <w:pPr>
        <w:pStyle w:val="a9"/>
        <w:adjustRightInd w:val="0"/>
        <w:snapToGrid w:val="0"/>
        <w:spacing w:line="360" w:lineRule="auto"/>
        <w:ind w:firstLineChars="200" w:firstLine="538"/>
        <w:rPr>
          <w:rFonts w:ascii="仿宋_GB2312" w:eastAsia="仿宋_GB2312" w:hAnsi="宋体" w:hint="eastAsia"/>
          <w:b/>
          <w:spacing w:val="-6"/>
          <w:sz w:val="28"/>
          <w:szCs w:val="28"/>
        </w:rPr>
      </w:pPr>
      <w:r w:rsidRPr="001B3A1D">
        <w:rPr>
          <w:rFonts w:ascii="仿宋_GB2312" w:eastAsia="仿宋_GB2312" w:hAnsi="宋体" w:hint="eastAsia"/>
          <w:b/>
          <w:spacing w:val="-6"/>
          <w:sz w:val="28"/>
          <w:szCs w:val="28"/>
        </w:rPr>
        <w:t>投标人评标综合得分=报价得分+技术得分</w:t>
      </w:r>
    </w:p>
    <w:p w:rsidR="00F157D1" w:rsidRPr="001B3A1D" w:rsidRDefault="001B3A1D" w:rsidP="0029067B">
      <w:pPr>
        <w:rPr>
          <w:rFonts w:ascii="仿宋_GB2312" w:eastAsia="仿宋_GB2312" w:hint="eastAsia"/>
          <w:b/>
          <w:szCs w:val="28"/>
        </w:rPr>
      </w:pPr>
      <w:r w:rsidRPr="001B3A1D">
        <w:rPr>
          <w:rFonts w:ascii="仿宋_GB2312" w:eastAsia="仿宋_GB2312" w:hint="eastAsia"/>
          <w:b/>
          <w:szCs w:val="28"/>
        </w:rPr>
        <w:t>二、</w:t>
      </w:r>
      <w:r w:rsidR="00F157D1" w:rsidRPr="001B3A1D">
        <w:rPr>
          <w:rFonts w:ascii="仿宋_GB2312" w:eastAsia="仿宋_GB2312" w:hint="eastAsia"/>
          <w:b/>
          <w:szCs w:val="28"/>
        </w:rPr>
        <w:t>评标内容及标准</w:t>
      </w:r>
    </w:p>
    <w:p w:rsidR="00F157D1" w:rsidRPr="001B3A1D" w:rsidRDefault="00F157D1" w:rsidP="001B3A1D">
      <w:pPr>
        <w:adjustRightInd w:val="0"/>
        <w:snapToGrid w:val="0"/>
        <w:spacing w:line="360" w:lineRule="auto"/>
        <w:ind w:firstLineChars="200" w:firstLine="562"/>
        <w:rPr>
          <w:rFonts w:ascii="仿宋_GB2312" w:eastAsia="仿宋_GB2312" w:hAnsi="宋体" w:hint="eastAsia"/>
          <w:b/>
          <w:szCs w:val="28"/>
        </w:rPr>
      </w:pPr>
      <w:r w:rsidRPr="001B3A1D">
        <w:rPr>
          <w:rFonts w:ascii="仿宋_GB2312" w:eastAsia="仿宋_GB2312" w:hAnsi="宋体" w:hint="eastAsia"/>
          <w:b/>
          <w:szCs w:val="28"/>
        </w:rPr>
        <w:t>1、报价得分占总分80%,分值为80分。</w:t>
      </w:r>
    </w:p>
    <w:p w:rsidR="00F157D1" w:rsidRPr="001B3A1D" w:rsidRDefault="00F157D1" w:rsidP="001B3A1D">
      <w:pPr>
        <w:widowControl/>
        <w:adjustRightInd w:val="0"/>
        <w:snapToGrid w:val="0"/>
        <w:spacing w:line="360" w:lineRule="auto"/>
        <w:ind w:firstLineChars="200" w:firstLine="536"/>
        <w:rPr>
          <w:rFonts w:ascii="仿宋_GB2312" w:eastAsia="仿宋_GB2312" w:hAnsi="宋体" w:hint="eastAsia"/>
          <w:spacing w:val="-6"/>
          <w:szCs w:val="28"/>
        </w:rPr>
      </w:pPr>
      <w:r w:rsidRPr="001B3A1D">
        <w:rPr>
          <w:rFonts w:ascii="仿宋_GB2312" w:eastAsia="仿宋_GB2312" w:hAnsi="宋体" w:hint="eastAsia"/>
          <w:spacing w:val="-6"/>
          <w:szCs w:val="28"/>
        </w:rPr>
        <w:t xml:space="preserve">报价得分采用百分制，具体步骤和要求如下： </w:t>
      </w:r>
    </w:p>
    <w:p w:rsidR="00F157D1" w:rsidRPr="001B3A1D" w:rsidRDefault="00F157D1" w:rsidP="001B3A1D">
      <w:pPr>
        <w:widowControl/>
        <w:adjustRightInd w:val="0"/>
        <w:snapToGrid w:val="0"/>
        <w:spacing w:line="360" w:lineRule="auto"/>
        <w:ind w:firstLineChars="200" w:firstLine="536"/>
        <w:rPr>
          <w:rFonts w:ascii="仿宋_GB2312" w:eastAsia="仿宋_GB2312" w:hAnsi="宋体" w:hint="eastAsia"/>
          <w:spacing w:val="-6"/>
          <w:szCs w:val="28"/>
        </w:rPr>
      </w:pPr>
      <w:r w:rsidRPr="001B3A1D">
        <w:rPr>
          <w:rFonts w:ascii="仿宋_GB2312" w:eastAsia="仿宋_GB2312" w:hAnsi="宋体" w:hint="eastAsia"/>
          <w:spacing w:val="-6"/>
          <w:szCs w:val="28"/>
        </w:rPr>
        <w:t>（1）有效报价的平均价确定为评标基准价。有效报价指的是在完全响应招标文件的前提下并低于清单控制价的所有报价，其对应的分值为100分（基准分）。由招标方组织专家评标，采用综合评分法，按总得分推荐前二名作为中标候选单位。</w:t>
      </w:r>
    </w:p>
    <w:p w:rsidR="00F157D1" w:rsidRPr="001B3A1D" w:rsidRDefault="00F157D1" w:rsidP="001B3A1D">
      <w:pPr>
        <w:widowControl/>
        <w:adjustRightInd w:val="0"/>
        <w:snapToGrid w:val="0"/>
        <w:spacing w:line="360" w:lineRule="auto"/>
        <w:ind w:firstLineChars="200" w:firstLine="536"/>
        <w:rPr>
          <w:rFonts w:ascii="仿宋_GB2312" w:eastAsia="仿宋_GB2312" w:hAnsi="宋体" w:hint="eastAsia"/>
          <w:spacing w:val="-6"/>
          <w:szCs w:val="28"/>
        </w:rPr>
      </w:pPr>
      <w:r w:rsidRPr="001B3A1D">
        <w:rPr>
          <w:rFonts w:ascii="仿宋_GB2312" w:eastAsia="仿宋_GB2312" w:hAnsi="宋体" w:hint="eastAsia"/>
          <w:spacing w:val="-6"/>
          <w:szCs w:val="28"/>
        </w:rPr>
        <w:t>（2）各投标人的价格得分按如下公式计算：</w:t>
      </w:r>
    </w:p>
    <w:p w:rsidR="00F157D1" w:rsidRPr="001B3A1D" w:rsidRDefault="00F157D1" w:rsidP="001B3A1D">
      <w:pPr>
        <w:widowControl/>
        <w:adjustRightInd w:val="0"/>
        <w:snapToGrid w:val="0"/>
        <w:spacing w:line="360" w:lineRule="auto"/>
        <w:ind w:firstLineChars="200" w:firstLine="536"/>
        <w:rPr>
          <w:rFonts w:ascii="仿宋_GB2312" w:eastAsia="仿宋_GB2312" w:hAnsi="宋体" w:hint="eastAsia"/>
          <w:spacing w:val="-6"/>
          <w:szCs w:val="28"/>
        </w:rPr>
      </w:pPr>
      <w:r w:rsidRPr="001B3A1D">
        <w:rPr>
          <w:rFonts w:ascii="仿宋_GB2312" w:eastAsia="仿宋_GB2312" w:hAnsi="宋体" w:hint="eastAsia"/>
          <w:spacing w:val="-6"/>
          <w:szCs w:val="28"/>
        </w:rPr>
        <w:t>投标报价得分=（评标基准价/投标报价）×80%（价格权值）×100。</w:t>
      </w:r>
    </w:p>
    <w:p w:rsidR="00F157D1" w:rsidRPr="001B3A1D" w:rsidRDefault="00F157D1" w:rsidP="001B3A1D">
      <w:pPr>
        <w:adjustRightInd w:val="0"/>
        <w:snapToGrid w:val="0"/>
        <w:spacing w:line="360" w:lineRule="auto"/>
        <w:ind w:firstLineChars="200" w:firstLine="562"/>
        <w:rPr>
          <w:rFonts w:ascii="仿宋_GB2312" w:eastAsia="仿宋_GB2312" w:hAnsi="宋体" w:hint="eastAsia"/>
          <w:b/>
          <w:szCs w:val="28"/>
        </w:rPr>
      </w:pPr>
      <w:r w:rsidRPr="001B3A1D">
        <w:rPr>
          <w:rFonts w:ascii="仿宋_GB2312" w:eastAsia="仿宋_GB2312" w:hAnsi="宋体" w:hint="eastAsia"/>
          <w:b/>
          <w:szCs w:val="28"/>
        </w:rPr>
        <w:t>2、技术得分20分</w:t>
      </w:r>
    </w:p>
    <w:tbl>
      <w:tblPr>
        <w:tblW w:w="8923" w:type="dxa"/>
        <w:jc w:val="center"/>
        <w:tblInd w:w="9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2316"/>
        <w:gridCol w:w="970"/>
        <w:gridCol w:w="4928"/>
      </w:tblGrid>
      <w:tr w:rsidR="00F157D1" w:rsidTr="001B3A1D">
        <w:trPr>
          <w:trHeight w:val="567"/>
          <w:jc w:val="center"/>
        </w:trPr>
        <w:tc>
          <w:tcPr>
            <w:tcW w:w="709" w:type="dxa"/>
            <w:tcBorders>
              <w:top w:val="single" w:sz="4" w:space="0" w:color="auto"/>
              <w:left w:val="single" w:sz="4" w:space="0" w:color="auto"/>
              <w:bottom w:val="single" w:sz="4" w:space="0" w:color="auto"/>
              <w:right w:val="single" w:sz="4" w:space="0" w:color="auto"/>
            </w:tcBorders>
            <w:vAlign w:val="center"/>
          </w:tcPr>
          <w:p w:rsidR="00F157D1" w:rsidRDefault="00F157D1" w:rsidP="00417EC7">
            <w:pPr>
              <w:jc w:val="center"/>
              <w:rPr>
                <w:rFonts w:ascii="宋体" w:hAnsi="宋体" w:hint="eastAsia"/>
                <w:b/>
                <w:sz w:val="24"/>
                <w:szCs w:val="24"/>
              </w:rPr>
            </w:pPr>
            <w:r>
              <w:rPr>
                <w:rFonts w:ascii="宋体" w:hAnsi="宋体" w:hint="eastAsia"/>
                <w:b/>
                <w:sz w:val="24"/>
                <w:szCs w:val="24"/>
              </w:rPr>
              <w:t>序号</w:t>
            </w:r>
          </w:p>
        </w:tc>
        <w:tc>
          <w:tcPr>
            <w:tcW w:w="2316" w:type="dxa"/>
            <w:tcBorders>
              <w:top w:val="single" w:sz="4" w:space="0" w:color="auto"/>
              <w:left w:val="single" w:sz="4" w:space="0" w:color="auto"/>
              <w:bottom w:val="single" w:sz="4" w:space="0" w:color="auto"/>
              <w:right w:val="single" w:sz="4" w:space="0" w:color="auto"/>
            </w:tcBorders>
            <w:vAlign w:val="center"/>
          </w:tcPr>
          <w:p w:rsidR="00F157D1" w:rsidRDefault="00F157D1" w:rsidP="00417EC7">
            <w:pPr>
              <w:jc w:val="center"/>
              <w:rPr>
                <w:rFonts w:ascii="宋体" w:hAnsi="宋体" w:hint="eastAsia"/>
                <w:b/>
                <w:sz w:val="24"/>
                <w:szCs w:val="24"/>
              </w:rPr>
            </w:pPr>
            <w:r>
              <w:rPr>
                <w:rFonts w:ascii="宋体" w:hAnsi="宋体" w:hint="eastAsia"/>
                <w:b/>
                <w:sz w:val="24"/>
                <w:szCs w:val="24"/>
              </w:rPr>
              <w:t>评审内容</w:t>
            </w:r>
          </w:p>
        </w:tc>
        <w:tc>
          <w:tcPr>
            <w:tcW w:w="970" w:type="dxa"/>
            <w:tcBorders>
              <w:top w:val="single" w:sz="4" w:space="0" w:color="auto"/>
              <w:left w:val="single" w:sz="4" w:space="0" w:color="auto"/>
              <w:bottom w:val="single" w:sz="4" w:space="0" w:color="auto"/>
              <w:right w:val="single" w:sz="4" w:space="0" w:color="auto"/>
            </w:tcBorders>
            <w:vAlign w:val="center"/>
          </w:tcPr>
          <w:p w:rsidR="00F157D1" w:rsidRDefault="00F157D1" w:rsidP="00417EC7">
            <w:pPr>
              <w:jc w:val="center"/>
              <w:rPr>
                <w:rFonts w:ascii="宋体" w:hAnsi="宋体" w:hint="eastAsia"/>
                <w:b/>
                <w:sz w:val="24"/>
                <w:szCs w:val="24"/>
              </w:rPr>
            </w:pPr>
            <w:r>
              <w:rPr>
                <w:rFonts w:ascii="宋体" w:hAnsi="宋体" w:hint="eastAsia"/>
                <w:b/>
                <w:sz w:val="24"/>
                <w:szCs w:val="24"/>
              </w:rPr>
              <w:t>分值</w:t>
            </w:r>
          </w:p>
        </w:tc>
        <w:tc>
          <w:tcPr>
            <w:tcW w:w="4928" w:type="dxa"/>
            <w:tcBorders>
              <w:top w:val="single" w:sz="4" w:space="0" w:color="auto"/>
              <w:left w:val="single" w:sz="4" w:space="0" w:color="auto"/>
              <w:bottom w:val="single" w:sz="4" w:space="0" w:color="auto"/>
              <w:right w:val="single" w:sz="4" w:space="0" w:color="auto"/>
            </w:tcBorders>
            <w:vAlign w:val="center"/>
          </w:tcPr>
          <w:p w:rsidR="00F157D1" w:rsidRDefault="00F157D1" w:rsidP="00417EC7">
            <w:pPr>
              <w:jc w:val="center"/>
              <w:rPr>
                <w:rFonts w:ascii="宋体" w:hAnsi="宋体" w:hint="eastAsia"/>
                <w:b/>
                <w:sz w:val="24"/>
                <w:szCs w:val="24"/>
              </w:rPr>
            </w:pPr>
            <w:r>
              <w:rPr>
                <w:rFonts w:ascii="宋体" w:hAnsi="宋体" w:hint="eastAsia"/>
                <w:b/>
                <w:sz w:val="24"/>
                <w:szCs w:val="24"/>
              </w:rPr>
              <w:t>备注</w:t>
            </w:r>
          </w:p>
        </w:tc>
      </w:tr>
      <w:tr w:rsidR="00F157D1" w:rsidTr="001B3A1D">
        <w:trPr>
          <w:trHeight w:val="585"/>
          <w:jc w:val="center"/>
        </w:trPr>
        <w:tc>
          <w:tcPr>
            <w:tcW w:w="709" w:type="dxa"/>
            <w:tcBorders>
              <w:top w:val="single" w:sz="4" w:space="0" w:color="auto"/>
              <w:left w:val="single" w:sz="4" w:space="0" w:color="auto"/>
              <w:bottom w:val="single" w:sz="4" w:space="0" w:color="auto"/>
              <w:right w:val="single" w:sz="4" w:space="0" w:color="auto"/>
            </w:tcBorders>
            <w:vAlign w:val="center"/>
          </w:tcPr>
          <w:p w:rsidR="00F157D1" w:rsidRDefault="00F157D1" w:rsidP="00417EC7">
            <w:pPr>
              <w:spacing w:line="300" w:lineRule="auto"/>
              <w:jc w:val="center"/>
              <w:rPr>
                <w:rFonts w:ascii="宋体" w:hAnsi="宋体" w:hint="eastAsia"/>
                <w:sz w:val="24"/>
                <w:szCs w:val="24"/>
              </w:rPr>
            </w:pPr>
            <w:r>
              <w:rPr>
                <w:rFonts w:ascii="宋体" w:hAnsi="宋体" w:hint="eastAsia"/>
                <w:sz w:val="24"/>
                <w:szCs w:val="24"/>
              </w:rPr>
              <w:t>1</w:t>
            </w:r>
          </w:p>
        </w:tc>
        <w:tc>
          <w:tcPr>
            <w:tcW w:w="2316" w:type="dxa"/>
            <w:tcBorders>
              <w:top w:val="single" w:sz="4" w:space="0" w:color="auto"/>
              <w:left w:val="single" w:sz="4" w:space="0" w:color="auto"/>
              <w:bottom w:val="single" w:sz="4" w:space="0" w:color="auto"/>
              <w:right w:val="single" w:sz="4" w:space="0" w:color="auto"/>
            </w:tcBorders>
            <w:vAlign w:val="center"/>
          </w:tcPr>
          <w:p w:rsidR="00F157D1" w:rsidRDefault="00F157D1" w:rsidP="00417EC7">
            <w:pPr>
              <w:jc w:val="center"/>
              <w:rPr>
                <w:rFonts w:ascii="宋体" w:hAnsi="宋体" w:hint="eastAsia"/>
                <w:sz w:val="24"/>
                <w:szCs w:val="24"/>
              </w:rPr>
            </w:pPr>
            <w:r>
              <w:rPr>
                <w:rFonts w:ascii="宋体" w:hAnsi="宋体"/>
                <w:spacing w:val="-6"/>
                <w:sz w:val="24"/>
                <w:szCs w:val="24"/>
              </w:rPr>
              <w:t>内容完整性和编制水平</w:t>
            </w:r>
          </w:p>
        </w:tc>
        <w:tc>
          <w:tcPr>
            <w:tcW w:w="970" w:type="dxa"/>
            <w:tcBorders>
              <w:top w:val="single" w:sz="4" w:space="0" w:color="auto"/>
              <w:left w:val="single" w:sz="4" w:space="0" w:color="auto"/>
              <w:bottom w:val="single" w:sz="4" w:space="0" w:color="auto"/>
              <w:right w:val="single" w:sz="4" w:space="0" w:color="auto"/>
            </w:tcBorders>
            <w:vAlign w:val="center"/>
          </w:tcPr>
          <w:p w:rsidR="00F157D1" w:rsidRDefault="00F157D1" w:rsidP="00417EC7">
            <w:pPr>
              <w:spacing w:line="300" w:lineRule="auto"/>
              <w:jc w:val="center"/>
              <w:rPr>
                <w:rFonts w:ascii="宋体" w:hAnsi="宋体" w:hint="eastAsia"/>
                <w:sz w:val="24"/>
                <w:szCs w:val="24"/>
              </w:rPr>
            </w:pPr>
            <w:r>
              <w:rPr>
                <w:rFonts w:ascii="宋体" w:hAnsi="宋体" w:hint="eastAsia"/>
                <w:spacing w:val="-6"/>
                <w:sz w:val="24"/>
                <w:szCs w:val="24"/>
              </w:rPr>
              <w:t>4</w:t>
            </w:r>
          </w:p>
        </w:tc>
        <w:tc>
          <w:tcPr>
            <w:tcW w:w="4928" w:type="dxa"/>
            <w:tcBorders>
              <w:top w:val="single" w:sz="4" w:space="0" w:color="auto"/>
              <w:left w:val="single" w:sz="4" w:space="0" w:color="auto"/>
              <w:bottom w:val="single" w:sz="4" w:space="0" w:color="auto"/>
              <w:right w:val="single" w:sz="4" w:space="0" w:color="auto"/>
            </w:tcBorders>
            <w:vAlign w:val="center"/>
          </w:tcPr>
          <w:p w:rsidR="00F157D1" w:rsidRDefault="00F157D1" w:rsidP="00417EC7">
            <w:pPr>
              <w:ind w:firstLineChars="72" w:firstLine="164"/>
              <w:rPr>
                <w:rFonts w:hAnsi="宋体" w:hint="eastAsia"/>
                <w:spacing w:val="-6"/>
                <w:sz w:val="24"/>
                <w:szCs w:val="24"/>
              </w:rPr>
            </w:pPr>
            <w:r>
              <w:rPr>
                <w:rFonts w:ascii="宋体" w:hAnsi="宋体"/>
                <w:spacing w:val="-6"/>
                <w:sz w:val="24"/>
                <w:szCs w:val="24"/>
              </w:rPr>
              <w:t>对投标文件的</w:t>
            </w:r>
            <w:r>
              <w:rPr>
                <w:rFonts w:ascii="宋体" w:hAnsi="宋体" w:hint="eastAsia"/>
                <w:spacing w:val="-6"/>
                <w:sz w:val="24"/>
                <w:szCs w:val="24"/>
              </w:rPr>
              <w:t>关于</w:t>
            </w:r>
            <w:r>
              <w:rPr>
                <w:rFonts w:ascii="宋体" w:hAnsi="宋体"/>
                <w:spacing w:val="-6"/>
                <w:sz w:val="24"/>
                <w:szCs w:val="24"/>
              </w:rPr>
              <w:t>施工组织</w:t>
            </w:r>
            <w:r>
              <w:rPr>
                <w:rFonts w:ascii="宋体" w:hAnsi="宋体" w:hint="eastAsia"/>
                <w:spacing w:val="-6"/>
                <w:sz w:val="24"/>
                <w:szCs w:val="24"/>
              </w:rPr>
              <w:t>方面的</w:t>
            </w:r>
            <w:r>
              <w:rPr>
                <w:rFonts w:ascii="宋体" w:hAnsi="宋体"/>
                <w:spacing w:val="-6"/>
                <w:sz w:val="24"/>
                <w:szCs w:val="24"/>
              </w:rPr>
              <w:t>进行整体评价，由评标委员会酌情赋分，满分</w:t>
            </w:r>
            <w:r>
              <w:rPr>
                <w:rFonts w:ascii="宋体" w:hAnsi="宋体" w:hint="eastAsia"/>
                <w:spacing w:val="-6"/>
                <w:sz w:val="24"/>
                <w:szCs w:val="24"/>
              </w:rPr>
              <w:t>4</w:t>
            </w:r>
            <w:r>
              <w:rPr>
                <w:rFonts w:ascii="宋体" w:hAnsi="宋体"/>
                <w:spacing w:val="-6"/>
                <w:sz w:val="24"/>
                <w:szCs w:val="24"/>
              </w:rPr>
              <w:t>分。</w:t>
            </w:r>
          </w:p>
        </w:tc>
      </w:tr>
      <w:tr w:rsidR="00F157D1" w:rsidTr="001B3A1D">
        <w:trPr>
          <w:trHeight w:val="585"/>
          <w:jc w:val="center"/>
        </w:trPr>
        <w:tc>
          <w:tcPr>
            <w:tcW w:w="709" w:type="dxa"/>
            <w:tcBorders>
              <w:top w:val="single" w:sz="4" w:space="0" w:color="auto"/>
              <w:left w:val="single" w:sz="4" w:space="0" w:color="auto"/>
              <w:bottom w:val="single" w:sz="4" w:space="0" w:color="auto"/>
              <w:right w:val="single" w:sz="4" w:space="0" w:color="auto"/>
            </w:tcBorders>
            <w:vAlign w:val="center"/>
          </w:tcPr>
          <w:p w:rsidR="00F157D1" w:rsidRDefault="00F157D1" w:rsidP="00417EC7">
            <w:pPr>
              <w:spacing w:line="300" w:lineRule="auto"/>
              <w:jc w:val="center"/>
              <w:rPr>
                <w:rFonts w:ascii="宋体" w:hAnsi="宋体" w:hint="eastAsia"/>
                <w:sz w:val="24"/>
                <w:szCs w:val="24"/>
              </w:rPr>
            </w:pPr>
            <w:r>
              <w:rPr>
                <w:rFonts w:ascii="宋体" w:hAnsi="宋体" w:hint="eastAsia"/>
                <w:sz w:val="24"/>
                <w:szCs w:val="24"/>
              </w:rPr>
              <w:t>2</w:t>
            </w:r>
          </w:p>
        </w:tc>
        <w:tc>
          <w:tcPr>
            <w:tcW w:w="2316" w:type="dxa"/>
            <w:tcBorders>
              <w:top w:val="single" w:sz="4" w:space="0" w:color="auto"/>
              <w:left w:val="single" w:sz="4" w:space="0" w:color="auto"/>
              <w:bottom w:val="single" w:sz="4" w:space="0" w:color="auto"/>
              <w:right w:val="single" w:sz="4" w:space="0" w:color="auto"/>
            </w:tcBorders>
            <w:vAlign w:val="center"/>
          </w:tcPr>
          <w:p w:rsidR="00F157D1" w:rsidRDefault="00F157D1" w:rsidP="00417EC7">
            <w:pPr>
              <w:jc w:val="center"/>
              <w:rPr>
                <w:rFonts w:ascii="宋体" w:hAnsi="宋体" w:hint="eastAsia"/>
                <w:sz w:val="24"/>
                <w:szCs w:val="24"/>
              </w:rPr>
            </w:pPr>
            <w:r>
              <w:rPr>
                <w:rFonts w:ascii="宋体" w:hAnsi="宋体"/>
                <w:spacing w:val="-6"/>
                <w:sz w:val="24"/>
                <w:szCs w:val="24"/>
              </w:rPr>
              <w:t>施工质量保证体系</w:t>
            </w:r>
          </w:p>
        </w:tc>
        <w:tc>
          <w:tcPr>
            <w:tcW w:w="970" w:type="dxa"/>
            <w:tcBorders>
              <w:top w:val="single" w:sz="4" w:space="0" w:color="auto"/>
              <w:left w:val="single" w:sz="4" w:space="0" w:color="auto"/>
              <w:bottom w:val="single" w:sz="4" w:space="0" w:color="auto"/>
              <w:right w:val="single" w:sz="4" w:space="0" w:color="auto"/>
            </w:tcBorders>
            <w:vAlign w:val="center"/>
          </w:tcPr>
          <w:p w:rsidR="00F157D1" w:rsidRDefault="00F157D1" w:rsidP="00417EC7">
            <w:pPr>
              <w:spacing w:line="300" w:lineRule="auto"/>
              <w:jc w:val="center"/>
              <w:rPr>
                <w:rFonts w:ascii="宋体" w:hAnsi="宋体" w:hint="eastAsia"/>
                <w:sz w:val="24"/>
                <w:szCs w:val="24"/>
              </w:rPr>
            </w:pPr>
            <w:r>
              <w:rPr>
                <w:rFonts w:ascii="宋体" w:hAnsi="宋体" w:hint="eastAsia"/>
                <w:spacing w:val="-6"/>
                <w:sz w:val="24"/>
                <w:szCs w:val="24"/>
              </w:rPr>
              <w:t>3</w:t>
            </w:r>
          </w:p>
        </w:tc>
        <w:tc>
          <w:tcPr>
            <w:tcW w:w="4928" w:type="dxa"/>
            <w:tcBorders>
              <w:top w:val="single" w:sz="4" w:space="0" w:color="auto"/>
              <w:left w:val="single" w:sz="4" w:space="0" w:color="auto"/>
              <w:bottom w:val="single" w:sz="4" w:space="0" w:color="auto"/>
              <w:right w:val="single" w:sz="4" w:space="0" w:color="auto"/>
            </w:tcBorders>
            <w:vAlign w:val="center"/>
          </w:tcPr>
          <w:p w:rsidR="00F157D1" w:rsidRDefault="00F157D1" w:rsidP="00417EC7">
            <w:pPr>
              <w:ind w:firstLineChars="72" w:firstLine="164"/>
              <w:rPr>
                <w:rFonts w:hAnsi="宋体" w:hint="eastAsia"/>
                <w:spacing w:val="-6"/>
                <w:sz w:val="24"/>
                <w:szCs w:val="24"/>
              </w:rPr>
            </w:pPr>
            <w:r>
              <w:rPr>
                <w:rFonts w:ascii="宋体" w:hAnsi="宋体"/>
                <w:spacing w:val="-6"/>
                <w:sz w:val="24"/>
                <w:szCs w:val="24"/>
              </w:rPr>
              <w:t>质量管理体系完善</w:t>
            </w:r>
            <w:r>
              <w:rPr>
                <w:rFonts w:ascii="宋体" w:hAnsi="宋体" w:hint="eastAsia"/>
                <w:spacing w:val="-6"/>
                <w:sz w:val="24"/>
                <w:szCs w:val="24"/>
              </w:rPr>
              <w:t>，</w:t>
            </w:r>
            <w:r>
              <w:rPr>
                <w:rFonts w:ascii="宋体" w:hAnsi="宋体"/>
                <w:spacing w:val="-6"/>
                <w:sz w:val="24"/>
                <w:szCs w:val="24"/>
              </w:rPr>
              <w:t>工程质量措施完善，按单位、分部和分项分解细化,具体明确，制度健全，有针对性，具体可靠,能确保工程质量的，得</w:t>
            </w:r>
            <w:r>
              <w:rPr>
                <w:rFonts w:ascii="宋体" w:hAnsi="宋体" w:hint="eastAsia"/>
                <w:spacing w:val="-6"/>
                <w:sz w:val="24"/>
                <w:szCs w:val="24"/>
              </w:rPr>
              <w:t>3</w:t>
            </w:r>
            <w:r>
              <w:rPr>
                <w:rFonts w:ascii="宋体" w:hAnsi="宋体"/>
                <w:spacing w:val="-6"/>
                <w:sz w:val="24"/>
                <w:szCs w:val="24"/>
              </w:rPr>
              <w:t>分；存在缺陷或不足的，酌情减分；</w:t>
            </w:r>
          </w:p>
        </w:tc>
      </w:tr>
      <w:tr w:rsidR="00F157D1" w:rsidTr="001B3A1D">
        <w:trPr>
          <w:trHeight w:val="585"/>
          <w:jc w:val="center"/>
        </w:trPr>
        <w:tc>
          <w:tcPr>
            <w:tcW w:w="709" w:type="dxa"/>
            <w:tcBorders>
              <w:top w:val="single" w:sz="4" w:space="0" w:color="auto"/>
              <w:left w:val="single" w:sz="4" w:space="0" w:color="auto"/>
              <w:bottom w:val="single" w:sz="4" w:space="0" w:color="auto"/>
              <w:right w:val="single" w:sz="4" w:space="0" w:color="auto"/>
            </w:tcBorders>
            <w:vAlign w:val="center"/>
          </w:tcPr>
          <w:p w:rsidR="00F157D1" w:rsidRDefault="00F157D1" w:rsidP="00417EC7">
            <w:pPr>
              <w:spacing w:line="300" w:lineRule="auto"/>
              <w:jc w:val="center"/>
              <w:rPr>
                <w:rFonts w:ascii="宋体" w:hAnsi="宋体" w:hint="eastAsia"/>
                <w:sz w:val="24"/>
                <w:szCs w:val="24"/>
              </w:rPr>
            </w:pPr>
            <w:r>
              <w:rPr>
                <w:rFonts w:ascii="宋体" w:hAnsi="宋体" w:hint="eastAsia"/>
                <w:sz w:val="24"/>
                <w:szCs w:val="24"/>
              </w:rPr>
              <w:t>3</w:t>
            </w:r>
          </w:p>
        </w:tc>
        <w:tc>
          <w:tcPr>
            <w:tcW w:w="2316" w:type="dxa"/>
            <w:tcBorders>
              <w:top w:val="single" w:sz="4" w:space="0" w:color="auto"/>
              <w:left w:val="single" w:sz="4" w:space="0" w:color="auto"/>
              <w:bottom w:val="single" w:sz="4" w:space="0" w:color="auto"/>
              <w:right w:val="single" w:sz="4" w:space="0" w:color="auto"/>
            </w:tcBorders>
            <w:vAlign w:val="center"/>
          </w:tcPr>
          <w:p w:rsidR="00F157D1" w:rsidRDefault="00F157D1" w:rsidP="00417EC7">
            <w:pPr>
              <w:jc w:val="center"/>
              <w:rPr>
                <w:rFonts w:ascii="宋体" w:hAnsi="宋体" w:hint="eastAsia"/>
                <w:sz w:val="24"/>
                <w:szCs w:val="24"/>
              </w:rPr>
            </w:pPr>
            <w:r>
              <w:rPr>
                <w:rFonts w:ascii="宋体" w:hAnsi="宋体"/>
                <w:spacing w:val="-6"/>
                <w:sz w:val="24"/>
                <w:szCs w:val="24"/>
              </w:rPr>
              <w:t>施工安全保证体系</w:t>
            </w:r>
          </w:p>
        </w:tc>
        <w:tc>
          <w:tcPr>
            <w:tcW w:w="970" w:type="dxa"/>
            <w:tcBorders>
              <w:top w:val="single" w:sz="4" w:space="0" w:color="auto"/>
              <w:left w:val="single" w:sz="4" w:space="0" w:color="auto"/>
              <w:bottom w:val="single" w:sz="4" w:space="0" w:color="auto"/>
              <w:right w:val="single" w:sz="4" w:space="0" w:color="auto"/>
            </w:tcBorders>
            <w:vAlign w:val="center"/>
          </w:tcPr>
          <w:p w:rsidR="00F157D1" w:rsidRDefault="00F157D1" w:rsidP="00417EC7">
            <w:pPr>
              <w:spacing w:line="300" w:lineRule="auto"/>
              <w:jc w:val="center"/>
              <w:rPr>
                <w:rFonts w:ascii="宋体" w:hAnsi="宋体" w:hint="eastAsia"/>
                <w:sz w:val="24"/>
                <w:szCs w:val="24"/>
              </w:rPr>
            </w:pPr>
            <w:r>
              <w:rPr>
                <w:rFonts w:ascii="宋体" w:hAnsi="宋体" w:hint="eastAsia"/>
                <w:spacing w:val="-6"/>
                <w:sz w:val="24"/>
                <w:szCs w:val="24"/>
              </w:rPr>
              <w:t>5</w:t>
            </w:r>
          </w:p>
        </w:tc>
        <w:tc>
          <w:tcPr>
            <w:tcW w:w="4928" w:type="dxa"/>
            <w:tcBorders>
              <w:top w:val="single" w:sz="4" w:space="0" w:color="auto"/>
              <w:left w:val="single" w:sz="4" w:space="0" w:color="auto"/>
              <w:bottom w:val="single" w:sz="4" w:space="0" w:color="auto"/>
              <w:right w:val="single" w:sz="4" w:space="0" w:color="auto"/>
            </w:tcBorders>
            <w:vAlign w:val="center"/>
          </w:tcPr>
          <w:p w:rsidR="00F157D1" w:rsidRDefault="00F157D1" w:rsidP="00417EC7">
            <w:pPr>
              <w:ind w:firstLineChars="72" w:firstLine="164"/>
              <w:rPr>
                <w:rFonts w:hAnsi="宋体" w:hint="eastAsia"/>
                <w:spacing w:val="-6"/>
                <w:sz w:val="24"/>
                <w:szCs w:val="24"/>
              </w:rPr>
            </w:pPr>
            <w:r>
              <w:rPr>
                <w:rFonts w:ascii="宋体" w:hAnsi="宋体"/>
                <w:spacing w:val="-6"/>
                <w:sz w:val="24"/>
                <w:szCs w:val="24"/>
              </w:rPr>
              <w:t>安全保障体系完善，安全措施或制度健全的</w:t>
            </w:r>
            <w:r>
              <w:rPr>
                <w:rFonts w:ascii="宋体" w:hAnsi="宋体" w:hint="eastAsia"/>
                <w:spacing w:val="-6"/>
                <w:sz w:val="24"/>
                <w:szCs w:val="24"/>
              </w:rPr>
              <w:t>，有具体的脚手架（最高13米）搭设方案得5分</w:t>
            </w:r>
            <w:r>
              <w:rPr>
                <w:rFonts w:ascii="宋体" w:hAnsi="宋体"/>
                <w:spacing w:val="-6"/>
                <w:sz w:val="24"/>
                <w:szCs w:val="24"/>
              </w:rPr>
              <w:t>。不足酌情减分；</w:t>
            </w:r>
          </w:p>
        </w:tc>
      </w:tr>
      <w:tr w:rsidR="00F157D1" w:rsidTr="001B3A1D">
        <w:trPr>
          <w:trHeight w:val="899"/>
          <w:jc w:val="center"/>
        </w:trPr>
        <w:tc>
          <w:tcPr>
            <w:tcW w:w="709" w:type="dxa"/>
            <w:tcBorders>
              <w:top w:val="single" w:sz="4" w:space="0" w:color="auto"/>
              <w:left w:val="single" w:sz="4" w:space="0" w:color="auto"/>
              <w:bottom w:val="single" w:sz="4" w:space="0" w:color="auto"/>
              <w:right w:val="single" w:sz="4" w:space="0" w:color="auto"/>
            </w:tcBorders>
            <w:vAlign w:val="center"/>
          </w:tcPr>
          <w:p w:rsidR="00F157D1" w:rsidRDefault="00F157D1" w:rsidP="00417EC7">
            <w:pPr>
              <w:spacing w:line="300" w:lineRule="auto"/>
              <w:jc w:val="center"/>
              <w:rPr>
                <w:rFonts w:ascii="宋体" w:hAnsi="宋体" w:hint="eastAsia"/>
                <w:sz w:val="24"/>
                <w:szCs w:val="24"/>
              </w:rPr>
            </w:pPr>
            <w:r>
              <w:rPr>
                <w:rFonts w:ascii="宋体" w:hAnsi="宋体" w:hint="eastAsia"/>
                <w:sz w:val="24"/>
                <w:szCs w:val="24"/>
              </w:rPr>
              <w:t>4</w:t>
            </w:r>
          </w:p>
        </w:tc>
        <w:tc>
          <w:tcPr>
            <w:tcW w:w="2316" w:type="dxa"/>
            <w:tcBorders>
              <w:top w:val="single" w:sz="4" w:space="0" w:color="auto"/>
              <w:left w:val="single" w:sz="4" w:space="0" w:color="auto"/>
              <w:bottom w:val="single" w:sz="4" w:space="0" w:color="auto"/>
              <w:right w:val="single" w:sz="4" w:space="0" w:color="auto"/>
            </w:tcBorders>
            <w:vAlign w:val="center"/>
          </w:tcPr>
          <w:p w:rsidR="00F157D1" w:rsidRDefault="00F157D1" w:rsidP="00417EC7">
            <w:pPr>
              <w:jc w:val="center"/>
              <w:rPr>
                <w:rFonts w:ascii="宋体" w:hAnsi="宋体" w:hint="eastAsia"/>
                <w:sz w:val="24"/>
                <w:szCs w:val="24"/>
              </w:rPr>
            </w:pPr>
            <w:r>
              <w:rPr>
                <w:rFonts w:ascii="宋体" w:hAnsi="宋体"/>
                <w:spacing w:val="-6"/>
                <w:sz w:val="24"/>
                <w:szCs w:val="24"/>
              </w:rPr>
              <w:t>文明施工与</w:t>
            </w:r>
            <w:r>
              <w:rPr>
                <w:rFonts w:ascii="宋体" w:hAnsi="宋体" w:hint="eastAsia"/>
                <w:spacing w:val="-6"/>
                <w:sz w:val="24"/>
                <w:szCs w:val="24"/>
              </w:rPr>
              <w:t>成品</w:t>
            </w:r>
            <w:r>
              <w:rPr>
                <w:rFonts w:ascii="宋体" w:hAnsi="宋体"/>
                <w:spacing w:val="-6"/>
                <w:sz w:val="24"/>
                <w:szCs w:val="24"/>
              </w:rPr>
              <w:t>保护措施</w:t>
            </w:r>
          </w:p>
        </w:tc>
        <w:tc>
          <w:tcPr>
            <w:tcW w:w="970" w:type="dxa"/>
            <w:tcBorders>
              <w:top w:val="single" w:sz="4" w:space="0" w:color="auto"/>
              <w:left w:val="single" w:sz="4" w:space="0" w:color="auto"/>
              <w:bottom w:val="single" w:sz="4" w:space="0" w:color="auto"/>
              <w:right w:val="single" w:sz="4" w:space="0" w:color="auto"/>
            </w:tcBorders>
            <w:vAlign w:val="center"/>
          </w:tcPr>
          <w:p w:rsidR="00F157D1" w:rsidRDefault="00F157D1" w:rsidP="00417EC7">
            <w:pPr>
              <w:spacing w:line="300" w:lineRule="auto"/>
              <w:jc w:val="center"/>
              <w:rPr>
                <w:rFonts w:ascii="宋体" w:hAnsi="宋体" w:hint="eastAsia"/>
                <w:sz w:val="24"/>
                <w:szCs w:val="24"/>
              </w:rPr>
            </w:pPr>
            <w:r>
              <w:rPr>
                <w:rFonts w:ascii="宋体" w:hAnsi="宋体" w:hint="eastAsia"/>
                <w:sz w:val="24"/>
                <w:szCs w:val="24"/>
              </w:rPr>
              <w:t>5</w:t>
            </w:r>
          </w:p>
        </w:tc>
        <w:tc>
          <w:tcPr>
            <w:tcW w:w="4928" w:type="dxa"/>
            <w:tcBorders>
              <w:top w:val="single" w:sz="4" w:space="0" w:color="auto"/>
              <w:left w:val="single" w:sz="4" w:space="0" w:color="auto"/>
              <w:bottom w:val="single" w:sz="4" w:space="0" w:color="auto"/>
              <w:right w:val="single" w:sz="4" w:space="0" w:color="auto"/>
            </w:tcBorders>
            <w:vAlign w:val="center"/>
          </w:tcPr>
          <w:p w:rsidR="00F157D1" w:rsidRDefault="00F157D1" w:rsidP="00417EC7">
            <w:pPr>
              <w:ind w:firstLineChars="72" w:firstLine="164"/>
              <w:rPr>
                <w:rFonts w:ascii="宋体" w:hAnsi="宋体"/>
                <w:spacing w:val="-6"/>
                <w:sz w:val="24"/>
                <w:szCs w:val="24"/>
              </w:rPr>
            </w:pPr>
            <w:r>
              <w:rPr>
                <w:rFonts w:ascii="宋体" w:hAnsi="宋体"/>
                <w:spacing w:val="-6"/>
                <w:sz w:val="24"/>
                <w:szCs w:val="24"/>
              </w:rPr>
              <w:t>有明确的文明施工</w:t>
            </w:r>
            <w:r>
              <w:rPr>
                <w:rFonts w:ascii="宋体" w:hAnsi="宋体" w:hint="eastAsia"/>
                <w:spacing w:val="-6"/>
                <w:sz w:val="24"/>
                <w:szCs w:val="24"/>
              </w:rPr>
              <w:t>及成品保护方案和措施的，着重针对</w:t>
            </w:r>
            <w:r>
              <w:rPr>
                <w:rFonts w:ascii="宋体" w:hAnsi="宋体" w:hint="eastAsia"/>
                <w:color w:val="000000"/>
                <w:spacing w:val="-6"/>
                <w:sz w:val="24"/>
                <w:szCs w:val="24"/>
              </w:rPr>
              <w:t>地面已铺设通体砖</w:t>
            </w:r>
            <w:r>
              <w:rPr>
                <w:rFonts w:ascii="宋体" w:hAnsi="宋体" w:hint="eastAsia"/>
                <w:spacing w:val="-6"/>
                <w:sz w:val="24"/>
                <w:szCs w:val="24"/>
              </w:rPr>
              <w:t>的保护。</w:t>
            </w:r>
            <w:r>
              <w:rPr>
                <w:rFonts w:ascii="宋体" w:hAnsi="宋体"/>
                <w:spacing w:val="-6"/>
                <w:sz w:val="24"/>
                <w:szCs w:val="24"/>
              </w:rPr>
              <w:t>由评标委员会酌情赋分，满分</w:t>
            </w:r>
            <w:r>
              <w:rPr>
                <w:rFonts w:ascii="宋体" w:hAnsi="宋体" w:hint="eastAsia"/>
                <w:spacing w:val="-6"/>
                <w:sz w:val="24"/>
                <w:szCs w:val="24"/>
              </w:rPr>
              <w:t>5</w:t>
            </w:r>
            <w:r>
              <w:rPr>
                <w:rFonts w:ascii="宋体" w:hAnsi="宋体"/>
                <w:spacing w:val="-6"/>
                <w:sz w:val="24"/>
                <w:szCs w:val="24"/>
              </w:rPr>
              <w:t>分</w:t>
            </w:r>
            <w:r>
              <w:rPr>
                <w:rFonts w:ascii="宋体" w:hAnsi="宋体" w:hint="eastAsia"/>
                <w:spacing w:val="-6"/>
                <w:sz w:val="24"/>
                <w:szCs w:val="24"/>
              </w:rPr>
              <w:t>。</w:t>
            </w:r>
          </w:p>
          <w:p w:rsidR="00F157D1" w:rsidRDefault="00F157D1" w:rsidP="00417EC7">
            <w:pPr>
              <w:ind w:firstLineChars="72" w:firstLine="164"/>
              <w:rPr>
                <w:rFonts w:hAnsi="宋体" w:hint="eastAsia"/>
                <w:spacing w:val="-6"/>
                <w:sz w:val="24"/>
                <w:szCs w:val="24"/>
              </w:rPr>
            </w:pPr>
          </w:p>
        </w:tc>
      </w:tr>
      <w:tr w:rsidR="00F157D1" w:rsidTr="001B3A1D">
        <w:trPr>
          <w:trHeight w:val="585"/>
          <w:jc w:val="center"/>
        </w:trPr>
        <w:tc>
          <w:tcPr>
            <w:tcW w:w="709" w:type="dxa"/>
            <w:tcBorders>
              <w:top w:val="single" w:sz="4" w:space="0" w:color="auto"/>
              <w:left w:val="single" w:sz="4" w:space="0" w:color="auto"/>
              <w:bottom w:val="single" w:sz="4" w:space="0" w:color="auto"/>
              <w:right w:val="single" w:sz="4" w:space="0" w:color="auto"/>
            </w:tcBorders>
            <w:vAlign w:val="center"/>
          </w:tcPr>
          <w:p w:rsidR="00F157D1" w:rsidRDefault="00F157D1" w:rsidP="00417EC7">
            <w:pPr>
              <w:spacing w:line="300" w:lineRule="auto"/>
              <w:jc w:val="center"/>
              <w:rPr>
                <w:rFonts w:ascii="宋体" w:hAnsi="宋体" w:hint="eastAsia"/>
                <w:sz w:val="24"/>
                <w:szCs w:val="24"/>
              </w:rPr>
            </w:pPr>
            <w:r>
              <w:rPr>
                <w:rFonts w:ascii="宋体" w:hAnsi="宋体" w:hint="eastAsia"/>
                <w:sz w:val="24"/>
                <w:szCs w:val="24"/>
              </w:rPr>
              <w:t>5</w:t>
            </w:r>
          </w:p>
        </w:tc>
        <w:tc>
          <w:tcPr>
            <w:tcW w:w="2316" w:type="dxa"/>
            <w:tcBorders>
              <w:top w:val="single" w:sz="4" w:space="0" w:color="auto"/>
              <w:left w:val="single" w:sz="4" w:space="0" w:color="auto"/>
              <w:bottom w:val="single" w:sz="4" w:space="0" w:color="auto"/>
              <w:right w:val="single" w:sz="4" w:space="0" w:color="auto"/>
            </w:tcBorders>
            <w:vAlign w:val="center"/>
          </w:tcPr>
          <w:p w:rsidR="00F157D1" w:rsidRDefault="00F157D1" w:rsidP="00417EC7">
            <w:pPr>
              <w:jc w:val="center"/>
              <w:rPr>
                <w:rFonts w:ascii="宋体" w:hAnsi="宋体" w:hint="eastAsia"/>
                <w:spacing w:val="-6"/>
                <w:sz w:val="24"/>
                <w:szCs w:val="24"/>
              </w:rPr>
            </w:pPr>
            <w:r>
              <w:rPr>
                <w:rFonts w:ascii="宋体" w:hAnsi="宋体" w:hint="eastAsia"/>
                <w:spacing w:val="-6"/>
                <w:sz w:val="24"/>
                <w:szCs w:val="24"/>
              </w:rPr>
              <w:t>投标人业绩</w:t>
            </w:r>
          </w:p>
          <w:p w:rsidR="00F157D1" w:rsidRDefault="00F157D1" w:rsidP="00417EC7">
            <w:pPr>
              <w:jc w:val="center"/>
              <w:rPr>
                <w:rFonts w:ascii="宋体" w:hAnsi="宋体" w:hint="eastAsia"/>
                <w:sz w:val="24"/>
                <w:szCs w:val="24"/>
              </w:rPr>
            </w:pPr>
          </w:p>
        </w:tc>
        <w:tc>
          <w:tcPr>
            <w:tcW w:w="970" w:type="dxa"/>
            <w:tcBorders>
              <w:top w:val="single" w:sz="4" w:space="0" w:color="auto"/>
              <w:left w:val="single" w:sz="4" w:space="0" w:color="auto"/>
              <w:bottom w:val="single" w:sz="4" w:space="0" w:color="auto"/>
              <w:right w:val="single" w:sz="4" w:space="0" w:color="auto"/>
            </w:tcBorders>
            <w:vAlign w:val="center"/>
          </w:tcPr>
          <w:p w:rsidR="00F157D1" w:rsidRDefault="00F157D1" w:rsidP="00417EC7">
            <w:pPr>
              <w:spacing w:line="300" w:lineRule="auto"/>
              <w:jc w:val="center"/>
              <w:rPr>
                <w:rFonts w:ascii="宋体" w:hAnsi="宋体" w:hint="eastAsia"/>
                <w:sz w:val="24"/>
                <w:szCs w:val="24"/>
              </w:rPr>
            </w:pPr>
            <w:r>
              <w:rPr>
                <w:rFonts w:ascii="宋体" w:hAnsi="宋体" w:hint="eastAsia"/>
                <w:spacing w:val="-6"/>
                <w:sz w:val="24"/>
                <w:szCs w:val="24"/>
              </w:rPr>
              <w:t>3</w:t>
            </w:r>
          </w:p>
        </w:tc>
        <w:tc>
          <w:tcPr>
            <w:tcW w:w="4928" w:type="dxa"/>
            <w:tcBorders>
              <w:top w:val="single" w:sz="4" w:space="0" w:color="auto"/>
              <w:left w:val="single" w:sz="4" w:space="0" w:color="auto"/>
              <w:bottom w:val="single" w:sz="4" w:space="0" w:color="auto"/>
              <w:right w:val="single" w:sz="4" w:space="0" w:color="auto"/>
            </w:tcBorders>
            <w:vAlign w:val="center"/>
          </w:tcPr>
          <w:p w:rsidR="00F157D1" w:rsidRDefault="00F157D1" w:rsidP="00417EC7">
            <w:pPr>
              <w:ind w:firstLineChars="72" w:firstLine="164"/>
              <w:rPr>
                <w:rFonts w:hAnsi="宋体" w:hint="eastAsia"/>
                <w:spacing w:val="-6"/>
                <w:sz w:val="24"/>
                <w:szCs w:val="24"/>
              </w:rPr>
            </w:pPr>
            <w:r>
              <w:rPr>
                <w:rFonts w:ascii="宋体" w:hAnsi="宋体" w:hint="eastAsia"/>
                <w:spacing w:val="-6"/>
                <w:sz w:val="24"/>
                <w:szCs w:val="24"/>
              </w:rPr>
              <w:t>投标人近三年承担过大型维修改造工程的，每一项得1分。最多得3分。（认定企业业绩的依据为中标通知书和合同，中标通知书和合同的复印件装订在投标文件中，原件用档案袋密封在开标前随投标文件一起递交给监督人员，以供评委核对，未提供原件者业绩为零分，业绩时间以合同上的时间为准。）</w:t>
            </w:r>
          </w:p>
        </w:tc>
      </w:tr>
    </w:tbl>
    <w:p w:rsidR="00F157D1" w:rsidRDefault="00F157D1" w:rsidP="00F157D1">
      <w:pPr>
        <w:adjustRightInd w:val="0"/>
        <w:snapToGrid w:val="0"/>
        <w:spacing w:line="360" w:lineRule="auto"/>
        <w:ind w:firstLineChars="200" w:firstLine="480"/>
        <w:rPr>
          <w:rFonts w:ascii="宋体" w:hAnsi="宋体" w:hint="eastAsia"/>
          <w:sz w:val="24"/>
          <w:szCs w:val="24"/>
        </w:rPr>
      </w:pPr>
    </w:p>
    <w:p w:rsidR="00F157D1" w:rsidRPr="001B3A1D" w:rsidRDefault="00F157D1" w:rsidP="00F157D1">
      <w:pPr>
        <w:rPr>
          <w:rFonts w:ascii="仿宋_GB2312" w:eastAsia="仿宋_GB2312" w:hAnsi="宋体" w:hint="eastAsia"/>
          <w:szCs w:val="28"/>
        </w:rPr>
      </w:pPr>
      <w:r w:rsidRPr="001B3A1D">
        <w:rPr>
          <w:rFonts w:ascii="仿宋_GB2312" w:eastAsia="仿宋_GB2312" w:hAnsi="宋体" w:hint="eastAsia"/>
          <w:szCs w:val="28"/>
        </w:rPr>
        <w:t>其他：如第一中标人放弃中标,或因不可抗力提出不能履行合同，或者招标文件规定应当提交履约保证金而在规定的期限内未能提交的，招标人可以选择排名第二名中标。</w:t>
      </w:r>
    </w:p>
    <w:p w:rsidR="00F157D1" w:rsidRDefault="00F157D1" w:rsidP="00F157D1">
      <w:pPr>
        <w:rPr>
          <w:rFonts w:ascii="宋体" w:hAnsi="宋体" w:hint="eastAsia"/>
          <w:sz w:val="24"/>
          <w:szCs w:val="24"/>
        </w:rPr>
      </w:pPr>
    </w:p>
    <w:p w:rsidR="00F157D1" w:rsidRDefault="00F157D1" w:rsidP="00F157D1">
      <w:pPr>
        <w:rPr>
          <w:rFonts w:ascii="宋体" w:hAnsi="宋体" w:hint="eastAsia"/>
          <w:sz w:val="24"/>
          <w:szCs w:val="24"/>
        </w:rPr>
      </w:pPr>
    </w:p>
    <w:p w:rsidR="00F157D1" w:rsidRDefault="00F157D1" w:rsidP="00F157D1">
      <w:pPr>
        <w:rPr>
          <w:rFonts w:ascii="宋体" w:hAnsi="宋体" w:hint="eastAsia"/>
          <w:sz w:val="24"/>
          <w:szCs w:val="24"/>
        </w:rPr>
      </w:pPr>
    </w:p>
    <w:p w:rsidR="00F157D1" w:rsidRDefault="00F157D1" w:rsidP="00F157D1">
      <w:pPr>
        <w:rPr>
          <w:rFonts w:ascii="宋体" w:hAnsi="宋体" w:hint="eastAsia"/>
          <w:sz w:val="24"/>
          <w:szCs w:val="24"/>
        </w:rPr>
      </w:pPr>
    </w:p>
    <w:p w:rsidR="00F157D1" w:rsidRDefault="00F157D1" w:rsidP="00F157D1">
      <w:pPr>
        <w:rPr>
          <w:rFonts w:ascii="宋体" w:hAnsi="宋体" w:hint="eastAsia"/>
          <w:sz w:val="24"/>
          <w:szCs w:val="24"/>
        </w:rPr>
      </w:pPr>
    </w:p>
    <w:p w:rsidR="00F157D1" w:rsidRDefault="00F157D1" w:rsidP="00F157D1">
      <w:pPr>
        <w:rPr>
          <w:rFonts w:ascii="宋体" w:hAnsi="宋体" w:hint="eastAsia"/>
          <w:sz w:val="24"/>
          <w:szCs w:val="24"/>
        </w:rPr>
      </w:pPr>
    </w:p>
    <w:p w:rsidR="00F157D1" w:rsidRDefault="00F157D1" w:rsidP="00F157D1">
      <w:pPr>
        <w:rPr>
          <w:rFonts w:ascii="宋体" w:hAnsi="宋体" w:hint="eastAsia"/>
          <w:sz w:val="24"/>
          <w:szCs w:val="24"/>
        </w:rPr>
      </w:pPr>
    </w:p>
    <w:p w:rsidR="00F157D1" w:rsidRDefault="00F157D1" w:rsidP="00F157D1">
      <w:pPr>
        <w:rPr>
          <w:rFonts w:ascii="宋体" w:hAnsi="宋体" w:hint="eastAsia"/>
          <w:sz w:val="24"/>
          <w:szCs w:val="24"/>
        </w:rPr>
      </w:pPr>
    </w:p>
    <w:p w:rsidR="00F157D1" w:rsidRDefault="00F157D1" w:rsidP="00F157D1">
      <w:pPr>
        <w:rPr>
          <w:rFonts w:ascii="宋体" w:hAnsi="宋体" w:hint="eastAsia"/>
          <w:sz w:val="24"/>
          <w:szCs w:val="24"/>
        </w:rPr>
      </w:pPr>
    </w:p>
    <w:p w:rsidR="00F157D1" w:rsidRDefault="00F157D1" w:rsidP="00F157D1">
      <w:pPr>
        <w:rPr>
          <w:rFonts w:ascii="宋体" w:hAnsi="宋体" w:hint="eastAsia"/>
          <w:sz w:val="24"/>
          <w:szCs w:val="24"/>
        </w:rPr>
      </w:pPr>
    </w:p>
    <w:p w:rsidR="00F157D1" w:rsidRDefault="00F157D1" w:rsidP="00F157D1">
      <w:pPr>
        <w:rPr>
          <w:rFonts w:ascii="宋体" w:hAnsi="宋体" w:hint="eastAsia"/>
          <w:sz w:val="24"/>
          <w:szCs w:val="24"/>
        </w:rPr>
      </w:pPr>
    </w:p>
    <w:p w:rsidR="00F157D1" w:rsidRDefault="00F157D1" w:rsidP="00F157D1">
      <w:pPr>
        <w:rPr>
          <w:rFonts w:ascii="宋体" w:hAnsi="宋体" w:hint="eastAsia"/>
          <w:sz w:val="24"/>
          <w:szCs w:val="24"/>
        </w:rPr>
      </w:pPr>
    </w:p>
    <w:p w:rsidR="00F157D1" w:rsidRPr="0042749B" w:rsidRDefault="00F157D1" w:rsidP="0042749B">
      <w:pPr>
        <w:pStyle w:val="a6"/>
      </w:pPr>
      <w:bookmarkStart w:id="123" w:name="_Toc441244592"/>
      <w:r w:rsidRPr="0042749B">
        <w:rPr>
          <w:rFonts w:hint="eastAsia"/>
        </w:rPr>
        <w:t xml:space="preserve">第七章  </w:t>
      </w:r>
      <w:bookmarkStart w:id="124" w:name="_Toc403987220"/>
      <w:r w:rsidRPr="0042749B">
        <w:rPr>
          <w:rFonts w:hint="eastAsia"/>
        </w:rPr>
        <w:t>响应文件格式</w:t>
      </w:r>
      <w:bookmarkEnd w:id="123"/>
      <w:bookmarkEnd w:id="124"/>
    </w:p>
    <w:p w:rsidR="00F157D1" w:rsidRPr="00C52D1E" w:rsidRDefault="00F157D1" w:rsidP="00F157D1">
      <w:pPr>
        <w:jc w:val="center"/>
        <w:rPr>
          <w:rFonts w:hAnsi="宋体"/>
          <w:b/>
          <w:color w:val="000000"/>
          <w:sz w:val="72"/>
        </w:rPr>
      </w:pPr>
      <w:bookmarkStart w:id="125" w:name="_Hlt26671244"/>
      <w:bookmarkStart w:id="126" w:name="_Hlt26955039"/>
      <w:bookmarkStart w:id="127" w:name="_Toc26554094"/>
      <w:bookmarkStart w:id="128" w:name="_Toc49090576"/>
      <w:bookmarkStart w:id="129" w:name="_Toc120614282"/>
      <w:bookmarkEnd w:id="125"/>
      <w:bookmarkEnd w:id="126"/>
    </w:p>
    <w:p w:rsidR="00F157D1" w:rsidRPr="00C52D1E" w:rsidRDefault="00F157D1" w:rsidP="00F157D1">
      <w:pPr>
        <w:jc w:val="center"/>
        <w:rPr>
          <w:rFonts w:hAnsi="宋体"/>
          <w:b/>
          <w:color w:val="000000"/>
          <w:sz w:val="72"/>
        </w:rPr>
      </w:pPr>
      <w:r w:rsidRPr="00C52D1E">
        <w:rPr>
          <w:rFonts w:hAnsi="宋体" w:hint="eastAsia"/>
          <w:b/>
          <w:color w:val="000000"/>
          <w:sz w:val="72"/>
        </w:rPr>
        <w:t>响</w:t>
      </w:r>
      <w:r w:rsidRPr="00C52D1E">
        <w:rPr>
          <w:rFonts w:hAnsi="宋体" w:hint="eastAsia"/>
          <w:b/>
          <w:color w:val="000000"/>
          <w:sz w:val="72"/>
        </w:rPr>
        <w:t xml:space="preserve">  </w:t>
      </w:r>
      <w:r w:rsidRPr="00C52D1E">
        <w:rPr>
          <w:rFonts w:hAnsi="宋体" w:hint="eastAsia"/>
          <w:b/>
          <w:color w:val="000000"/>
          <w:sz w:val="72"/>
        </w:rPr>
        <w:t>应</w:t>
      </w:r>
      <w:r w:rsidRPr="00C52D1E">
        <w:rPr>
          <w:rFonts w:hAnsi="宋体" w:hint="eastAsia"/>
          <w:b/>
          <w:color w:val="000000"/>
          <w:sz w:val="72"/>
        </w:rPr>
        <w:t xml:space="preserve">  </w:t>
      </w:r>
      <w:r w:rsidRPr="00C52D1E">
        <w:rPr>
          <w:rFonts w:hAnsi="宋体" w:hint="eastAsia"/>
          <w:b/>
          <w:color w:val="000000"/>
          <w:sz w:val="72"/>
        </w:rPr>
        <w:t>文</w:t>
      </w:r>
      <w:r w:rsidRPr="00C52D1E">
        <w:rPr>
          <w:rFonts w:hAnsi="宋体" w:hint="eastAsia"/>
          <w:b/>
          <w:color w:val="000000"/>
          <w:sz w:val="72"/>
        </w:rPr>
        <w:t xml:space="preserve">  </w:t>
      </w:r>
      <w:r w:rsidRPr="00C52D1E">
        <w:rPr>
          <w:rFonts w:hAnsi="宋体" w:hint="eastAsia"/>
          <w:b/>
          <w:color w:val="000000"/>
          <w:sz w:val="72"/>
        </w:rPr>
        <w:t>件</w:t>
      </w:r>
    </w:p>
    <w:p w:rsidR="00F157D1" w:rsidRPr="00C52D1E" w:rsidRDefault="00F157D1" w:rsidP="00F157D1">
      <w:pPr>
        <w:jc w:val="center"/>
        <w:rPr>
          <w:rFonts w:hAnsi="宋体"/>
          <w:b/>
          <w:color w:val="000000"/>
          <w:sz w:val="72"/>
        </w:rPr>
      </w:pPr>
    </w:p>
    <w:p w:rsidR="00F157D1" w:rsidRPr="00C52D1E" w:rsidRDefault="00F157D1" w:rsidP="00F157D1">
      <w:pPr>
        <w:jc w:val="center"/>
        <w:rPr>
          <w:rFonts w:hAnsi="宋体"/>
          <w:b/>
          <w:color w:val="000000"/>
          <w:sz w:val="36"/>
        </w:rPr>
      </w:pPr>
    </w:p>
    <w:p w:rsidR="00F157D1" w:rsidRPr="00C52D1E" w:rsidRDefault="00F157D1" w:rsidP="00F157D1">
      <w:pPr>
        <w:jc w:val="center"/>
        <w:rPr>
          <w:rFonts w:hAnsi="宋体"/>
          <w:b/>
          <w:color w:val="000000"/>
          <w:sz w:val="36"/>
        </w:rPr>
      </w:pPr>
    </w:p>
    <w:p w:rsidR="00F157D1" w:rsidRPr="00C52D1E" w:rsidRDefault="00F157D1" w:rsidP="00F157D1">
      <w:pPr>
        <w:jc w:val="center"/>
        <w:rPr>
          <w:rFonts w:hAnsi="宋体"/>
          <w:b/>
          <w:color w:val="000000"/>
          <w:sz w:val="36"/>
        </w:rPr>
      </w:pPr>
    </w:p>
    <w:p w:rsidR="00F157D1" w:rsidRPr="00C52D1E" w:rsidRDefault="00F157D1" w:rsidP="00F157D1">
      <w:pPr>
        <w:ind w:left="1016" w:firstLineChars="300" w:firstLine="1084"/>
        <w:rPr>
          <w:rFonts w:hAnsi="宋体"/>
          <w:b/>
          <w:color w:val="000000"/>
          <w:sz w:val="36"/>
        </w:rPr>
      </w:pPr>
      <w:r w:rsidRPr="00C52D1E">
        <w:rPr>
          <w:rFonts w:hAnsi="宋体" w:hint="eastAsia"/>
          <w:b/>
          <w:color w:val="000000"/>
          <w:sz w:val="36"/>
        </w:rPr>
        <w:t>项</w:t>
      </w:r>
      <w:r w:rsidRPr="00C52D1E">
        <w:rPr>
          <w:rFonts w:hAnsi="宋体" w:hint="eastAsia"/>
          <w:b/>
          <w:color w:val="000000"/>
          <w:sz w:val="36"/>
        </w:rPr>
        <w:t xml:space="preserve"> </w:t>
      </w:r>
      <w:r w:rsidRPr="00C52D1E">
        <w:rPr>
          <w:rFonts w:hAnsi="宋体" w:hint="eastAsia"/>
          <w:b/>
          <w:color w:val="000000"/>
          <w:sz w:val="36"/>
        </w:rPr>
        <w:t>目</w:t>
      </w:r>
      <w:r w:rsidRPr="00C52D1E">
        <w:rPr>
          <w:rFonts w:hAnsi="宋体" w:hint="eastAsia"/>
          <w:b/>
          <w:color w:val="000000"/>
          <w:sz w:val="36"/>
        </w:rPr>
        <w:t xml:space="preserve"> </w:t>
      </w:r>
      <w:r w:rsidRPr="00C52D1E">
        <w:rPr>
          <w:rFonts w:hAnsi="宋体" w:hint="eastAsia"/>
          <w:b/>
          <w:color w:val="000000"/>
          <w:sz w:val="36"/>
        </w:rPr>
        <w:t>名</w:t>
      </w:r>
      <w:r w:rsidRPr="00C52D1E">
        <w:rPr>
          <w:rFonts w:hAnsi="宋体" w:hint="eastAsia"/>
          <w:b/>
          <w:color w:val="000000"/>
          <w:sz w:val="36"/>
        </w:rPr>
        <w:t xml:space="preserve"> </w:t>
      </w:r>
      <w:r w:rsidRPr="00C52D1E">
        <w:rPr>
          <w:rFonts w:hAnsi="宋体" w:hint="eastAsia"/>
          <w:b/>
          <w:color w:val="000000"/>
          <w:sz w:val="36"/>
        </w:rPr>
        <w:t>称：</w:t>
      </w:r>
      <w:r w:rsidRPr="00C52D1E">
        <w:rPr>
          <w:rFonts w:hAnsi="宋体" w:hint="eastAsia"/>
          <w:b/>
          <w:color w:val="000000"/>
          <w:sz w:val="36"/>
          <w:u w:val="single"/>
        </w:rPr>
        <w:t xml:space="preserve">               </w:t>
      </w:r>
    </w:p>
    <w:p w:rsidR="00F157D1" w:rsidRPr="00C52D1E" w:rsidRDefault="00F157D1" w:rsidP="00F157D1">
      <w:pPr>
        <w:ind w:left="1016" w:firstLineChars="300" w:firstLine="1084"/>
        <w:rPr>
          <w:rFonts w:hAnsi="宋体"/>
          <w:b/>
          <w:color w:val="000000"/>
          <w:sz w:val="36"/>
          <w:u w:val="single"/>
        </w:rPr>
      </w:pPr>
      <w:r w:rsidRPr="00C52D1E">
        <w:rPr>
          <w:rFonts w:hAnsi="宋体" w:hint="eastAsia"/>
          <w:b/>
          <w:color w:val="000000"/>
          <w:sz w:val="36"/>
        </w:rPr>
        <w:t>项</w:t>
      </w:r>
      <w:r w:rsidRPr="00C52D1E">
        <w:rPr>
          <w:rFonts w:hAnsi="宋体" w:hint="eastAsia"/>
          <w:b/>
          <w:color w:val="000000"/>
          <w:sz w:val="36"/>
        </w:rPr>
        <w:t xml:space="preserve"> </w:t>
      </w:r>
      <w:r w:rsidRPr="00C52D1E">
        <w:rPr>
          <w:rFonts w:hAnsi="宋体" w:hint="eastAsia"/>
          <w:b/>
          <w:color w:val="000000"/>
          <w:sz w:val="36"/>
        </w:rPr>
        <w:t>目</w:t>
      </w:r>
      <w:r w:rsidRPr="00C52D1E">
        <w:rPr>
          <w:rFonts w:hAnsi="宋体" w:hint="eastAsia"/>
          <w:b/>
          <w:color w:val="000000"/>
          <w:sz w:val="36"/>
        </w:rPr>
        <w:t xml:space="preserve"> </w:t>
      </w:r>
      <w:r w:rsidRPr="00C52D1E">
        <w:rPr>
          <w:rFonts w:hAnsi="宋体" w:hint="eastAsia"/>
          <w:b/>
          <w:color w:val="000000"/>
          <w:sz w:val="36"/>
        </w:rPr>
        <w:t>编</w:t>
      </w:r>
      <w:r w:rsidRPr="00C52D1E">
        <w:rPr>
          <w:rFonts w:hAnsi="宋体" w:hint="eastAsia"/>
          <w:b/>
          <w:color w:val="000000"/>
          <w:sz w:val="36"/>
        </w:rPr>
        <w:t xml:space="preserve"> </w:t>
      </w:r>
      <w:r w:rsidRPr="00C52D1E">
        <w:rPr>
          <w:rFonts w:hAnsi="宋体" w:hint="eastAsia"/>
          <w:b/>
          <w:color w:val="000000"/>
          <w:sz w:val="36"/>
        </w:rPr>
        <w:t>号：</w:t>
      </w:r>
      <w:r w:rsidRPr="00C52D1E">
        <w:rPr>
          <w:rFonts w:hAnsi="宋体" w:hint="eastAsia"/>
          <w:b/>
          <w:color w:val="000000"/>
          <w:sz w:val="36"/>
          <w:u w:val="single"/>
        </w:rPr>
        <w:t xml:space="preserve">               </w:t>
      </w:r>
    </w:p>
    <w:p w:rsidR="00F157D1" w:rsidRPr="00C52D1E" w:rsidRDefault="00F157D1" w:rsidP="00F157D1">
      <w:pPr>
        <w:ind w:left="1680" w:firstLine="420"/>
        <w:rPr>
          <w:rFonts w:hAnsi="宋体"/>
          <w:b/>
          <w:color w:val="000000"/>
          <w:sz w:val="36"/>
          <w:u w:val="single"/>
        </w:rPr>
      </w:pPr>
      <w:r w:rsidRPr="00C52D1E">
        <w:rPr>
          <w:rFonts w:hAnsi="宋体" w:hint="eastAsia"/>
          <w:b/>
          <w:color w:val="000000"/>
          <w:sz w:val="36"/>
        </w:rPr>
        <w:t>供应商名称</w:t>
      </w:r>
      <w:r w:rsidRPr="00C52D1E">
        <w:rPr>
          <w:rFonts w:hAnsi="宋体" w:hint="eastAsia"/>
          <w:b/>
          <w:color w:val="000000"/>
          <w:sz w:val="36"/>
        </w:rPr>
        <w:t xml:space="preserve"> </w:t>
      </w:r>
      <w:r w:rsidRPr="00C52D1E">
        <w:rPr>
          <w:rFonts w:hAnsi="宋体" w:hint="eastAsia"/>
          <w:b/>
          <w:color w:val="000000"/>
          <w:sz w:val="36"/>
        </w:rPr>
        <w:t>：</w:t>
      </w:r>
      <w:r w:rsidRPr="00C52D1E">
        <w:rPr>
          <w:rFonts w:hAnsi="宋体" w:hint="eastAsia"/>
          <w:b/>
          <w:color w:val="000000"/>
          <w:sz w:val="36"/>
          <w:u w:val="single"/>
        </w:rPr>
        <w:t xml:space="preserve">               </w:t>
      </w:r>
    </w:p>
    <w:p w:rsidR="00F157D1" w:rsidRPr="00C52D1E" w:rsidRDefault="00F157D1" w:rsidP="00F157D1">
      <w:pPr>
        <w:ind w:left="1680" w:firstLine="420"/>
        <w:rPr>
          <w:rFonts w:hAnsi="宋体"/>
          <w:b/>
          <w:color w:val="000000"/>
          <w:sz w:val="36"/>
        </w:rPr>
      </w:pPr>
      <w:r w:rsidRPr="00C52D1E">
        <w:rPr>
          <w:rFonts w:hAnsi="宋体" w:hint="eastAsia"/>
          <w:b/>
          <w:color w:val="000000"/>
          <w:sz w:val="36"/>
        </w:rPr>
        <w:t>日</w:t>
      </w:r>
      <w:r w:rsidRPr="00C52D1E">
        <w:rPr>
          <w:rFonts w:hAnsi="宋体" w:hint="eastAsia"/>
          <w:b/>
          <w:color w:val="000000"/>
          <w:sz w:val="36"/>
        </w:rPr>
        <w:t xml:space="preserve">      </w:t>
      </w:r>
      <w:r w:rsidRPr="00C52D1E">
        <w:rPr>
          <w:rFonts w:hAnsi="宋体" w:hint="eastAsia"/>
          <w:b/>
          <w:color w:val="000000"/>
          <w:sz w:val="36"/>
        </w:rPr>
        <w:t>期</w:t>
      </w:r>
      <w:r w:rsidRPr="00C52D1E">
        <w:rPr>
          <w:rFonts w:hAnsi="宋体" w:hint="eastAsia"/>
          <w:b/>
          <w:color w:val="000000"/>
          <w:sz w:val="36"/>
        </w:rPr>
        <w:t xml:space="preserve"> </w:t>
      </w:r>
      <w:r w:rsidRPr="00C52D1E">
        <w:rPr>
          <w:rFonts w:hAnsi="宋体" w:hint="eastAsia"/>
          <w:b/>
          <w:color w:val="000000"/>
          <w:sz w:val="36"/>
        </w:rPr>
        <w:t>：</w:t>
      </w:r>
      <w:r w:rsidRPr="00C52D1E">
        <w:rPr>
          <w:rFonts w:hAnsi="宋体" w:hint="eastAsia"/>
          <w:b/>
          <w:color w:val="000000"/>
          <w:sz w:val="36"/>
          <w:u w:val="single"/>
        </w:rPr>
        <w:t xml:space="preserve">               </w:t>
      </w:r>
    </w:p>
    <w:bookmarkEnd w:id="127"/>
    <w:bookmarkEnd w:id="128"/>
    <w:bookmarkEnd w:id="129"/>
    <w:p w:rsidR="00F157D1" w:rsidRPr="00C52D1E" w:rsidRDefault="00B80E75" w:rsidP="00B80E75">
      <w:pPr>
        <w:rPr>
          <w:rFonts w:hAnsi="宋体" w:hint="eastAsia"/>
          <w:b/>
          <w:color w:val="000000"/>
          <w:sz w:val="30"/>
          <w:szCs w:val="30"/>
        </w:rPr>
      </w:pPr>
      <w:r w:rsidRPr="00C52D1E">
        <w:rPr>
          <w:rFonts w:hAnsi="宋体" w:hint="eastAsia"/>
          <w:b/>
          <w:color w:val="000000"/>
          <w:sz w:val="30"/>
          <w:szCs w:val="30"/>
        </w:rPr>
        <w:t xml:space="preserve"> </w:t>
      </w:r>
    </w:p>
    <w:p w:rsidR="00F157D1" w:rsidRPr="00C52D1E" w:rsidRDefault="00F157D1" w:rsidP="00F157D1">
      <w:pPr>
        <w:spacing w:line="440" w:lineRule="exact"/>
        <w:jc w:val="center"/>
        <w:rPr>
          <w:rFonts w:hAnsi="宋体"/>
          <w:b/>
          <w:bCs/>
          <w:color w:val="000000"/>
          <w:sz w:val="32"/>
          <w:szCs w:val="32"/>
        </w:rPr>
      </w:pPr>
      <w:r w:rsidRPr="00C52D1E">
        <w:rPr>
          <w:rFonts w:hAnsi="宋体"/>
          <w:b/>
          <w:bCs/>
          <w:color w:val="000000"/>
          <w:sz w:val="32"/>
          <w:szCs w:val="32"/>
        </w:rPr>
        <w:br w:type="page"/>
      </w:r>
      <w:r w:rsidRPr="00C52D1E">
        <w:rPr>
          <w:rFonts w:hAnsi="宋体" w:hint="eastAsia"/>
          <w:b/>
          <w:bCs/>
          <w:color w:val="000000"/>
          <w:sz w:val="32"/>
          <w:szCs w:val="32"/>
        </w:rPr>
        <w:t>响应文件目录</w:t>
      </w:r>
    </w:p>
    <w:p w:rsidR="00F157D1" w:rsidRPr="00C52D1E" w:rsidRDefault="00F157D1" w:rsidP="00F157D1">
      <w:pPr>
        <w:snapToGrid w:val="0"/>
        <w:spacing w:before="50" w:after="50"/>
        <w:rPr>
          <w:rFonts w:hAnsi="宋体"/>
          <w:color w:val="000000"/>
          <w:sz w:val="24"/>
          <w:szCs w:val="24"/>
        </w:rPr>
      </w:pPr>
    </w:p>
    <w:p w:rsidR="00F157D1" w:rsidRPr="00C52D1E" w:rsidRDefault="00F157D1" w:rsidP="00F157D1">
      <w:pPr>
        <w:tabs>
          <w:tab w:val="left" w:pos="5580"/>
        </w:tabs>
        <w:spacing w:line="480" w:lineRule="exact"/>
        <w:jc w:val="left"/>
        <w:rPr>
          <w:rFonts w:hAnsi="宋体" w:hint="eastAsia"/>
          <w:b/>
          <w:color w:val="000000"/>
          <w:sz w:val="24"/>
          <w:szCs w:val="24"/>
        </w:rPr>
      </w:pPr>
      <w:r w:rsidRPr="00C52D1E">
        <w:rPr>
          <w:rFonts w:hAnsi="宋体" w:hint="eastAsia"/>
          <w:b/>
          <w:color w:val="000000"/>
          <w:sz w:val="24"/>
          <w:szCs w:val="24"/>
        </w:rPr>
        <w:t>一、</w:t>
      </w:r>
      <w:r w:rsidR="00226064">
        <w:rPr>
          <w:rFonts w:hAnsi="宋体" w:hint="eastAsia"/>
          <w:b/>
          <w:color w:val="000000"/>
          <w:sz w:val="24"/>
          <w:szCs w:val="24"/>
        </w:rPr>
        <w:t>开标一览表</w:t>
      </w:r>
    </w:p>
    <w:p w:rsidR="00F157D1" w:rsidRPr="00C52D1E" w:rsidRDefault="00AD6CB0" w:rsidP="00F157D1">
      <w:pPr>
        <w:tabs>
          <w:tab w:val="left" w:pos="5580"/>
        </w:tabs>
        <w:spacing w:line="480" w:lineRule="exact"/>
        <w:jc w:val="left"/>
        <w:rPr>
          <w:rFonts w:hAnsi="宋体"/>
          <w:b/>
          <w:color w:val="000000"/>
          <w:sz w:val="24"/>
          <w:szCs w:val="24"/>
        </w:rPr>
      </w:pPr>
      <w:r>
        <w:rPr>
          <w:rFonts w:hAnsi="宋体" w:hint="eastAsia"/>
          <w:b/>
          <w:color w:val="000000"/>
          <w:sz w:val="24"/>
          <w:szCs w:val="24"/>
        </w:rPr>
        <w:t>二、</w:t>
      </w:r>
      <w:r w:rsidR="00226064" w:rsidRPr="00C52D1E">
        <w:rPr>
          <w:rFonts w:hAnsi="宋体" w:hint="eastAsia"/>
          <w:b/>
          <w:color w:val="000000"/>
          <w:sz w:val="24"/>
          <w:szCs w:val="24"/>
        </w:rPr>
        <w:t>资格性和符合性检查响应对照表</w:t>
      </w:r>
    </w:p>
    <w:p w:rsidR="00F157D1" w:rsidRPr="00C52D1E" w:rsidRDefault="00F157D1" w:rsidP="00F157D1">
      <w:pPr>
        <w:tabs>
          <w:tab w:val="left" w:pos="5580"/>
        </w:tabs>
        <w:spacing w:line="480" w:lineRule="exact"/>
        <w:jc w:val="left"/>
        <w:rPr>
          <w:rFonts w:hAnsi="宋体"/>
          <w:b/>
          <w:color w:val="000000"/>
          <w:sz w:val="24"/>
          <w:szCs w:val="24"/>
        </w:rPr>
      </w:pPr>
      <w:r w:rsidRPr="00C52D1E">
        <w:rPr>
          <w:rFonts w:hAnsi="宋体" w:hint="eastAsia"/>
          <w:b/>
          <w:color w:val="000000"/>
          <w:sz w:val="24"/>
          <w:szCs w:val="24"/>
        </w:rPr>
        <w:t>三、</w:t>
      </w:r>
      <w:r w:rsidR="00226064">
        <w:rPr>
          <w:rFonts w:hAnsi="宋体" w:hint="eastAsia"/>
          <w:b/>
          <w:color w:val="000000"/>
          <w:sz w:val="24"/>
          <w:szCs w:val="24"/>
        </w:rPr>
        <w:t>资信证明文件</w:t>
      </w:r>
    </w:p>
    <w:p w:rsidR="00F157D1" w:rsidRPr="00C52D1E" w:rsidRDefault="00F157D1" w:rsidP="00F157D1">
      <w:pPr>
        <w:tabs>
          <w:tab w:val="left" w:pos="5580"/>
        </w:tabs>
        <w:spacing w:line="480" w:lineRule="exact"/>
        <w:jc w:val="left"/>
        <w:rPr>
          <w:rFonts w:hAnsi="宋体" w:hint="eastAsia"/>
          <w:b/>
          <w:color w:val="000000"/>
          <w:sz w:val="24"/>
          <w:szCs w:val="24"/>
        </w:rPr>
      </w:pPr>
      <w:r w:rsidRPr="00C52D1E">
        <w:rPr>
          <w:rFonts w:hAnsi="宋体" w:hint="eastAsia"/>
          <w:b/>
          <w:color w:val="000000"/>
          <w:sz w:val="24"/>
          <w:szCs w:val="24"/>
        </w:rPr>
        <w:t>四、</w:t>
      </w:r>
      <w:r w:rsidR="00226064" w:rsidRPr="00C52D1E">
        <w:rPr>
          <w:rFonts w:hAnsi="宋体" w:hint="eastAsia"/>
          <w:b/>
          <w:color w:val="000000"/>
          <w:sz w:val="24"/>
          <w:szCs w:val="24"/>
        </w:rPr>
        <w:t>报价</w:t>
      </w:r>
      <w:r w:rsidR="00226064">
        <w:rPr>
          <w:rFonts w:hAnsi="宋体" w:hint="eastAsia"/>
          <w:b/>
          <w:color w:val="000000"/>
          <w:sz w:val="24"/>
          <w:szCs w:val="24"/>
        </w:rPr>
        <w:t>明细</w:t>
      </w:r>
      <w:r w:rsidR="00226064" w:rsidRPr="00C52D1E">
        <w:rPr>
          <w:rFonts w:hAnsi="宋体" w:hint="eastAsia"/>
          <w:b/>
          <w:color w:val="000000"/>
          <w:sz w:val="24"/>
          <w:szCs w:val="24"/>
        </w:rPr>
        <w:t>表</w:t>
      </w:r>
    </w:p>
    <w:p w:rsidR="00F157D1" w:rsidRPr="00C52D1E" w:rsidRDefault="00F157D1" w:rsidP="00F157D1">
      <w:pPr>
        <w:tabs>
          <w:tab w:val="left" w:pos="5580"/>
        </w:tabs>
        <w:spacing w:line="480" w:lineRule="exact"/>
        <w:jc w:val="left"/>
        <w:rPr>
          <w:rFonts w:hAnsi="宋体"/>
          <w:b/>
          <w:color w:val="000000"/>
          <w:sz w:val="24"/>
          <w:szCs w:val="24"/>
        </w:rPr>
      </w:pPr>
      <w:r w:rsidRPr="00C52D1E">
        <w:rPr>
          <w:rFonts w:hAnsi="宋体" w:hint="eastAsia"/>
          <w:b/>
          <w:color w:val="000000"/>
          <w:sz w:val="24"/>
          <w:szCs w:val="24"/>
        </w:rPr>
        <w:t>五、</w:t>
      </w:r>
      <w:r w:rsidR="00226064">
        <w:rPr>
          <w:rFonts w:hAnsi="宋体" w:hint="eastAsia"/>
          <w:b/>
          <w:color w:val="000000"/>
          <w:sz w:val="24"/>
          <w:szCs w:val="24"/>
        </w:rPr>
        <w:t>主要材料及配件单价</w:t>
      </w:r>
      <w:r w:rsidR="00226064" w:rsidRPr="00C52D1E">
        <w:rPr>
          <w:rFonts w:hAnsi="宋体" w:hint="eastAsia"/>
          <w:b/>
          <w:color w:val="000000"/>
          <w:sz w:val="24"/>
          <w:szCs w:val="24"/>
        </w:rPr>
        <w:t>表</w:t>
      </w:r>
    </w:p>
    <w:p w:rsidR="00F157D1" w:rsidRDefault="00F157D1" w:rsidP="00F157D1">
      <w:pPr>
        <w:tabs>
          <w:tab w:val="left" w:pos="5580"/>
        </w:tabs>
        <w:spacing w:line="480" w:lineRule="exact"/>
        <w:jc w:val="left"/>
        <w:rPr>
          <w:rFonts w:hAnsi="宋体" w:hint="eastAsia"/>
          <w:b/>
          <w:color w:val="000000"/>
          <w:sz w:val="24"/>
          <w:szCs w:val="24"/>
        </w:rPr>
      </w:pPr>
      <w:r w:rsidRPr="00C52D1E">
        <w:rPr>
          <w:rFonts w:hAnsi="宋体" w:hint="eastAsia"/>
          <w:b/>
          <w:color w:val="000000"/>
          <w:sz w:val="24"/>
          <w:szCs w:val="24"/>
        </w:rPr>
        <w:t>六、</w:t>
      </w:r>
      <w:r w:rsidR="00226064" w:rsidRPr="00C52D1E">
        <w:rPr>
          <w:rFonts w:hAnsi="宋体" w:hint="eastAsia"/>
          <w:b/>
          <w:color w:val="000000"/>
          <w:sz w:val="24"/>
          <w:szCs w:val="24"/>
        </w:rPr>
        <w:t>技术响应文件要求</w:t>
      </w:r>
    </w:p>
    <w:p w:rsidR="00226064" w:rsidRPr="00C52D1E" w:rsidRDefault="00226064" w:rsidP="00F157D1">
      <w:pPr>
        <w:tabs>
          <w:tab w:val="left" w:pos="5580"/>
        </w:tabs>
        <w:spacing w:line="480" w:lineRule="exact"/>
        <w:jc w:val="left"/>
        <w:rPr>
          <w:rFonts w:hAnsi="宋体"/>
          <w:b/>
          <w:color w:val="000000"/>
          <w:sz w:val="24"/>
          <w:szCs w:val="24"/>
        </w:rPr>
      </w:pPr>
      <w:r>
        <w:rPr>
          <w:rFonts w:hAnsi="宋体" w:hint="eastAsia"/>
          <w:b/>
          <w:color w:val="000000"/>
          <w:sz w:val="24"/>
          <w:szCs w:val="24"/>
        </w:rPr>
        <w:t>七、</w:t>
      </w:r>
      <w:r w:rsidRPr="00C52D1E">
        <w:rPr>
          <w:rFonts w:hAnsi="宋体" w:hint="eastAsia"/>
          <w:b/>
          <w:color w:val="000000"/>
          <w:sz w:val="24"/>
          <w:szCs w:val="24"/>
        </w:rPr>
        <w:t>竞争性磋商函格式</w:t>
      </w:r>
    </w:p>
    <w:p w:rsidR="00226064" w:rsidRDefault="00F157D1" w:rsidP="00F157D1">
      <w:pPr>
        <w:jc w:val="center"/>
        <w:rPr>
          <w:rFonts w:hAnsi="宋体" w:hint="eastAsia"/>
          <w:color w:val="000000"/>
          <w:sz w:val="24"/>
        </w:rPr>
      </w:pPr>
      <w:r w:rsidRPr="00C52D1E">
        <w:rPr>
          <w:rFonts w:hAnsi="宋体"/>
          <w:color w:val="000000"/>
          <w:sz w:val="24"/>
        </w:rPr>
        <w:br w:type="page"/>
      </w:r>
    </w:p>
    <w:p w:rsidR="00226064" w:rsidRPr="002D6BE2" w:rsidRDefault="00226064" w:rsidP="00226064">
      <w:pPr>
        <w:snapToGrid w:val="0"/>
        <w:spacing w:before="50" w:after="50" w:line="360" w:lineRule="auto"/>
        <w:jc w:val="center"/>
        <w:rPr>
          <w:rFonts w:ascii="华文中宋" w:eastAsia="华文中宋" w:hAnsi="华文中宋" w:hint="eastAsia"/>
          <w:b/>
          <w:color w:val="000000"/>
          <w:spacing w:val="-6"/>
          <w:szCs w:val="28"/>
        </w:rPr>
      </w:pPr>
      <w:r w:rsidRPr="002D6BE2">
        <w:rPr>
          <w:rFonts w:ascii="华文中宋" w:eastAsia="华文中宋" w:hAnsi="华文中宋" w:hint="eastAsia"/>
          <w:b/>
          <w:color w:val="000000"/>
          <w:spacing w:val="-6"/>
          <w:szCs w:val="28"/>
        </w:rPr>
        <w:t>一、开标一览表</w:t>
      </w:r>
    </w:p>
    <w:p w:rsidR="00226064" w:rsidRDefault="00226064" w:rsidP="00226064">
      <w:pPr>
        <w:snapToGrid w:val="0"/>
        <w:spacing w:before="50" w:after="50" w:line="360" w:lineRule="auto"/>
        <w:rPr>
          <w:rFonts w:ascii="宋体" w:hAnsi="宋体" w:hint="eastAsia"/>
          <w:color w:val="000000"/>
          <w:spacing w:val="-6"/>
          <w:sz w:val="24"/>
        </w:rPr>
      </w:pPr>
      <w:r>
        <w:rPr>
          <w:rFonts w:ascii="宋体" w:hAnsi="宋体" w:hint="eastAsia"/>
          <w:color w:val="000000"/>
          <w:spacing w:val="-6"/>
          <w:sz w:val="24"/>
        </w:rPr>
        <w:t>招标编号：</w:t>
      </w:r>
    </w:p>
    <w:p w:rsidR="00226064" w:rsidRDefault="00226064" w:rsidP="00226064">
      <w:pPr>
        <w:snapToGrid w:val="0"/>
        <w:spacing w:before="50" w:after="50" w:line="360" w:lineRule="auto"/>
        <w:rPr>
          <w:rFonts w:ascii="宋体" w:hAnsi="宋体" w:hint="eastAsia"/>
          <w:color w:val="000000"/>
          <w:spacing w:val="-6"/>
          <w:sz w:val="24"/>
        </w:rPr>
      </w:pPr>
      <w:r>
        <w:rPr>
          <w:rFonts w:ascii="宋体" w:hAnsi="宋体" w:hint="eastAsia"/>
          <w:color w:val="000000"/>
          <w:spacing w:val="-6"/>
          <w:sz w:val="24"/>
        </w:rPr>
        <w:t>投标人名称：</w:t>
      </w:r>
      <w:r>
        <w:rPr>
          <w:rFonts w:ascii="宋体" w:hAnsi="宋体" w:hint="eastAsia"/>
          <w:color w:val="000000"/>
          <w:spacing w:val="-6"/>
          <w:sz w:val="24"/>
          <w:u w:val="single"/>
        </w:rPr>
        <w:t xml:space="preserve">                     </w:t>
      </w:r>
      <w:r>
        <w:rPr>
          <w:rFonts w:ascii="宋体" w:hAnsi="宋体" w:hint="eastAsia"/>
          <w:color w:val="000000"/>
          <w:spacing w:val="-6"/>
          <w:sz w:val="24"/>
        </w:rPr>
        <w:t xml:space="preserve">                           单位：人民币元</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715"/>
        <w:gridCol w:w="2991"/>
        <w:gridCol w:w="1820"/>
        <w:gridCol w:w="2792"/>
      </w:tblGrid>
      <w:tr w:rsidR="00226064" w:rsidTr="00417EC7">
        <w:trPr>
          <w:trHeight w:val="510"/>
          <w:jc w:val="center"/>
        </w:trPr>
        <w:tc>
          <w:tcPr>
            <w:tcW w:w="715" w:type="dxa"/>
            <w:tcBorders>
              <w:top w:val="single" w:sz="4" w:space="0" w:color="auto"/>
              <w:left w:val="single" w:sz="4" w:space="0" w:color="auto"/>
              <w:bottom w:val="single" w:sz="4" w:space="0" w:color="auto"/>
              <w:right w:val="single" w:sz="4" w:space="0" w:color="auto"/>
            </w:tcBorders>
            <w:vAlign w:val="center"/>
          </w:tcPr>
          <w:p w:rsidR="00226064" w:rsidRDefault="00226064" w:rsidP="00417EC7">
            <w:pPr>
              <w:snapToGrid w:val="0"/>
              <w:spacing w:before="50" w:after="50" w:line="360" w:lineRule="auto"/>
              <w:jc w:val="center"/>
              <w:rPr>
                <w:rFonts w:ascii="宋体" w:hAnsi="宋体" w:hint="eastAsia"/>
                <w:color w:val="000000"/>
                <w:spacing w:val="-6"/>
                <w:sz w:val="24"/>
              </w:rPr>
            </w:pPr>
            <w:r>
              <w:rPr>
                <w:rFonts w:ascii="宋体" w:hAnsi="宋体" w:hint="eastAsia"/>
                <w:color w:val="000000"/>
                <w:spacing w:val="-6"/>
                <w:sz w:val="24"/>
              </w:rPr>
              <w:t>序号</w:t>
            </w:r>
          </w:p>
        </w:tc>
        <w:tc>
          <w:tcPr>
            <w:tcW w:w="2991" w:type="dxa"/>
            <w:tcBorders>
              <w:top w:val="single" w:sz="4" w:space="0" w:color="auto"/>
              <w:left w:val="single" w:sz="4" w:space="0" w:color="auto"/>
              <w:bottom w:val="single" w:sz="4" w:space="0" w:color="auto"/>
              <w:right w:val="single" w:sz="4" w:space="0" w:color="auto"/>
            </w:tcBorders>
            <w:vAlign w:val="center"/>
          </w:tcPr>
          <w:p w:rsidR="00226064" w:rsidRDefault="00226064" w:rsidP="00417EC7">
            <w:pPr>
              <w:snapToGrid w:val="0"/>
              <w:spacing w:before="50" w:after="50" w:line="360" w:lineRule="auto"/>
              <w:jc w:val="center"/>
              <w:rPr>
                <w:rFonts w:ascii="宋体" w:hAnsi="宋体" w:hint="eastAsia"/>
                <w:color w:val="000000"/>
                <w:spacing w:val="-6"/>
                <w:sz w:val="24"/>
              </w:rPr>
            </w:pPr>
            <w:r>
              <w:rPr>
                <w:rFonts w:ascii="宋体" w:hAnsi="宋体" w:hint="eastAsia"/>
                <w:color w:val="000000"/>
                <w:spacing w:val="-6"/>
                <w:sz w:val="24"/>
              </w:rPr>
              <w:t>名称</w:t>
            </w:r>
          </w:p>
        </w:tc>
        <w:tc>
          <w:tcPr>
            <w:tcW w:w="1820" w:type="dxa"/>
            <w:tcBorders>
              <w:top w:val="single" w:sz="4" w:space="0" w:color="auto"/>
              <w:left w:val="single" w:sz="4" w:space="0" w:color="auto"/>
              <w:bottom w:val="single" w:sz="4" w:space="0" w:color="auto"/>
              <w:right w:val="single" w:sz="4" w:space="0" w:color="auto"/>
            </w:tcBorders>
            <w:vAlign w:val="center"/>
          </w:tcPr>
          <w:p w:rsidR="00226064" w:rsidRDefault="00226064" w:rsidP="00417EC7">
            <w:pPr>
              <w:snapToGrid w:val="0"/>
              <w:spacing w:before="50" w:after="50" w:line="360" w:lineRule="auto"/>
              <w:jc w:val="center"/>
              <w:rPr>
                <w:rFonts w:ascii="宋体" w:hAnsi="宋体" w:hint="eastAsia"/>
                <w:color w:val="000000"/>
                <w:spacing w:val="-6"/>
                <w:sz w:val="24"/>
              </w:rPr>
            </w:pPr>
            <w:r>
              <w:rPr>
                <w:rFonts w:ascii="宋体" w:hAnsi="宋体" w:hint="eastAsia"/>
                <w:color w:val="000000"/>
                <w:spacing w:val="-6"/>
                <w:sz w:val="24"/>
              </w:rPr>
              <w:t>投标报价（小写）</w:t>
            </w:r>
          </w:p>
        </w:tc>
        <w:tc>
          <w:tcPr>
            <w:tcW w:w="2792" w:type="dxa"/>
            <w:tcBorders>
              <w:top w:val="single" w:sz="4" w:space="0" w:color="auto"/>
              <w:left w:val="single" w:sz="4" w:space="0" w:color="auto"/>
              <w:bottom w:val="single" w:sz="4" w:space="0" w:color="auto"/>
              <w:right w:val="single" w:sz="4" w:space="0" w:color="auto"/>
            </w:tcBorders>
            <w:vAlign w:val="center"/>
          </w:tcPr>
          <w:p w:rsidR="00226064" w:rsidRDefault="00226064" w:rsidP="00417EC7">
            <w:pPr>
              <w:snapToGrid w:val="0"/>
              <w:spacing w:before="50" w:after="50" w:line="360" w:lineRule="auto"/>
              <w:jc w:val="center"/>
              <w:rPr>
                <w:rFonts w:ascii="宋体" w:hAnsi="宋体" w:hint="eastAsia"/>
                <w:color w:val="000000"/>
                <w:spacing w:val="-6"/>
                <w:sz w:val="24"/>
              </w:rPr>
            </w:pPr>
            <w:r>
              <w:rPr>
                <w:rFonts w:ascii="宋体" w:hAnsi="宋体" w:hint="eastAsia"/>
                <w:color w:val="000000"/>
                <w:spacing w:val="-6"/>
                <w:sz w:val="24"/>
              </w:rPr>
              <w:t>投标报价（大写）</w:t>
            </w:r>
          </w:p>
        </w:tc>
      </w:tr>
      <w:tr w:rsidR="00226064" w:rsidTr="00417EC7">
        <w:trPr>
          <w:trHeight w:val="510"/>
          <w:jc w:val="center"/>
        </w:trPr>
        <w:tc>
          <w:tcPr>
            <w:tcW w:w="715" w:type="dxa"/>
            <w:tcBorders>
              <w:top w:val="single" w:sz="4" w:space="0" w:color="auto"/>
              <w:left w:val="single" w:sz="4" w:space="0" w:color="auto"/>
              <w:bottom w:val="single" w:sz="4" w:space="0" w:color="auto"/>
              <w:right w:val="single" w:sz="4" w:space="0" w:color="auto"/>
            </w:tcBorders>
            <w:vAlign w:val="center"/>
          </w:tcPr>
          <w:p w:rsidR="00226064" w:rsidRDefault="00226064" w:rsidP="00417EC7">
            <w:pPr>
              <w:snapToGrid w:val="0"/>
              <w:spacing w:before="50" w:after="50"/>
              <w:jc w:val="center"/>
              <w:rPr>
                <w:rFonts w:ascii="宋体" w:hAnsi="宋体" w:hint="eastAsia"/>
                <w:color w:val="000000"/>
                <w:spacing w:val="-6"/>
                <w:sz w:val="24"/>
              </w:rPr>
            </w:pPr>
            <w:r>
              <w:rPr>
                <w:rFonts w:ascii="宋体" w:hAnsi="宋体" w:hint="eastAsia"/>
                <w:color w:val="000000"/>
                <w:spacing w:val="-6"/>
                <w:sz w:val="24"/>
              </w:rPr>
              <w:t>1</w:t>
            </w:r>
          </w:p>
        </w:tc>
        <w:tc>
          <w:tcPr>
            <w:tcW w:w="2991" w:type="dxa"/>
            <w:tcBorders>
              <w:top w:val="single" w:sz="4" w:space="0" w:color="auto"/>
              <w:left w:val="single" w:sz="4" w:space="0" w:color="auto"/>
              <w:bottom w:val="single" w:sz="4" w:space="0" w:color="auto"/>
              <w:right w:val="single" w:sz="4" w:space="0" w:color="auto"/>
            </w:tcBorders>
            <w:vAlign w:val="center"/>
          </w:tcPr>
          <w:p w:rsidR="00226064" w:rsidRDefault="00226064" w:rsidP="00226064">
            <w:pPr>
              <w:jc w:val="center"/>
              <w:rPr>
                <w:rFonts w:ascii="宋体" w:hAnsi="宋体" w:hint="eastAsia"/>
                <w:color w:val="000000"/>
                <w:sz w:val="24"/>
                <w:szCs w:val="24"/>
              </w:rPr>
            </w:pPr>
            <w:r>
              <w:rPr>
                <w:rFonts w:ascii="宋体" w:hAnsi="宋体" w:hint="eastAsia"/>
                <w:color w:val="000000"/>
                <w:spacing w:val="-6"/>
                <w:sz w:val="24"/>
              </w:rPr>
              <w:t>皖南医学院风雨操场墙面砖拆除项目</w:t>
            </w:r>
          </w:p>
        </w:tc>
        <w:tc>
          <w:tcPr>
            <w:tcW w:w="1820" w:type="dxa"/>
            <w:tcBorders>
              <w:top w:val="single" w:sz="4" w:space="0" w:color="auto"/>
              <w:left w:val="single" w:sz="4" w:space="0" w:color="auto"/>
              <w:bottom w:val="single" w:sz="4" w:space="0" w:color="auto"/>
              <w:right w:val="single" w:sz="4" w:space="0" w:color="auto"/>
            </w:tcBorders>
            <w:vAlign w:val="center"/>
          </w:tcPr>
          <w:p w:rsidR="00226064" w:rsidRDefault="00226064" w:rsidP="00417EC7">
            <w:pPr>
              <w:snapToGrid w:val="0"/>
              <w:spacing w:before="50" w:after="50"/>
              <w:jc w:val="center"/>
              <w:rPr>
                <w:rFonts w:ascii="宋体" w:hAnsi="宋体" w:hint="eastAsia"/>
                <w:color w:val="000000"/>
                <w:spacing w:val="-6"/>
                <w:sz w:val="24"/>
              </w:rPr>
            </w:pPr>
          </w:p>
        </w:tc>
        <w:tc>
          <w:tcPr>
            <w:tcW w:w="2792" w:type="dxa"/>
            <w:tcBorders>
              <w:top w:val="single" w:sz="4" w:space="0" w:color="auto"/>
              <w:left w:val="single" w:sz="4" w:space="0" w:color="auto"/>
              <w:bottom w:val="single" w:sz="4" w:space="0" w:color="auto"/>
              <w:right w:val="single" w:sz="4" w:space="0" w:color="auto"/>
            </w:tcBorders>
            <w:vAlign w:val="center"/>
          </w:tcPr>
          <w:p w:rsidR="00226064" w:rsidRDefault="00226064" w:rsidP="00417EC7">
            <w:pPr>
              <w:snapToGrid w:val="0"/>
              <w:spacing w:before="50" w:after="50"/>
              <w:jc w:val="center"/>
              <w:rPr>
                <w:rFonts w:ascii="宋体" w:hAnsi="宋体" w:hint="eastAsia"/>
                <w:color w:val="000000"/>
                <w:spacing w:val="-6"/>
                <w:sz w:val="24"/>
              </w:rPr>
            </w:pPr>
          </w:p>
        </w:tc>
      </w:tr>
      <w:tr w:rsidR="00226064" w:rsidTr="00417EC7">
        <w:trPr>
          <w:trHeight w:val="510"/>
          <w:jc w:val="center"/>
        </w:trPr>
        <w:tc>
          <w:tcPr>
            <w:tcW w:w="715" w:type="dxa"/>
            <w:tcBorders>
              <w:top w:val="single" w:sz="4" w:space="0" w:color="auto"/>
              <w:left w:val="single" w:sz="4" w:space="0" w:color="auto"/>
              <w:bottom w:val="single" w:sz="4" w:space="0" w:color="auto"/>
              <w:right w:val="single" w:sz="4" w:space="0" w:color="auto"/>
            </w:tcBorders>
            <w:vAlign w:val="center"/>
          </w:tcPr>
          <w:p w:rsidR="00226064" w:rsidRDefault="00226064" w:rsidP="00417EC7">
            <w:pPr>
              <w:widowControl/>
              <w:jc w:val="center"/>
              <w:rPr>
                <w:rFonts w:ascii="宋体" w:hAnsi="宋体" w:hint="eastAsia"/>
                <w:color w:val="000000"/>
                <w:spacing w:val="-6"/>
                <w:sz w:val="24"/>
              </w:rPr>
            </w:pPr>
          </w:p>
        </w:tc>
        <w:tc>
          <w:tcPr>
            <w:tcW w:w="2991" w:type="dxa"/>
            <w:tcBorders>
              <w:top w:val="single" w:sz="4" w:space="0" w:color="auto"/>
              <w:left w:val="single" w:sz="4" w:space="0" w:color="auto"/>
              <w:bottom w:val="single" w:sz="4" w:space="0" w:color="auto"/>
              <w:right w:val="single" w:sz="4" w:space="0" w:color="auto"/>
            </w:tcBorders>
            <w:vAlign w:val="center"/>
          </w:tcPr>
          <w:p w:rsidR="00226064" w:rsidRDefault="00226064" w:rsidP="00417EC7">
            <w:pPr>
              <w:jc w:val="center"/>
              <w:rPr>
                <w:rFonts w:ascii="宋体" w:hAnsi="宋体" w:hint="eastAsia"/>
                <w:color w:val="000000"/>
                <w:spacing w:val="-6"/>
                <w:sz w:val="21"/>
                <w:szCs w:val="21"/>
              </w:rPr>
            </w:pPr>
          </w:p>
        </w:tc>
        <w:tc>
          <w:tcPr>
            <w:tcW w:w="1820" w:type="dxa"/>
            <w:tcBorders>
              <w:top w:val="single" w:sz="4" w:space="0" w:color="auto"/>
              <w:left w:val="single" w:sz="4" w:space="0" w:color="auto"/>
              <w:bottom w:val="single" w:sz="4" w:space="0" w:color="auto"/>
              <w:right w:val="single" w:sz="4" w:space="0" w:color="auto"/>
            </w:tcBorders>
            <w:vAlign w:val="center"/>
          </w:tcPr>
          <w:p w:rsidR="00226064" w:rsidRDefault="00226064" w:rsidP="00417EC7">
            <w:pPr>
              <w:snapToGrid w:val="0"/>
              <w:spacing w:before="50" w:after="50"/>
              <w:jc w:val="center"/>
              <w:rPr>
                <w:rFonts w:ascii="宋体" w:hAnsi="宋体" w:hint="eastAsia"/>
                <w:color w:val="000000"/>
                <w:spacing w:val="-6"/>
                <w:sz w:val="24"/>
              </w:rPr>
            </w:pPr>
          </w:p>
        </w:tc>
        <w:tc>
          <w:tcPr>
            <w:tcW w:w="2792" w:type="dxa"/>
            <w:tcBorders>
              <w:top w:val="single" w:sz="4" w:space="0" w:color="auto"/>
              <w:left w:val="single" w:sz="4" w:space="0" w:color="auto"/>
              <w:bottom w:val="single" w:sz="4" w:space="0" w:color="auto"/>
              <w:right w:val="single" w:sz="4" w:space="0" w:color="auto"/>
            </w:tcBorders>
            <w:vAlign w:val="center"/>
          </w:tcPr>
          <w:p w:rsidR="00226064" w:rsidRDefault="00226064" w:rsidP="00417EC7">
            <w:pPr>
              <w:snapToGrid w:val="0"/>
              <w:spacing w:before="50" w:after="50"/>
              <w:jc w:val="center"/>
              <w:rPr>
                <w:rFonts w:ascii="宋体" w:hAnsi="宋体" w:hint="eastAsia"/>
                <w:color w:val="000000"/>
                <w:spacing w:val="-6"/>
                <w:sz w:val="24"/>
              </w:rPr>
            </w:pPr>
          </w:p>
        </w:tc>
      </w:tr>
      <w:tr w:rsidR="00226064" w:rsidTr="00417EC7">
        <w:trPr>
          <w:trHeight w:val="510"/>
          <w:jc w:val="center"/>
        </w:trPr>
        <w:tc>
          <w:tcPr>
            <w:tcW w:w="715" w:type="dxa"/>
            <w:tcBorders>
              <w:top w:val="single" w:sz="4" w:space="0" w:color="auto"/>
              <w:left w:val="single" w:sz="4" w:space="0" w:color="auto"/>
              <w:bottom w:val="single" w:sz="4" w:space="0" w:color="auto"/>
              <w:right w:val="single" w:sz="4" w:space="0" w:color="auto"/>
            </w:tcBorders>
            <w:vAlign w:val="center"/>
          </w:tcPr>
          <w:p w:rsidR="00226064" w:rsidRDefault="00226064" w:rsidP="00417EC7">
            <w:pPr>
              <w:widowControl/>
              <w:jc w:val="center"/>
              <w:rPr>
                <w:rFonts w:ascii="宋体" w:hAnsi="宋体" w:hint="eastAsia"/>
                <w:color w:val="000000"/>
                <w:spacing w:val="-6"/>
                <w:sz w:val="24"/>
              </w:rPr>
            </w:pPr>
          </w:p>
        </w:tc>
        <w:tc>
          <w:tcPr>
            <w:tcW w:w="2991" w:type="dxa"/>
            <w:tcBorders>
              <w:top w:val="single" w:sz="4" w:space="0" w:color="auto"/>
              <w:left w:val="single" w:sz="4" w:space="0" w:color="auto"/>
              <w:bottom w:val="single" w:sz="4" w:space="0" w:color="auto"/>
              <w:right w:val="single" w:sz="4" w:space="0" w:color="auto"/>
            </w:tcBorders>
            <w:vAlign w:val="center"/>
          </w:tcPr>
          <w:p w:rsidR="00226064" w:rsidRDefault="00226064" w:rsidP="00417EC7">
            <w:pPr>
              <w:snapToGrid w:val="0"/>
              <w:spacing w:before="50" w:after="50"/>
              <w:jc w:val="center"/>
              <w:rPr>
                <w:rFonts w:ascii="宋体" w:hAnsi="宋体" w:hint="eastAsia"/>
                <w:color w:val="000000"/>
                <w:spacing w:val="-6"/>
                <w:sz w:val="24"/>
              </w:rPr>
            </w:pPr>
          </w:p>
        </w:tc>
        <w:tc>
          <w:tcPr>
            <w:tcW w:w="1820" w:type="dxa"/>
            <w:tcBorders>
              <w:top w:val="single" w:sz="4" w:space="0" w:color="auto"/>
              <w:left w:val="single" w:sz="4" w:space="0" w:color="auto"/>
              <w:bottom w:val="single" w:sz="4" w:space="0" w:color="auto"/>
              <w:right w:val="single" w:sz="4" w:space="0" w:color="auto"/>
            </w:tcBorders>
            <w:vAlign w:val="center"/>
          </w:tcPr>
          <w:p w:rsidR="00226064" w:rsidRDefault="00226064" w:rsidP="00417EC7">
            <w:pPr>
              <w:snapToGrid w:val="0"/>
              <w:spacing w:before="50" w:after="50"/>
              <w:jc w:val="center"/>
              <w:rPr>
                <w:rFonts w:ascii="宋体" w:hAnsi="宋体" w:hint="eastAsia"/>
                <w:color w:val="000000"/>
                <w:spacing w:val="-6"/>
                <w:sz w:val="24"/>
              </w:rPr>
            </w:pPr>
          </w:p>
        </w:tc>
        <w:tc>
          <w:tcPr>
            <w:tcW w:w="2792" w:type="dxa"/>
            <w:tcBorders>
              <w:top w:val="single" w:sz="4" w:space="0" w:color="auto"/>
              <w:left w:val="single" w:sz="4" w:space="0" w:color="auto"/>
              <w:bottom w:val="single" w:sz="4" w:space="0" w:color="auto"/>
              <w:right w:val="single" w:sz="4" w:space="0" w:color="auto"/>
            </w:tcBorders>
            <w:vAlign w:val="center"/>
          </w:tcPr>
          <w:p w:rsidR="00226064" w:rsidRDefault="00226064" w:rsidP="00417EC7">
            <w:pPr>
              <w:snapToGrid w:val="0"/>
              <w:spacing w:before="50" w:after="50"/>
              <w:jc w:val="center"/>
              <w:rPr>
                <w:rFonts w:ascii="宋体" w:hAnsi="宋体" w:hint="eastAsia"/>
                <w:color w:val="000000"/>
                <w:spacing w:val="-6"/>
                <w:sz w:val="24"/>
              </w:rPr>
            </w:pPr>
          </w:p>
        </w:tc>
      </w:tr>
      <w:tr w:rsidR="00226064" w:rsidTr="00417EC7">
        <w:trPr>
          <w:trHeight w:val="510"/>
          <w:jc w:val="center"/>
        </w:trPr>
        <w:tc>
          <w:tcPr>
            <w:tcW w:w="715" w:type="dxa"/>
            <w:tcBorders>
              <w:top w:val="single" w:sz="4" w:space="0" w:color="auto"/>
              <w:left w:val="single" w:sz="4" w:space="0" w:color="auto"/>
              <w:bottom w:val="single" w:sz="4" w:space="0" w:color="auto"/>
              <w:right w:val="single" w:sz="4" w:space="0" w:color="auto"/>
            </w:tcBorders>
            <w:vAlign w:val="center"/>
          </w:tcPr>
          <w:p w:rsidR="00226064" w:rsidRDefault="00226064" w:rsidP="00417EC7">
            <w:pPr>
              <w:widowControl/>
              <w:jc w:val="center"/>
              <w:rPr>
                <w:rFonts w:ascii="宋体" w:hAnsi="宋体" w:hint="eastAsia"/>
                <w:color w:val="000000"/>
                <w:spacing w:val="-6"/>
                <w:sz w:val="24"/>
              </w:rPr>
            </w:pPr>
          </w:p>
        </w:tc>
        <w:tc>
          <w:tcPr>
            <w:tcW w:w="2991" w:type="dxa"/>
            <w:tcBorders>
              <w:top w:val="single" w:sz="4" w:space="0" w:color="auto"/>
              <w:left w:val="single" w:sz="4" w:space="0" w:color="auto"/>
              <w:bottom w:val="single" w:sz="4" w:space="0" w:color="auto"/>
              <w:right w:val="single" w:sz="4" w:space="0" w:color="auto"/>
            </w:tcBorders>
            <w:vAlign w:val="center"/>
          </w:tcPr>
          <w:p w:rsidR="00226064" w:rsidRDefault="00226064" w:rsidP="00417EC7">
            <w:pPr>
              <w:snapToGrid w:val="0"/>
              <w:spacing w:before="50" w:after="50"/>
              <w:jc w:val="center"/>
              <w:rPr>
                <w:rFonts w:ascii="宋体" w:hAnsi="宋体" w:hint="eastAsia"/>
                <w:color w:val="000000"/>
                <w:spacing w:val="-6"/>
                <w:sz w:val="24"/>
              </w:rPr>
            </w:pPr>
          </w:p>
        </w:tc>
        <w:tc>
          <w:tcPr>
            <w:tcW w:w="1820" w:type="dxa"/>
            <w:tcBorders>
              <w:top w:val="single" w:sz="4" w:space="0" w:color="auto"/>
              <w:left w:val="single" w:sz="4" w:space="0" w:color="auto"/>
              <w:bottom w:val="single" w:sz="4" w:space="0" w:color="auto"/>
              <w:right w:val="single" w:sz="4" w:space="0" w:color="auto"/>
            </w:tcBorders>
            <w:vAlign w:val="center"/>
          </w:tcPr>
          <w:p w:rsidR="00226064" w:rsidRDefault="00226064" w:rsidP="00417EC7">
            <w:pPr>
              <w:snapToGrid w:val="0"/>
              <w:spacing w:before="50" w:after="50"/>
              <w:jc w:val="center"/>
              <w:rPr>
                <w:rFonts w:ascii="宋体" w:hAnsi="宋体" w:hint="eastAsia"/>
                <w:color w:val="000000"/>
                <w:spacing w:val="-6"/>
                <w:sz w:val="24"/>
              </w:rPr>
            </w:pPr>
          </w:p>
        </w:tc>
        <w:tc>
          <w:tcPr>
            <w:tcW w:w="2792" w:type="dxa"/>
            <w:tcBorders>
              <w:top w:val="single" w:sz="4" w:space="0" w:color="auto"/>
              <w:left w:val="single" w:sz="4" w:space="0" w:color="auto"/>
              <w:bottom w:val="single" w:sz="4" w:space="0" w:color="auto"/>
              <w:right w:val="single" w:sz="4" w:space="0" w:color="auto"/>
            </w:tcBorders>
            <w:vAlign w:val="center"/>
          </w:tcPr>
          <w:p w:rsidR="00226064" w:rsidRDefault="00226064" w:rsidP="00417EC7">
            <w:pPr>
              <w:snapToGrid w:val="0"/>
              <w:spacing w:before="50" w:after="50"/>
              <w:jc w:val="center"/>
              <w:rPr>
                <w:rFonts w:ascii="宋体" w:hAnsi="宋体" w:hint="eastAsia"/>
                <w:color w:val="000000"/>
                <w:spacing w:val="-6"/>
                <w:sz w:val="24"/>
              </w:rPr>
            </w:pPr>
          </w:p>
        </w:tc>
      </w:tr>
      <w:tr w:rsidR="00226064" w:rsidTr="00417EC7">
        <w:trPr>
          <w:trHeight w:val="510"/>
          <w:jc w:val="center"/>
        </w:trPr>
        <w:tc>
          <w:tcPr>
            <w:tcW w:w="8318" w:type="dxa"/>
            <w:gridSpan w:val="4"/>
            <w:tcBorders>
              <w:top w:val="single" w:sz="4" w:space="0" w:color="auto"/>
              <w:left w:val="single" w:sz="4" w:space="0" w:color="auto"/>
              <w:bottom w:val="single" w:sz="4" w:space="0" w:color="auto"/>
              <w:right w:val="single" w:sz="4" w:space="0" w:color="auto"/>
            </w:tcBorders>
            <w:vAlign w:val="center"/>
          </w:tcPr>
          <w:p w:rsidR="00226064" w:rsidRDefault="00226064" w:rsidP="00417EC7">
            <w:pPr>
              <w:snapToGrid w:val="0"/>
              <w:spacing w:before="50" w:after="50"/>
              <w:rPr>
                <w:rFonts w:ascii="宋体" w:hAnsi="宋体" w:hint="eastAsia"/>
                <w:color w:val="000000"/>
                <w:spacing w:val="-6"/>
                <w:sz w:val="24"/>
              </w:rPr>
            </w:pPr>
            <w:r>
              <w:rPr>
                <w:rFonts w:ascii="宋体" w:hAnsi="宋体" w:hint="eastAsia"/>
                <w:color w:val="000000"/>
                <w:spacing w:val="-6"/>
                <w:sz w:val="24"/>
              </w:rPr>
              <w:t>完工日期：</w:t>
            </w:r>
          </w:p>
        </w:tc>
      </w:tr>
      <w:tr w:rsidR="00226064" w:rsidTr="00417EC7">
        <w:trPr>
          <w:trHeight w:val="510"/>
          <w:jc w:val="center"/>
        </w:trPr>
        <w:tc>
          <w:tcPr>
            <w:tcW w:w="8318" w:type="dxa"/>
            <w:gridSpan w:val="4"/>
            <w:tcBorders>
              <w:top w:val="single" w:sz="4" w:space="0" w:color="auto"/>
              <w:left w:val="single" w:sz="4" w:space="0" w:color="auto"/>
              <w:bottom w:val="single" w:sz="4" w:space="0" w:color="auto"/>
              <w:right w:val="single" w:sz="4" w:space="0" w:color="auto"/>
            </w:tcBorders>
            <w:vAlign w:val="center"/>
          </w:tcPr>
          <w:p w:rsidR="00226064" w:rsidRDefault="00226064" w:rsidP="00417EC7">
            <w:pPr>
              <w:snapToGrid w:val="0"/>
              <w:spacing w:before="50" w:after="50"/>
              <w:rPr>
                <w:rFonts w:ascii="宋体" w:hAnsi="宋体" w:hint="eastAsia"/>
                <w:color w:val="000000"/>
                <w:spacing w:val="-6"/>
                <w:sz w:val="24"/>
              </w:rPr>
            </w:pPr>
            <w:r>
              <w:rPr>
                <w:rFonts w:ascii="宋体" w:hAnsi="宋体" w:hint="eastAsia"/>
                <w:color w:val="000000"/>
                <w:spacing w:val="-6"/>
                <w:sz w:val="24"/>
              </w:rPr>
              <w:t>售后服务响应时间：</w:t>
            </w:r>
          </w:p>
        </w:tc>
      </w:tr>
      <w:tr w:rsidR="00226064" w:rsidTr="00417EC7">
        <w:trPr>
          <w:trHeight w:val="510"/>
          <w:jc w:val="center"/>
        </w:trPr>
        <w:tc>
          <w:tcPr>
            <w:tcW w:w="8318" w:type="dxa"/>
            <w:gridSpan w:val="4"/>
            <w:tcBorders>
              <w:top w:val="single" w:sz="4" w:space="0" w:color="auto"/>
              <w:left w:val="single" w:sz="4" w:space="0" w:color="auto"/>
              <w:bottom w:val="single" w:sz="4" w:space="0" w:color="auto"/>
              <w:right w:val="single" w:sz="4" w:space="0" w:color="auto"/>
            </w:tcBorders>
            <w:vAlign w:val="center"/>
          </w:tcPr>
          <w:p w:rsidR="00226064" w:rsidRDefault="00226064" w:rsidP="00417EC7">
            <w:pPr>
              <w:snapToGrid w:val="0"/>
              <w:spacing w:before="50" w:after="50"/>
              <w:rPr>
                <w:rFonts w:ascii="宋体" w:hAnsi="宋体" w:hint="eastAsia"/>
                <w:color w:val="000000"/>
                <w:spacing w:val="-6"/>
                <w:sz w:val="24"/>
              </w:rPr>
            </w:pPr>
            <w:r>
              <w:rPr>
                <w:rFonts w:ascii="宋体" w:hAnsi="宋体" w:hint="eastAsia"/>
                <w:color w:val="000000"/>
                <w:spacing w:val="-6"/>
                <w:sz w:val="24"/>
              </w:rPr>
              <w:t>质保期：</w:t>
            </w:r>
          </w:p>
        </w:tc>
      </w:tr>
      <w:tr w:rsidR="00226064" w:rsidTr="00417EC7">
        <w:trPr>
          <w:trHeight w:val="510"/>
          <w:jc w:val="center"/>
        </w:trPr>
        <w:tc>
          <w:tcPr>
            <w:tcW w:w="8318" w:type="dxa"/>
            <w:gridSpan w:val="4"/>
            <w:tcBorders>
              <w:top w:val="single" w:sz="4" w:space="0" w:color="auto"/>
              <w:left w:val="single" w:sz="4" w:space="0" w:color="auto"/>
              <w:bottom w:val="single" w:sz="4" w:space="0" w:color="auto"/>
              <w:right w:val="single" w:sz="4" w:space="0" w:color="auto"/>
            </w:tcBorders>
            <w:vAlign w:val="center"/>
          </w:tcPr>
          <w:p w:rsidR="00226064" w:rsidRDefault="00226064" w:rsidP="00417EC7">
            <w:pPr>
              <w:snapToGrid w:val="0"/>
              <w:spacing w:before="50" w:after="50"/>
              <w:rPr>
                <w:rFonts w:ascii="宋体" w:hAnsi="宋体" w:hint="eastAsia"/>
                <w:color w:val="000000"/>
                <w:spacing w:val="-6"/>
                <w:sz w:val="24"/>
              </w:rPr>
            </w:pPr>
            <w:r>
              <w:rPr>
                <w:rFonts w:ascii="宋体" w:hAnsi="宋体" w:hint="eastAsia"/>
                <w:color w:val="000000"/>
                <w:spacing w:val="-6"/>
                <w:sz w:val="24"/>
              </w:rPr>
              <w:t>其它优惠条件：</w:t>
            </w:r>
          </w:p>
        </w:tc>
      </w:tr>
    </w:tbl>
    <w:p w:rsidR="00226064" w:rsidRDefault="00226064" w:rsidP="00226064">
      <w:pPr>
        <w:snapToGrid w:val="0"/>
        <w:spacing w:before="50" w:after="50" w:line="360" w:lineRule="auto"/>
        <w:jc w:val="left"/>
        <w:rPr>
          <w:rFonts w:ascii="宋体" w:hAnsi="宋体" w:hint="eastAsia"/>
          <w:color w:val="000000"/>
          <w:spacing w:val="-6"/>
          <w:sz w:val="24"/>
        </w:rPr>
      </w:pPr>
      <w:r>
        <w:rPr>
          <w:rFonts w:ascii="宋体" w:hAnsi="宋体" w:hint="eastAsia"/>
          <w:color w:val="000000"/>
          <w:spacing w:val="-6"/>
          <w:sz w:val="24"/>
        </w:rPr>
        <w:t>注: 1、报价不得涂改否则其投标作无效标处理。</w:t>
      </w:r>
    </w:p>
    <w:p w:rsidR="00226064" w:rsidRDefault="00226064" w:rsidP="00226064">
      <w:pPr>
        <w:snapToGrid w:val="0"/>
        <w:spacing w:before="50" w:after="50" w:line="360" w:lineRule="auto"/>
        <w:ind w:firstLineChars="200" w:firstLine="456"/>
        <w:jc w:val="left"/>
        <w:rPr>
          <w:rFonts w:ascii="宋体" w:hAnsi="宋体" w:hint="eastAsia"/>
          <w:color w:val="000000"/>
          <w:spacing w:val="-6"/>
          <w:sz w:val="24"/>
        </w:rPr>
      </w:pPr>
      <w:r>
        <w:rPr>
          <w:rFonts w:ascii="宋体" w:hAnsi="宋体" w:hint="eastAsia"/>
          <w:color w:val="000000"/>
          <w:spacing w:val="-6"/>
          <w:sz w:val="24"/>
        </w:rPr>
        <w:t>2、投标总价包括装修价、材料、人工、运输、安全及保险、税金、安装调试、验收、人员培训、售后服务等全部报价。</w:t>
      </w:r>
    </w:p>
    <w:p w:rsidR="00226064" w:rsidRDefault="00226064" w:rsidP="00226064">
      <w:pPr>
        <w:snapToGrid w:val="0"/>
        <w:spacing w:before="50" w:after="50" w:line="360" w:lineRule="auto"/>
        <w:ind w:firstLineChars="200" w:firstLine="456"/>
        <w:jc w:val="left"/>
        <w:rPr>
          <w:rFonts w:ascii="宋体" w:hAnsi="宋体" w:hint="eastAsia"/>
          <w:color w:val="000000"/>
          <w:spacing w:val="-6"/>
          <w:sz w:val="24"/>
        </w:rPr>
      </w:pPr>
      <w:r>
        <w:rPr>
          <w:rFonts w:ascii="宋体" w:hAnsi="宋体" w:hint="eastAsia"/>
          <w:color w:val="000000"/>
          <w:spacing w:val="-6"/>
          <w:sz w:val="24"/>
        </w:rPr>
        <w:t>3、以上报价应与“投标设备报价明细表”中的“投标总价”相一致。</w:t>
      </w:r>
    </w:p>
    <w:p w:rsidR="00226064" w:rsidRDefault="00226064" w:rsidP="00226064">
      <w:pPr>
        <w:snapToGrid w:val="0"/>
        <w:spacing w:before="50" w:after="50" w:line="360" w:lineRule="auto"/>
        <w:ind w:firstLineChars="200" w:firstLine="456"/>
        <w:rPr>
          <w:rFonts w:ascii="宋体" w:hAnsi="宋体" w:hint="eastAsia"/>
          <w:color w:val="000000"/>
          <w:spacing w:val="-6"/>
          <w:sz w:val="24"/>
        </w:rPr>
      </w:pPr>
      <w:r>
        <w:rPr>
          <w:rFonts w:ascii="宋体" w:hAnsi="宋体" w:hint="eastAsia"/>
          <w:color w:val="000000"/>
          <w:spacing w:val="-6"/>
          <w:sz w:val="24"/>
        </w:rPr>
        <w:t>4、</w:t>
      </w:r>
      <w:r>
        <w:rPr>
          <w:rFonts w:ascii="宋体" w:hAnsi="宋体" w:hint="eastAsia"/>
          <w:b/>
          <w:color w:val="000000"/>
          <w:spacing w:val="-6"/>
          <w:sz w:val="24"/>
        </w:rPr>
        <w:t xml:space="preserve"> </w:t>
      </w:r>
      <w:r>
        <w:rPr>
          <w:rFonts w:ascii="宋体" w:hAnsi="宋体" w:hint="eastAsia"/>
          <w:color w:val="000000"/>
          <w:spacing w:val="-6"/>
          <w:sz w:val="24"/>
        </w:rPr>
        <w:t>此表在不改变格式要求的情况下，可自行制作。</w:t>
      </w:r>
    </w:p>
    <w:p w:rsidR="00226064" w:rsidRDefault="00226064" w:rsidP="00226064">
      <w:pPr>
        <w:snapToGrid w:val="0"/>
        <w:spacing w:before="50" w:after="50" w:line="360" w:lineRule="auto"/>
        <w:ind w:leftChars="-72" w:left="-61" w:rightChars="-389" w:right="-1089" w:hangingChars="62" w:hanging="141"/>
        <w:rPr>
          <w:rFonts w:ascii="宋体" w:hAnsi="宋体" w:hint="eastAsia"/>
          <w:color w:val="000000"/>
          <w:spacing w:val="-6"/>
          <w:sz w:val="24"/>
        </w:rPr>
      </w:pPr>
      <w:r>
        <w:rPr>
          <w:rFonts w:ascii="宋体" w:hAnsi="宋体" w:hint="eastAsia"/>
          <w:color w:val="000000"/>
          <w:spacing w:val="-6"/>
          <w:sz w:val="24"/>
        </w:rPr>
        <w:t>授权代表签字：</w:t>
      </w:r>
    </w:p>
    <w:p w:rsidR="00226064" w:rsidRDefault="00226064" w:rsidP="00226064">
      <w:pPr>
        <w:jc w:val="center"/>
        <w:rPr>
          <w:rFonts w:hAnsi="宋体" w:hint="eastAsia"/>
          <w:color w:val="000000"/>
          <w:sz w:val="24"/>
        </w:rPr>
      </w:pPr>
      <w:r>
        <w:rPr>
          <w:rFonts w:ascii="宋体" w:hAnsi="宋体" w:hint="eastAsia"/>
          <w:color w:val="000000"/>
          <w:spacing w:val="-6"/>
          <w:sz w:val="24"/>
        </w:rPr>
        <w:t>投标人名称（盖章）：                                 日期：    年   月   日</w:t>
      </w:r>
    </w:p>
    <w:p w:rsidR="00226064" w:rsidRDefault="00226064" w:rsidP="00F157D1">
      <w:pPr>
        <w:jc w:val="center"/>
        <w:rPr>
          <w:rStyle w:val="aa"/>
          <w:rFonts w:hAnsi="宋体" w:hint="eastAsia"/>
        </w:rPr>
      </w:pPr>
    </w:p>
    <w:p w:rsidR="00226064" w:rsidRDefault="00226064" w:rsidP="00F157D1">
      <w:pPr>
        <w:jc w:val="center"/>
        <w:rPr>
          <w:rStyle w:val="aa"/>
          <w:rFonts w:hAnsi="宋体" w:hint="eastAsia"/>
        </w:rPr>
      </w:pPr>
    </w:p>
    <w:p w:rsidR="00226064" w:rsidRDefault="00226064" w:rsidP="00F157D1">
      <w:pPr>
        <w:jc w:val="center"/>
        <w:rPr>
          <w:rStyle w:val="aa"/>
          <w:rFonts w:hAnsi="宋体" w:hint="eastAsia"/>
        </w:rPr>
      </w:pPr>
    </w:p>
    <w:p w:rsidR="00226064" w:rsidRDefault="00226064" w:rsidP="00F157D1">
      <w:pPr>
        <w:jc w:val="center"/>
        <w:rPr>
          <w:rStyle w:val="aa"/>
          <w:rFonts w:hAnsi="宋体" w:hint="eastAsia"/>
        </w:rPr>
      </w:pPr>
    </w:p>
    <w:p w:rsidR="00226064" w:rsidRDefault="00226064" w:rsidP="00F157D1">
      <w:pPr>
        <w:jc w:val="center"/>
        <w:rPr>
          <w:rStyle w:val="aa"/>
          <w:rFonts w:hAnsi="宋体" w:hint="eastAsia"/>
        </w:rPr>
      </w:pPr>
    </w:p>
    <w:p w:rsidR="00226064" w:rsidRDefault="00226064" w:rsidP="00F157D1">
      <w:pPr>
        <w:jc w:val="center"/>
        <w:rPr>
          <w:rStyle w:val="aa"/>
          <w:rFonts w:hAnsi="宋体" w:hint="eastAsia"/>
        </w:rPr>
      </w:pPr>
    </w:p>
    <w:p w:rsidR="00F157D1" w:rsidRPr="002D6BE2" w:rsidRDefault="00226064" w:rsidP="00F157D1">
      <w:pPr>
        <w:jc w:val="center"/>
        <w:rPr>
          <w:rStyle w:val="aa"/>
          <w:rFonts w:ascii="华文中宋" w:eastAsia="华文中宋" w:hAnsi="华文中宋"/>
          <w:sz w:val="28"/>
          <w:szCs w:val="28"/>
        </w:rPr>
      </w:pPr>
      <w:r w:rsidRPr="002D6BE2">
        <w:rPr>
          <w:rStyle w:val="aa"/>
          <w:rFonts w:ascii="华文中宋" w:eastAsia="华文中宋" w:hAnsi="华文中宋" w:hint="eastAsia"/>
          <w:sz w:val="28"/>
          <w:szCs w:val="28"/>
        </w:rPr>
        <w:t>二</w:t>
      </w:r>
      <w:r w:rsidR="00F157D1" w:rsidRPr="002D6BE2">
        <w:rPr>
          <w:rStyle w:val="aa"/>
          <w:rFonts w:ascii="华文中宋" w:eastAsia="华文中宋" w:hAnsi="华文中宋" w:hint="eastAsia"/>
          <w:sz w:val="28"/>
          <w:szCs w:val="28"/>
        </w:rPr>
        <w:t>、资格性和符合性检查响应对照表</w:t>
      </w:r>
    </w:p>
    <w:p w:rsidR="002D6BE2" w:rsidRDefault="002D6BE2" w:rsidP="00F157D1">
      <w:pPr>
        <w:ind w:firstLine="309"/>
        <w:rPr>
          <w:rFonts w:hAnsi="宋体" w:hint="eastAsia"/>
          <w:color w:val="000000"/>
          <w:sz w:val="24"/>
          <w:szCs w:val="24"/>
        </w:rPr>
      </w:pPr>
    </w:p>
    <w:p w:rsidR="00F157D1" w:rsidRPr="00C52D1E" w:rsidRDefault="00F157D1" w:rsidP="00F157D1">
      <w:pPr>
        <w:ind w:firstLine="309"/>
        <w:rPr>
          <w:rFonts w:hAnsi="宋体"/>
          <w:color w:val="000000"/>
          <w:sz w:val="24"/>
          <w:szCs w:val="24"/>
        </w:rPr>
      </w:pPr>
      <w:r w:rsidRPr="00C52D1E">
        <w:rPr>
          <w:rFonts w:hAnsi="宋体" w:hint="eastAsia"/>
          <w:color w:val="000000"/>
          <w:sz w:val="24"/>
          <w:szCs w:val="24"/>
        </w:rPr>
        <w:t>供应商全称（加盖公章）：</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678"/>
        <w:gridCol w:w="1842"/>
        <w:gridCol w:w="1701"/>
      </w:tblGrid>
      <w:tr w:rsidR="00F157D1" w:rsidRPr="00C52D1E" w:rsidTr="00417EC7">
        <w:trPr>
          <w:trHeight w:val="58"/>
        </w:trPr>
        <w:tc>
          <w:tcPr>
            <w:tcW w:w="709" w:type="dxa"/>
            <w:vAlign w:val="center"/>
          </w:tcPr>
          <w:p w:rsidR="00F157D1" w:rsidRPr="00C52D1E" w:rsidRDefault="00F157D1" w:rsidP="00417EC7">
            <w:pPr>
              <w:snapToGrid w:val="0"/>
              <w:spacing w:line="240" w:lineRule="atLeast"/>
              <w:jc w:val="center"/>
              <w:rPr>
                <w:rFonts w:hAnsi="宋体"/>
                <w:b/>
                <w:color w:val="000000"/>
                <w:sz w:val="21"/>
              </w:rPr>
            </w:pPr>
            <w:r w:rsidRPr="00C52D1E">
              <w:rPr>
                <w:rFonts w:hAnsi="宋体" w:hint="eastAsia"/>
                <w:b/>
                <w:color w:val="000000"/>
                <w:sz w:val="21"/>
              </w:rPr>
              <w:t>序号</w:t>
            </w:r>
          </w:p>
        </w:tc>
        <w:tc>
          <w:tcPr>
            <w:tcW w:w="4678" w:type="dxa"/>
            <w:vAlign w:val="center"/>
          </w:tcPr>
          <w:p w:rsidR="00F157D1" w:rsidRPr="00C52D1E" w:rsidRDefault="00F157D1" w:rsidP="00417EC7">
            <w:pPr>
              <w:snapToGrid w:val="0"/>
              <w:spacing w:line="240" w:lineRule="atLeast"/>
              <w:jc w:val="center"/>
              <w:rPr>
                <w:rFonts w:hAnsi="宋体"/>
                <w:b/>
                <w:color w:val="000000"/>
                <w:sz w:val="21"/>
              </w:rPr>
            </w:pPr>
            <w:r w:rsidRPr="00C52D1E">
              <w:rPr>
                <w:rFonts w:hAnsi="宋体" w:hint="eastAsia"/>
                <w:b/>
                <w:color w:val="000000"/>
                <w:sz w:val="21"/>
              </w:rPr>
              <w:t>资格和符合性检查响应内容</w:t>
            </w:r>
          </w:p>
        </w:tc>
        <w:tc>
          <w:tcPr>
            <w:tcW w:w="1842" w:type="dxa"/>
            <w:vAlign w:val="center"/>
          </w:tcPr>
          <w:p w:rsidR="00F157D1" w:rsidRPr="00C52D1E" w:rsidRDefault="00F157D1" w:rsidP="00417EC7">
            <w:pPr>
              <w:snapToGrid w:val="0"/>
              <w:spacing w:line="240" w:lineRule="atLeast"/>
              <w:jc w:val="center"/>
              <w:rPr>
                <w:rFonts w:hAnsi="宋体"/>
                <w:b/>
                <w:color w:val="000000"/>
                <w:sz w:val="21"/>
              </w:rPr>
            </w:pPr>
            <w:r w:rsidRPr="00C52D1E">
              <w:rPr>
                <w:rFonts w:hAnsi="宋体" w:hint="eastAsia"/>
                <w:b/>
                <w:color w:val="000000"/>
                <w:sz w:val="21"/>
              </w:rPr>
              <w:t>是否响应</w:t>
            </w:r>
          </w:p>
          <w:p w:rsidR="00F157D1" w:rsidRPr="00C52D1E" w:rsidRDefault="00F157D1" w:rsidP="00417EC7">
            <w:pPr>
              <w:snapToGrid w:val="0"/>
              <w:spacing w:line="240" w:lineRule="atLeast"/>
              <w:jc w:val="center"/>
              <w:rPr>
                <w:rFonts w:hAnsi="宋体"/>
                <w:b/>
                <w:color w:val="000000"/>
                <w:sz w:val="21"/>
              </w:rPr>
            </w:pPr>
            <w:r w:rsidRPr="00C52D1E">
              <w:rPr>
                <w:rFonts w:hAnsi="宋体" w:hint="eastAsia"/>
                <w:b/>
                <w:color w:val="000000"/>
                <w:sz w:val="21"/>
              </w:rPr>
              <w:t>（填是或者否）</w:t>
            </w:r>
          </w:p>
        </w:tc>
        <w:tc>
          <w:tcPr>
            <w:tcW w:w="1701" w:type="dxa"/>
            <w:vAlign w:val="center"/>
          </w:tcPr>
          <w:p w:rsidR="00F157D1" w:rsidRPr="00C52D1E" w:rsidRDefault="00F157D1" w:rsidP="00417EC7">
            <w:pPr>
              <w:snapToGrid w:val="0"/>
              <w:spacing w:line="240" w:lineRule="atLeast"/>
              <w:jc w:val="center"/>
              <w:rPr>
                <w:rFonts w:hAnsi="宋体"/>
                <w:b/>
                <w:color w:val="000000"/>
                <w:sz w:val="21"/>
              </w:rPr>
            </w:pPr>
            <w:r w:rsidRPr="00C52D1E">
              <w:rPr>
                <w:rFonts w:hAnsi="宋体" w:hint="eastAsia"/>
                <w:b/>
                <w:color w:val="000000"/>
                <w:sz w:val="21"/>
              </w:rPr>
              <w:t>响应文件中的</w:t>
            </w:r>
          </w:p>
          <w:p w:rsidR="00F157D1" w:rsidRPr="00C52D1E" w:rsidRDefault="00F157D1" w:rsidP="00417EC7">
            <w:pPr>
              <w:snapToGrid w:val="0"/>
              <w:spacing w:line="240" w:lineRule="atLeast"/>
              <w:jc w:val="center"/>
              <w:rPr>
                <w:rFonts w:hAnsi="宋体"/>
                <w:b/>
                <w:color w:val="000000"/>
                <w:sz w:val="21"/>
              </w:rPr>
            </w:pPr>
            <w:r w:rsidRPr="00C52D1E">
              <w:rPr>
                <w:rFonts w:hAnsi="宋体" w:hint="eastAsia"/>
                <w:b/>
                <w:color w:val="000000"/>
                <w:sz w:val="21"/>
              </w:rPr>
              <w:t>页码位置</w:t>
            </w:r>
          </w:p>
        </w:tc>
      </w:tr>
      <w:tr w:rsidR="00F157D1" w:rsidRPr="00C52D1E" w:rsidTr="00417EC7">
        <w:trPr>
          <w:trHeight w:val="1134"/>
        </w:trPr>
        <w:tc>
          <w:tcPr>
            <w:tcW w:w="709" w:type="dxa"/>
            <w:vAlign w:val="center"/>
          </w:tcPr>
          <w:p w:rsidR="00F157D1" w:rsidRPr="00C52D1E" w:rsidRDefault="00F157D1" w:rsidP="00417EC7">
            <w:pPr>
              <w:jc w:val="center"/>
              <w:rPr>
                <w:rFonts w:hAnsi="宋体"/>
                <w:b/>
                <w:color w:val="000000"/>
                <w:sz w:val="21"/>
              </w:rPr>
            </w:pPr>
            <w:r w:rsidRPr="00C52D1E">
              <w:rPr>
                <w:rFonts w:hAnsi="宋体" w:hint="eastAsia"/>
                <w:color w:val="000000"/>
                <w:sz w:val="21"/>
              </w:rPr>
              <w:t>1</w:t>
            </w:r>
          </w:p>
        </w:tc>
        <w:tc>
          <w:tcPr>
            <w:tcW w:w="4678" w:type="dxa"/>
            <w:vAlign w:val="center"/>
          </w:tcPr>
          <w:p w:rsidR="00F157D1" w:rsidRPr="00C52D1E" w:rsidRDefault="00F157D1" w:rsidP="00417EC7">
            <w:pPr>
              <w:spacing w:line="480" w:lineRule="exact"/>
              <w:rPr>
                <w:rFonts w:hAnsi="宋体"/>
                <w:i/>
                <w:iCs/>
                <w:color w:val="000000"/>
                <w:sz w:val="21"/>
                <w:u w:val="single"/>
              </w:rPr>
            </w:pPr>
            <w:r w:rsidRPr="00C52D1E">
              <w:rPr>
                <w:rFonts w:hAnsi="宋体" w:hint="eastAsia"/>
                <w:i/>
                <w:iCs/>
                <w:color w:val="000000"/>
                <w:sz w:val="21"/>
                <w:u w:val="single"/>
              </w:rPr>
              <w:t>文件</w:t>
            </w:r>
            <w:r w:rsidRPr="00C52D1E">
              <w:rPr>
                <w:rFonts w:hAnsi="宋体"/>
                <w:i/>
                <w:iCs/>
                <w:color w:val="000000"/>
                <w:sz w:val="21"/>
                <w:u w:val="single"/>
              </w:rPr>
              <w:t xml:space="preserve">1   </w:t>
            </w:r>
            <w:r w:rsidRPr="00C52D1E">
              <w:rPr>
                <w:rFonts w:hAnsi="宋体"/>
                <w:i/>
                <w:iCs/>
                <w:color w:val="000000"/>
                <w:sz w:val="21"/>
                <w:u w:val="single"/>
              </w:rPr>
              <w:t>工商营业执照（复印件</w:t>
            </w:r>
            <w:r w:rsidRPr="00C52D1E">
              <w:rPr>
                <w:rFonts w:hAnsi="宋体" w:hint="eastAsia"/>
                <w:i/>
                <w:iCs/>
                <w:color w:val="000000"/>
                <w:sz w:val="21"/>
                <w:u w:val="single"/>
              </w:rPr>
              <w:t>，</w:t>
            </w:r>
            <w:r w:rsidRPr="00C52D1E">
              <w:rPr>
                <w:rFonts w:hAnsi="宋体"/>
                <w:i/>
                <w:iCs/>
                <w:color w:val="000000"/>
                <w:sz w:val="21"/>
                <w:u w:val="single"/>
              </w:rPr>
              <w:t>加盖公章）</w:t>
            </w:r>
          </w:p>
        </w:tc>
        <w:tc>
          <w:tcPr>
            <w:tcW w:w="1842" w:type="dxa"/>
            <w:vAlign w:val="center"/>
          </w:tcPr>
          <w:p w:rsidR="00F157D1" w:rsidRPr="00C52D1E" w:rsidRDefault="00F157D1" w:rsidP="00417EC7">
            <w:pPr>
              <w:jc w:val="center"/>
              <w:rPr>
                <w:rFonts w:hAnsi="宋体"/>
                <w:b/>
                <w:color w:val="000000"/>
                <w:sz w:val="21"/>
              </w:rPr>
            </w:pPr>
          </w:p>
        </w:tc>
        <w:tc>
          <w:tcPr>
            <w:tcW w:w="1701" w:type="dxa"/>
            <w:vAlign w:val="center"/>
          </w:tcPr>
          <w:p w:rsidR="00F157D1" w:rsidRPr="00C52D1E" w:rsidRDefault="00F157D1" w:rsidP="00417EC7">
            <w:pPr>
              <w:jc w:val="center"/>
              <w:rPr>
                <w:rFonts w:hAnsi="宋体"/>
                <w:b/>
                <w:color w:val="000000"/>
                <w:sz w:val="21"/>
              </w:rPr>
            </w:pPr>
          </w:p>
        </w:tc>
      </w:tr>
      <w:tr w:rsidR="00F157D1" w:rsidRPr="00C52D1E" w:rsidTr="00417EC7">
        <w:trPr>
          <w:trHeight w:val="1134"/>
        </w:trPr>
        <w:tc>
          <w:tcPr>
            <w:tcW w:w="709" w:type="dxa"/>
            <w:vAlign w:val="center"/>
          </w:tcPr>
          <w:p w:rsidR="00F157D1" w:rsidRPr="00C52D1E" w:rsidRDefault="00F157D1" w:rsidP="00417EC7">
            <w:pPr>
              <w:jc w:val="center"/>
              <w:rPr>
                <w:rFonts w:hAnsi="宋体"/>
                <w:color w:val="000000"/>
                <w:sz w:val="21"/>
              </w:rPr>
            </w:pPr>
            <w:r w:rsidRPr="00C52D1E">
              <w:rPr>
                <w:rFonts w:hAnsi="宋体" w:hint="eastAsia"/>
                <w:color w:val="000000"/>
                <w:sz w:val="21"/>
              </w:rPr>
              <w:t>2</w:t>
            </w:r>
          </w:p>
        </w:tc>
        <w:tc>
          <w:tcPr>
            <w:tcW w:w="4678" w:type="dxa"/>
            <w:vAlign w:val="center"/>
          </w:tcPr>
          <w:p w:rsidR="00F157D1" w:rsidRPr="00C52D1E" w:rsidRDefault="00F157D1" w:rsidP="00417EC7">
            <w:pPr>
              <w:spacing w:line="480" w:lineRule="exact"/>
              <w:rPr>
                <w:rFonts w:hAnsi="宋体"/>
                <w:i/>
                <w:iCs/>
                <w:color w:val="000000"/>
                <w:sz w:val="21"/>
                <w:u w:val="single"/>
              </w:rPr>
            </w:pPr>
            <w:r w:rsidRPr="00C52D1E">
              <w:rPr>
                <w:rFonts w:hAnsi="宋体" w:hint="eastAsia"/>
                <w:i/>
                <w:iCs/>
                <w:color w:val="000000"/>
                <w:sz w:val="21"/>
                <w:u w:val="single"/>
              </w:rPr>
              <w:t>文件</w:t>
            </w:r>
            <w:r w:rsidRPr="00C52D1E">
              <w:rPr>
                <w:rFonts w:hAnsi="宋体"/>
                <w:i/>
                <w:iCs/>
                <w:color w:val="000000"/>
                <w:sz w:val="21"/>
                <w:u w:val="single"/>
              </w:rPr>
              <w:t xml:space="preserve">2   </w:t>
            </w:r>
            <w:r w:rsidRPr="00C52D1E">
              <w:rPr>
                <w:rFonts w:hAnsi="宋体"/>
                <w:i/>
                <w:iCs/>
                <w:color w:val="000000"/>
                <w:sz w:val="21"/>
                <w:u w:val="single"/>
              </w:rPr>
              <w:t>法人授权书（原件</w:t>
            </w:r>
            <w:r w:rsidRPr="00C52D1E">
              <w:rPr>
                <w:rFonts w:hAnsi="宋体" w:hint="eastAsia"/>
                <w:i/>
                <w:iCs/>
                <w:color w:val="000000"/>
                <w:sz w:val="21"/>
                <w:u w:val="single"/>
              </w:rPr>
              <w:t>，</w:t>
            </w:r>
            <w:r w:rsidRPr="00C52D1E">
              <w:rPr>
                <w:rFonts w:hAnsi="宋体"/>
                <w:i/>
                <w:iCs/>
                <w:color w:val="000000"/>
                <w:sz w:val="21"/>
                <w:u w:val="single"/>
              </w:rPr>
              <w:t>非法定代表人参与</w:t>
            </w:r>
            <w:r w:rsidRPr="00C52D1E">
              <w:rPr>
                <w:rFonts w:hAnsi="宋体" w:hint="eastAsia"/>
                <w:i/>
                <w:iCs/>
                <w:color w:val="000000"/>
                <w:sz w:val="21"/>
                <w:u w:val="single"/>
              </w:rPr>
              <w:t>磋商</w:t>
            </w:r>
            <w:r w:rsidRPr="00C52D1E">
              <w:rPr>
                <w:rFonts w:hAnsi="宋体"/>
                <w:i/>
                <w:iCs/>
                <w:color w:val="000000"/>
                <w:sz w:val="21"/>
                <w:u w:val="single"/>
              </w:rPr>
              <w:t>时必须提供）</w:t>
            </w:r>
          </w:p>
        </w:tc>
        <w:tc>
          <w:tcPr>
            <w:tcW w:w="1842" w:type="dxa"/>
            <w:vAlign w:val="center"/>
          </w:tcPr>
          <w:p w:rsidR="00F157D1" w:rsidRPr="00C52D1E" w:rsidRDefault="00F157D1" w:rsidP="00417EC7">
            <w:pPr>
              <w:jc w:val="center"/>
              <w:rPr>
                <w:rFonts w:hAnsi="宋体"/>
                <w:color w:val="000000"/>
                <w:sz w:val="21"/>
              </w:rPr>
            </w:pPr>
          </w:p>
        </w:tc>
        <w:tc>
          <w:tcPr>
            <w:tcW w:w="1701" w:type="dxa"/>
            <w:vAlign w:val="center"/>
          </w:tcPr>
          <w:p w:rsidR="00F157D1" w:rsidRPr="00C52D1E" w:rsidRDefault="00F157D1" w:rsidP="00417EC7">
            <w:pPr>
              <w:jc w:val="center"/>
              <w:rPr>
                <w:rFonts w:hAnsi="宋体"/>
                <w:color w:val="000000"/>
                <w:sz w:val="21"/>
              </w:rPr>
            </w:pPr>
          </w:p>
        </w:tc>
      </w:tr>
      <w:tr w:rsidR="00F157D1" w:rsidRPr="00C52D1E" w:rsidTr="00417EC7">
        <w:trPr>
          <w:trHeight w:val="1134"/>
        </w:trPr>
        <w:tc>
          <w:tcPr>
            <w:tcW w:w="709" w:type="dxa"/>
            <w:vAlign w:val="center"/>
          </w:tcPr>
          <w:p w:rsidR="00F157D1" w:rsidRPr="00C52D1E" w:rsidRDefault="00F157D1" w:rsidP="00417EC7">
            <w:pPr>
              <w:jc w:val="center"/>
              <w:rPr>
                <w:rFonts w:hAnsi="宋体"/>
                <w:color w:val="000000"/>
                <w:sz w:val="21"/>
              </w:rPr>
            </w:pPr>
            <w:r w:rsidRPr="00C52D1E">
              <w:rPr>
                <w:rFonts w:hAnsi="宋体" w:hint="eastAsia"/>
                <w:color w:val="000000"/>
                <w:sz w:val="21"/>
              </w:rPr>
              <w:t>3</w:t>
            </w:r>
          </w:p>
        </w:tc>
        <w:tc>
          <w:tcPr>
            <w:tcW w:w="4678" w:type="dxa"/>
            <w:vAlign w:val="center"/>
          </w:tcPr>
          <w:p w:rsidR="00F157D1" w:rsidRPr="00C52D1E" w:rsidRDefault="00F157D1" w:rsidP="00E643D7">
            <w:pPr>
              <w:spacing w:line="480" w:lineRule="exact"/>
              <w:rPr>
                <w:rFonts w:hAnsi="宋体"/>
                <w:i/>
                <w:iCs/>
                <w:color w:val="000000"/>
                <w:sz w:val="21"/>
                <w:u w:val="single"/>
              </w:rPr>
            </w:pPr>
            <w:r w:rsidRPr="00C52D1E">
              <w:rPr>
                <w:rFonts w:hAnsi="宋体" w:hint="eastAsia"/>
                <w:i/>
                <w:iCs/>
                <w:color w:val="000000"/>
                <w:sz w:val="21"/>
                <w:u w:val="single"/>
              </w:rPr>
              <w:t>文件</w:t>
            </w:r>
            <w:r w:rsidRPr="00C52D1E">
              <w:rPr>
                <w:rFonts w:hAnsi="宋体" w:hint="eastAsia"/>
                <w:i/>
                <w:iCs/>
                <w:color w:val="000000"/>
                <w:sz w:val="21"/>
                <w:u w:val="single"/>
              </w:rPr>
              <w:t>3</w:t>
            </w:r>
            <w:r w:rsidRPr="00C52D1E">
              <w:rPr>
                <w:rFonts w:hAnsi="宋体"/>
                <w:i/>
                <w:iCs/>
                <w:color w:val="000000"/>
                <w:sz w:val="21"/>
                <w:u w:val="single"/>
              </w:rPr>
              <w:t xml:space="preserve">  </w:t>
            </w:r>
            <w:r w:rsidRPr="00C52D1E">
              <w:rPr>
                <w:rFonts w:hAnsi="宋体" w:hint="eastAsia"/>
                <w:i/>
                <w:iCs/>
                <w:color w:val="000000"/>
                <w:sz w:val="21"/>
                <w:u w:val="single"/>
              </w:rPr>
              <w:t xml:space="preserve"> </w:t>
            </w:r>
            <w:r w:rsidR="00E643D7">
              <w:rPr>
                <w:rFonts w:hAnsi="宋体" w:hint="eastAsia"/>
                <w:i/>
                <w:iCs/>
                <w:color w:val="000000"/>
                <w:sz w:val="21"/>
                <w:u w:val="single"/>
              </w:rPr>
              <w:t>投标人一般情况表</w:t>
            </w:r>
            <w:r w:rsidRPr="00C52D1E">
              <w:rPr>
                <w:rFonts w:hAnsi="宋体"/>
                <w:i/>
                <w:iCs/>
                <w:color w:val="000000"/>
                <w:sz w:val="21"/>
                <w:u w:val="single"/>
              </w:rPr>
              <w:t>（原件）</w:t>
            </w:r>
          </w:p>
        </w:tc>
        <w:tc>
          <w:tcPr>
            <w:tcW w:w="1842" w:type="dxa"/>
            <w:vAlign w:val="center"/>
          </w:tcPr>
          <w:p w:rsidR="00F157D1" w:rsidRPr="00C52D1E" w:rsidRDefault="00F157D1" w:rsidP="00417EC7">
            <w:pPr>
              <w:jc w:val="center"/>
              <w:rPr>
                <w:rFonts w:hAnsi="宋体"/>
                <w:color w:val="000000"/>
                <w:sz w:val="21"/>
              </w:rPr>
            </w:pPr>
          </w:p>
        </w:tc>
        <w:tc>
          <w:tcPr>
            <w:tcW w:w="1701" w:type="dxa"/>
            <w:vAlign w:val="center"/>
          </w:tcPr>
          <w:p w:rsidR="00F157D1" w:rsidRPr="00C52D1E" w:rsidRDefault="00F157D1" w:rsidP="00417EC7">
            <w:pPr>
              <w:jc w:val="center"/>
              <w:rPr>
                <w:rFonts w:hAnsi="宋体"/>
                <w:color w:val="000000"/>
                <w:sz w:val="21"/>
              </w:rPr>
            </w:pPr>
          </w:p>
        </w:tc>
      </w:tr>
      <w:tr w:rsidR="00F157D1" w:rsidRPr="00C52D1E" w:rsidTr="00417EC7">
        <w:trPr>
          <w:trHeight w:val="1714"/>
        </w:trPr>
        <w:tc>
          <w:tcPr>
            <w:tcW w:w="709" w:type="dxa"/>
            <w:vAlign w:val="center"/>
          </w:tcPr>
          <w:p w:rsidR="00F157D1" w:rsidRPr="00C52D1E" w:rsidRDefault="00F157D1" w:rsidP="00417EC7">
            <w:pPr>
              <w:jc w:val="center"/>
              <w:rPr>
                <w:rFonts w:hAnsi="宋体"/>
                <w:color w:val="000000"/>
                <w:sz w:val="21"/>
              </w:rPr>
            </w:pPr>
            <w:r w:rsidRPr="00C52D1E">
              <w:rPr>
                <w:rFonts w:hAnsi="宋体" w:hint="eastAsia"/>
                <w:color w:val="000000"/>
                <w:sz w:val="21"/>
              </w:rPr>
              <w:t>4</w:t>
            </w:r>
          </w:p>
        </w:tc>
        <w:tc>
          <w:tcPr>
            <w:tcW w:w="4678" w:type="dxa"/>
            <w:vAlign w:val="center"/>
          </w:tcPr>
          <w:p w:rsidR="00F157D1" w:rsidRPr="00C52D1E" w:rsidRDefault="00F157D1" w:rsidP="003A7DF3">
            <w:pPr>
              <w:rPr>
                <w:rFonts w:hAnsi="宋体"/>
                <w:i/>
                <w:iCs/>
                <w:color w:val="000000"/>
                <w:szCs w:val="24"/>
                <w:u w:val="single"/>
              </w:rPr>
            </w:pPr>
            <w:r w:rsidRPr="00C52D1E">
              <w:rPr>
                <w:rFonts w:hAnsi="宋体" w:hint="eastAsia"/>
                <w:i/>
                <w:iCs/>
                <w:color w:val="000000"/>
                <w:sz w:val="21"/>
                <w:u w:val="single"/>
              </w:rPr>
              <w:t>文件</w:t>
            </w:r>
            <w:r w:rsidRPr="00C52D1E">
              <w:rPr>
                <w:rFonts w:hAnsi="宋体" w:hint="eastAsia"/>
                <w:i/>
                <w:iCs/>
                <w:color w:val="000000"/>
                <w:sz w:val="21"/>
                <w:u w:val="single"/>
              </w:rPr>
              <w:t xml:space="preserve">4   </w:t>
            </w:r>
            <w:r w:rsidRPr="00C52D1E">
              <w:rPr>
                <w:rFonts w:hAnsi="宋体" w:hint="eastAsia"/>
                <w:i/>
                <w:iCs/>
                <w:color w:val="000000"/>
                <w:sz w:val="21"/>
                <w:u w:val="single"/>
              </w:rPr>
              <w:t>供应商必须提供有效期内的</w:t>
            </w:r>
            <w:r w:rsidR="003A7DF3">
              <w:rPr>
                <w:rFonts w:hAnsi="宋体" w:hint="eastAsia"/>
                <w:i/>
                <w:iCs/>
                <w:color w:val="000000"/>
                <w:sz w:val="21"/>
                <w:u w:val="single"/>
              </w:rPr>
              <w:t>建筑安装专业三级及以上资质证书</w:t>
            </w:r>
            <w:r w:rsidRPr="00C52D1E">
              <w:rPr>
                <w:rFonts w:hAnsi="宋体" w:hint="eastAsia"/>
                <w:i/>
                <w:iCs/>
                <w:color w:val="000000"/>
                <w:sz w:val="21"/>
                <w:u w:val="single"/>
              </w:rPr>
              <w:t>（复印件，加盖公章）</w:t>
            </w:r>
          </w:p>
        </w:tc>
        <w:tc>
          <w:tcPr>
            <w:tcW w:w="1842" w:type="dxa"/>
            <w:vAlign w:val="center"/>
          </w:tcPr>
          <w:p w:rsidR="00F157D1" w:rsidRPr="00C52D1E" w:rsidRDefault="00F157D1" w:rsidP="00417EC7">
            <w:pPr>
              <w:jc w:val="center"/>
              <w:rPr>
                <w:rFonts w:hAnsi="宋体"/>
                <w:color w:val="000000"/>
                <w:sz w:val="21"/>
              </w:rPr>
            </w:pPr>
          </w:p>
        </w:tc>
        <w:tc>
          <w:tcPr>
            <w:tcW w:w="1701" w:type="dxa"/>
            <w:vAlign w:val="center"/>
          </w:tcPr>
          <w:p w:rsidR="00F157D1" w:rsidRPr="00C52D1E" w:rsidRDefault="00F157D1" w:rsidP="00417EC7">
            <w:pPr>
              <w:jc w:val="center"/>
              <w:rPr>
                <w:rFonts w:hAnsi="宋体"/>
                <w:color w:val="000000"/>
                <w:sz w:val="21"/>
              </w:rPr>
            </w:pPr>
          </w:p>
        </w:tc>
      </w:tr>
      <w:tr w:rsidR="00F157D1" w:rsidRPr="00C52D1E" w:rsidTr="00417EC7">
        <w:trPr>
          <w:trHeight w:val="1134"/>
        </w:trPr>
        <w:tc>
          <w:tcPr>
            <w:tcW w:w="709" w:type="dxa"/>
            <w:vAlign w:val="center"/>
          </w:tcPr>
          <w:p w:rsidR="00F157D1" w:rsidRPr="00C52D1E" w:rsidRDefault="00F157D1" w:rsidP="00417EC7">
            <w:pPr>
              <w:jc w:val="center"/>
              <w:rPr>
                <w:rFonts w:hAnsi="宋体"/>
                <w:color w:val="000000"/>
                <w:sz w:val="21"/>
              </w:rPr>
            </w:pPr>
            <w:r w:rsidRPr="00C52D1E">
              <w:rPr>
                <w:rFonts w:hAnsi="宋体" w:hint="eastAsia"/>
                <w:color w:val="000000"/>
                <w:sz w:val="21"/>
              </w:rPr>
              <w:t>5</w:t>
            </w:r>
          </w:p>
        </w:tc>
        <w:tc>
          <w:tcPr>
            <w:tcW w:w="4678" w:type="dxa"/>
            <w:vAlign w:val="center"/>
          </w:tcPr>
          <w:p w:rsidR="00F157D1" w:rsidRPr="00C52D1E" w:rsidRDefault="00F157D1" w:rsidP="00417EC7">
            <w:pPr>
              <w:spacing w:line="480" w:lineRule="exact"/>
              <w:ind w:firstLineChars="200" w:firstLine="420"/>
              <w:rPr>
                <w:rFonts w:hAnsi="宋体"/>
                <w:i/>
                <w:iCs/>
                <w:color w:val="000000"/>
                <w:sz w:val="21"/>
                <w:u w:val="single"/>
              </w:rPr>
            </w:pPr>
            <w:r w:rsidRPr="00C52D1E">
              <w:rPr>
                <w:rFonts w:hAnsi="宋体" w:hint="eastAsia"/>
                <w:i/>
                <w:iCs/>
                <w:color w:val="000000"/>
                <w:sz w:val="21"/>
              </w:rPr>
              <w:t>竞争性磋商文件中的其他实质性要求</w:t>
            </w:r>
          </w:p>
        </w:tc>
        <w:tc>
          <w:tcPr>
            <w:tcW w:w="1842" w:type="dxa"/>
            <w:vAlign w:val="center"/>
          </w:tcPr>
          <w:p w:rsidR="00F157D1" w:rsidRPr="00C52D1E" w:rsidRDefault="00F157D1" w:rsidP="00417EC7">
            <w:pPr>
              <w:jc w:val="center"/>
              <w:rPr>
                <w:rFonts w:hAnsi="宋体"/>
                <w:color w:val="000000"/>
                <w:sz w:val="21"/>
              </w:rPr>
            </w:pPr>
          </w:p>
        </w:tc>
        <w:tc>
          <w:tcPr>
            <w:tcW w:w="1701" w:type="dxa"/>
            <w:vAlign w:val="center"/>
          </w:tcPr>
          <w:p w:rsidR="00F157D1" w:rsidRPr="00C52D1E" w:rsidRDefault="00F157D1" w:rsidP="00417EC7">
            <w:pPr>
              <w:jc w:val="center"/>
              <w:rPr>
                <w:rFonts w:hAnsi="宋体"/>
                <w:color w:val="000000"/>
                <w:sz w:val="21"/>
              </w:rPr>
            </w:pPr>
          </w:p>
        </w:tc>
      </w:tr>
    </w:tbl>
    <w:p w:rsidR="00F157D1" w:rsidRPr="00C52D1E" w:rsidRDefault="00F157D1" w:rsidP="00F157D1">
      <w:pPr>
        <w:snapToGrid w:val="0"/>
        <w:spacing w:before="50" w:after="50"/>
        <w:rPr>
          <w:rFonts w:hAnsi="宋体"/>
          <w:color w:val="000000"/>
          <w:sz w:val="32"/>
          <w:szCs w:val="32"/>
        </w:rPr>
      </w:pPr>
    </w:p>
    <w:p w:rsidR="00F157D1" w:rsidRPr="00764077" w:rsidRDefault="00F157D1" w:rsidP="00764077">
      <w:pPr>
        <w:snapToGrid w:val="0"/>
        <w:spacing w:before="50" w:after="50"/>
        <w:jc w:val="center"/>
        <w:rPr>
          <w:rStyle w:val="aa"/>
          <w:rFonts w:ascii="华文中宋" w:eastAsia="华文中宋" w:hAnsi="华文中宋"/>
          <w:sz w:val="28"/>
          <w:szCs w:val="28"/>
        </w:rPr>
      </w:pPr>
      <w:r w:rsidRPr="00C52D1E">
        <w:rPr>
          <w:rFonts w:hAnsi="宋体"/>
          <w:color w:val="000000"/>
          <w:sz w:val="32"/>
          <w:szCs w:val="32"/>
        </w:rPr>
        <w:br w:type="page"/>
      </w:r>
      <w:r w:rsidR="00270053" w:rsidRPr="00764077">
        <w:rPr>
          <w:rStyle w:val="aa"/>
          <w:rFonts w:ascii="华文中宋" w:eastAsia="华文中宋" w:hAnsi="华文中宋" w:hint="eastAsia"/>
          <w:sz w:val="28"/>
          <w:szCs w:val="28"/>
        </w:rPr>
        <w:t>三</w:t>
      </w:r>
      <w:r w:rsidR="00AD6CB0" w:rsidRPr="00764077">
        <w:rPr>
          <w:rStyle w:val="aa"/>
          <w:rFonts w:ascii="华文中宋" w:eastAsia="华文中宋" w:hAnsi="华文中宋" w:hint="eastAsia"/>
          <w:sz w:val="28"/>
          <w:szCs w:val="28"/>
        </w:rPr>
        <w:t>、资信证明文件</w:t>
      </w:r>
    </w:p>
    <w:p w:rsidR="00764077" w:rsidRDefault="00764077" w:rsidP="00F157D1">
      <w:pPr>
        <w:rPr>
          <w:rFonts w:hAnsi="宋体" w:hint="eastAsia"/>
          <w:color w:val="000000"/>
        </w:rPr>
      </w:pPr>
    </w:p>
    <w:p w:rsidR="00F157D1" w:rsidRPr="00764077" w:rsidRDefault="00F157D1" w:rsidP="00F157D1">
      <w:pPr>
        <w:rPr>
          <w:rFonts w:ascii="仿宋_GB2312" w:eastAsia="仿宋_GB2312" w:hAnsi="宋体" w:hint="eastAsia"/>
          <w:color w:val="000000"/>
        </w:rPr>
      </w:pPr>
      <w:r w:rsidRPr="00764077">
        <w:rPr>
          <w:rFonts w:ascii="仿宋_GB2312" w:eastAsia="仿宋_GB2312" w:hAnsi="宋体" w:hint="eastAsia"/>
          <w:color w:val="000000"/>
        </w:rPr>
        <w:t>1、实质性资格证明文件目录</w:t>
      </w:r>
    </w:p>
    <w:p w:rsidR="00F157D1" w:rsidRPr="00764077" w:rsidRDefault="00F157D1" w:rsidP="00F157D1">
      <w:pPr>
        <w:rPr>
          <w:rFonts w:ascii="仿宋_GB2312" w:eastAsia="仿宋_GB2312" w:hAnsi="宋体" w:hint="eastAsia"/>
          <w:i/>
          <w:iCs/>
          <w:color w:val="000000"/>
          <w:szCs w:val="24"/>
          <w:u w:val="single"/>
        </w:rPr>
      </w:pPr>
      <w:r w:rsidRPr="00764077">
        <w:rPr>
          <w:rFonts w:ascii="仿宋_GB2312" w:eastAsia="仿宋_GB2312" w:hAnsi="宋体" w:hint="eastAsia"/>
          <w:i/>
          <w:iCs/>
          <w:color w:val="000000"/>
          <w:szCs w:val="24"/>
          <w:u w:val="single"/>
        </w:rPr>
        <w:t>文件1   工商营业执照（复印件，加盖公章）</w:t>
      </w:r>
    </w:p>
    <w:p w:rsidR="00F157D1" w:rsidRPr="00764077" w:rsidRDefault="00F157D1" w:rsidP="00F157D1">
      <w:pPr>
        <w:rPr>
          <w:rFonts w:ascii="仿宋_GB2312" w:eastAsia="仿宋_GB2312" w:hAnsi="宋体" w:hint="eastAsia"/>
          <w:i/>
          <w:iCs/>
          <w:color w:val="000000"/>
          <w:szCs w:val="24"/>
          <w:u w:val="single"/>
        </w:rPr>
      </w:pPr>
      <w:r w:rsidRPr="00764077">
        <w:rPr>
          <w:rFonts w:ascii="仿宋_GB2312" w:eastAsia="仿宋_GB2312" w:hAnsi="宋体" w:hint="eastAsia"/>
          <w:i/>
          <w:iCs/>
          <w:color w:val="000000"/>
          <w:szCs w:val="24"/>
          <w:u w:val="single"/>
        </w:rPr>
        <w:t>文件2   法人授权书（原件，非法定代表人参与磋商时必须提供）</w:t>
      </w:r>
    </w:p>
    <w:p w:rsidR="00F157D1" w:rsidRPr="00764077" w:rsidRDefault="00F157D1" w:rsidP="00F157D1">
      <w:pPr>
        <w:rPr>
          <w:rFonts w:ascii="仿宋_GB2312" w:eastAsia="仿宋_GB2312" w:hAnsi="宋体" w:hint="eastAsia"/>
          <w:i/>
          <w:iCs/>
          <w:color w:val="000000"/>
          <w:szCs w:val="24"/>
          <w:u w:val="single"/>
        </w:rPr>
      </w:pPr>
      <w:r w:rsidRPr="00764077">
        <w:rPr>
          <w:rFonts w:ascii="仿宋_GB2312" w:eastAsia="仿宋_GB2312" w:hAnsi="宋体" w:hint="eastAsia"/>
          <w:i/>
          <w:iCs/>
          <w:color w:val="000000"/>
          <w:szCs w:val="24"/>
          <w:u w:val="single"/>
        </w:rPr>
        <w:t xml:space="preserve">文件3   </w:t>
      </w:r>
      <w:r w:rsidR="009C297A" w:rsidRPr="00764077">
        <w:rPr>
          <w:rFonts w:ascii="仿宋_GB2312" w:eastAsia="仿宋_GB2312" w:hAnsi="宋体" w:hint="eastAsia"/>
          <w:i/>
          <w:iCs/>
          <w:color w:val="000000"/>
          <w:szCs w:val="24"/>
          <w:u w:val="single"/>
        </w:rPr>
        <w:t>投标人一般情况表</w:t>
      </w:r>
      <w:r w:rsidRPr="00764077">
        <w:rPr>
          <w:rFonts w:ascii="仿宋_GB2312" w:eastAsia="仿宋_GB2312" w:hAnsi="宋体" w:hint="eastAsia"/>
          <w:i/>
          <w:iCs/>
          <w:color w:val="000000"/>
          <w:szCs w:val="24"/>
          <w:u w:val="single"/>
        </w:rPr>
        <w:t>（原件）</w:t>
      </w:r>
    </w:p>
    <w:p w:rsidR="00F157D1" w:rsidRPr="003A7DF3" w:rsidRDefault="00F157D1" w:rsidP="00F157D1">
      <w:pPr>
        <w:rPr>
          <w:rFonts w:ascii="仿宋_GB2312" w:eastAsia="仿宋_GB2312" w:hAnsi="宋体" w:hint="eastAsia"/>
          <w:i/>
          <w:iCs/>
          <w:color w:val="FF0000"/>
          <w:szCs w:val="28"/>
          <w:u w:val="single"/>
        </w:rPr>
      </w:pPr>
      <w:r w:rsidRPr="00764077">
        <w:rPr>
          <w:rFonts w:ascii="仿宋_GB2312" w:eastAsia="仿宋_GB2312" w:hAnsi="宋体" w:hint="eastAsia"/>
          <w:i/>
          <w:iCs/>
          <w:color w:val="000000"/>
          <w:szCs w:val="24"/>
          <w:u w:val="single"/>
        </w:rPr>
        <w:t xml:space="preserve">文件4   </w:t>
      </w:r>
      <w:r w:rsidR="003A7DF3">
        <w:rPr>
          <w:rFonts w:ascii="仿宋_GB2312" w:eastAsia="仿宋_GB2312" w:hAnsi="宋体" w:hint="eastAsia"/>
          <w:i/>
          <w:iCs/>
          <w:color w:val="FF0000"/>
          <w:szCs w:val="24"/>
          <w:u w:val="single"/>
        </w:rPr>
        <w:t>供应商必须提供有效期内的建筑安装</w:t>
      </w:r>
      <w:r w:rsidR="003A7DF3" w:rsidRPr="003A7DF3">
        <w:rPr>
          <w:rFonts w:ascii="仿宋_GB2312" w:eastAsia="仿宋_GB2312" w:hAnsi="宋体" w:hint="eastAsia"/>
          <w:i/>
          <w:iCs/>
          <w:color w:val="000000"/>
          <w:szCs w:val="28"/>
          <w:u w:val="single"/>
        </w:rPr>
        <w:t>专业三级及以上资质证书</w:t>
      </w:r>
      <w:r w:rsidR="003A7DF3" w:rsidRPr="003A7DF3">
        <w:rPr>
          <w:rFonts w:ascii="仿宋_GB2312" w:eastAsia="仿宋_GB2312" w:hAnsi="宋体" w:hint="eastAsia"/>
          <w:i/>
          <w:iCs/>
          <w:color w:val="000000"/>
          <w:szCs w:val="28"/>
          <w:u w:val="single"/>
        </w:rPr>
        <w:t>（复印件，加盖公章）</w:t>
      </w:r>
    </w:p>
    <w:p w:rsidR="00F157D1" w:rsidRPr="00764077" w:rsidRDefault="00F157D1" w:rsidP="00F157D1">
      <w:pPr>
        <w:rPr>
          <w:rFonts w:ascii="仿宋_GB2312" w:eastAsia="仿宋_GB2312" w:hAnsi="宋体" w:hint="eastAsia"/>
          <w:color w:val="000000"/>
        </w:rPr>
      </w:pPr>
    </w:p>
    <w:p w:rsidR="00F157D1" w:rsidRPr="00764077" w:rsidRDefault="00F157D1" w:rsidP="00F157D1">
      <w:pPr>
        <w:rPr>
          <w:rFonts w:ascii="仿宋_GB2312" w:eastAsia="仿宋_GB2312" w:hAnsi="宋体" w:hint="eastAsia"/>
          <w:color w:val="000000"/>
        </w:rPr>
      </w:pPr>
      <w:r w:rsidRPr="00764077">
        <w:rPr>
          <w:rFonts w:ascii="仿宋_GB2312" w:eastAsia="仿宋_GB2312" w:hAnsi="宋体" w:hint="eastAsia"/>
          <w:color w:val="000000"/>
        </w:rPr>
        <w:t>2、非实质性资信证明文件目录</w:t>
      </w:r>
    </w:p>
    <w:p w:rsidR="00F157D1" w:rsidRPr="00764077" w:rsidRDefault="00F157D1" w:rsidP="00F157D1">
      <w:pPr>
        <w:rPr>
          <w:rFonts w:ascii="仿宋_GB2312" w:eastAsia="仿宋_GB2312" w:hAnsi="宋体" w:hint="eastAsia"/>
          <w:iCs/>
          <w:color w:val="000000"/>
          <w:szCs w:val="24"/>
        </w:rPr>
      </w:pPr>
      <w:bookmarkStart w:id="130" w:name="_Toc513029281"/>
      <w:bookmarkStart w:id="131" w:name="_Toc22356583"/>
      <w:bookmarkStart w:id="132" w:name="_Toc23828483"/>
      <w:bookmarkStart w:id="133" w:name="_Toc24878535"/>
      <w:bookmarkStart w:id="134" w:name="_Toc26554103"/>
      <w:bookmarkStart w:id="135" w:name="_Toc49090582"/>
      <w:bookmarkStart w:id="136" w:name="_Toc120614291"/>
      <w:bookmarkStart w:id="137" w:name="_Toc120614284"/>
      <w:r w:rsidRPr="00764077">
        <w:rPr>
          <w:rFonts w:ascii="仿宋_GB2312" w:eastAsia="仿宋_GB2312" w:hAnsi="宋体" w:hint="eastAsia"/>
          <w:iCs/>
          <w:color w:val="000000"/>
          <w:szCs w:val="24"/>
        </w:rPr>
        <w:t>文件1  本项目的实施安排（格式自定）</w:t>
      </w:r>
    </w:p>
    <w:p w:rsidR="00F157D1" w:rsidRPr="00764077" w:rsidRDefault="00F157D1" w:rsidP="00F157D1">
      <w:pPr>
        <w:rPr>
          <w:rFonts w:ascii="仿宋_GB2312" w:eastAsia="仿宋_GB2312" w:hAnsi="宋体" w:hint="eastAsia"/>
          <w:color w:val="000000"/>
          <w:szCs w:val="24"/>
        </w:rPr>
      </w:pPr>
      <w:r w:rsidRPr="00764077">
        <w:rPr>
          <w:rFonts w:ascii="仿宋_GB2312" w:eastAsia="仿宋_GB2312" w:hAnsi="宋体" w:hint="eastAsia"/>
          <w:iCs/>
          <w:color w:val="000000"/>
          <w:szCs w:val="24"/>
        </w:rPr>
        <w:t xml:space="preserve">文件2  </w:t>
      </w:r>
      <w:r w:rsidRPr="00764077">
        <w:rPr>
          <w:rFonts w:ascii="仿宋_GB2312" w:eastAsia="仿宋_GB2312" w:hAnsi="宋体" w:hint="eastAsia"/>
          <w:color w:val="000000"/>
          <w:szCs w:val="24"/>
        </w:rPr>
        <w:t>能说明响应产品规格型号、性能参数的彩页资料（或能佐证产品技术参数的其他宣传资料）</w:t>
      </w:r>
      <w:r w:rsidR="009C297A" w:rsidRPr="00764077">
        <w:rPr>
          <w:rFonts w:ascii="仿宋_GB2312" w:eastAsia="仿宋_GB2312" w:hAnsi="宋体" w:hint="eastAsia"/>
          <w:color w:val="000000"/>
          <w:szCs w:val="24"/>
        </w:rPr>
        <w:t>（如有）</w:t>
      </w:r>
    </w:p>
    <w:p w:rsidR="00F157D1" w:rsidRPr="00764077" w:rsidRDefault="00F157D1" w:rsidP="00F157D1">
      <w:pPr>
        <w:rPr>
          <w:rFonts w:ascii="仿宋_GB2312" w:eastAsia="仿宋_GB2312" w:hAnsi="宋体" w:hint="eastAsia"/>
          <w:color w:val="000000"/>
          <w:szCs w:val="24"/>
        </w:rPr>
      </w:pPr>
      <w:r w:rsidRPr="00764077">
        <w:rPr>
          <w:rFonts w:ascii="仿宋_GB2312" w:eastAsia="仿宋_GB2312" w:hAnsi="宋体" w:hint="eastAsia"/>
          <w:color w:val="000000"/>
          <w:szCs w:val="24"/>
        </w:rPr>
        <w:t>文件3  其他和本项目有关的证明材料</w:t>
      </w:r>
    </w:p>
    <w:p w:rsidR="0099624C" w:rsidRDefault="0099624C" w:rsidP="00F157D1">
      <w:pPr>
        <w:rPr>
          <w:rFonts w:hAnsi="宋体" w:hint="eastAsia"/>
          <w:color w:val="000000"/>
          <w:szCs w:val="24"/>
        </w:rPr>
      </w:pPr>
    </w:p>
    <w:p w:rsidR="0099624C" w:rsidRDefault="0099624C" w:rsidP="00F157D1">
      <w:pPr>
        <w:rPr>
          <w:rFonts w:hAnsi="宋体" w:hint="eastAsia"/>
          <w:color w:val="000000"/>
          <w:szCs w:val="24"/>
        </w:rPr>
      </w:pPr>
    </w:p>
    <w:p w:rsidR="0099624C" w:rsidRPr="00C52D1E" w:rsidRDefault="0099624C" w:rsidP="00F157D1">
      <w:pPr>
        <w:rPr>
          <w:rFonts w:hAnsi="宋体" w:hint="eastAsia"/>
          <w:color w:val="000000"/>
          <w:szCs w:val="24"/>
        </w:rPr>
      </w:pPr>
    </w:p>
    <w:p w:rsidR="00F157D1" w:rsidRPr="00C52D1E" w:rsidRDefault="00F157D1" w:rsidP="00F157D1">
      <w:pPr>
        <w:jc w:val="center"/>
        <w:rPr>
          <w:rFonts w:hAnsi="宋体"/>
          <w:color w:val="000000"/>
        </w:rPr>
      </w:pPr>
      <w:r w:rsidRPr="00C52D1E">
        <w:rPr>
          <w:rFonts w:hAnsi="宋体"/>
          <w:color w:val="000000"/>
          <w:szCs w:val="24"/>
        </w:rPr>
        <w:br w:type="page"/>
      </w:r>
      <w:r w:rsidRPr="00C52D1E">
        <w:rPr>
          <w:rFonts w:hAnsi="宋体" w:hint="eastAsia"/>
          <w:color w:val="000000"/>
        </w:rPr>
        <w:t>法人授权书</w:t>
      </w:r>
      <w:bookmarkEnd w:id="130"/>
      <w:bookmarkEnd w:id="131"/>
      <w:bookmarkEnd w:id="132"/>
      <w:bookmarkEnd w:id="133"/>
      <w:bookmarkEnd w:id="134"/>
      <w:bookmarkEnd w:id="135"/>
      <w:bookmarkEnd w:id="136"/>
      <w:r w:rsidRPr="00C52D1E">
        <w:rPr>
          <w:rFonts w:hAnsi="宋体" w:hint="eastAsia"/>
          <w:color w:val="000000"/>
        </w:rPr>
        <w:t>格式</w:t>
      </w:r>
    </w:p>
    <w:p w:rsidR="00A743B1" w:rsidRDefault="00A743B1" w:rsidP="00A743B1">
      <w:pPr>
        <w:snapToGrid w:val="0"/>
        <w:spacing w:line="360" w:lineRule="auto"/>
        <w:rPr>
          <w:rFonts w:ascii="宋体" w:hAnsi="宋体" w:hint="eastAsia"/>
          <w:b/>
          <w:color w:val="000000"/>
          <w:spacing w:val="-6"/>
          <w:sz w:val="24"/>
        </w:rPr>
      </w:pPr>
      <w:r>
        <w:rPr>
          <w:rFonts w:ascii="宋体" w:hAnsi="宋体" w:hint="eastAsia"/>
          <w:color w:val="000000"/>
          <w:spacing w:val="-6"/>
          <w:sz w:val="24"/>
        </w:rPr>
        <w:t>致：皖南医学院：</w:t>
      </w:r>
    </w:p>
    <w:p w:rsidR="00A743B1" w:rsidRDefault="00A743B1" w:rsidP="00A743B1">
      <w:pPr>
        <w:adjustRightInd w:val="0"/>
        <w:snapToGrid w:val="0"/>
        <w:spacing w:line="360" w:lineRule="auto"/>
        <w:rPr>
          <w:rFonts w:ascii="宋体" w:hAnsi="宋体" w:hint="eastAsia"/>
          <w:color w:val="000000"/>
          <w:spacing w:val="-6"/>
          <w:sz w:val="24"/>
        </w:rPr>
      </w:pPr>
      <w:r>
        <w:rPr>
          <w:rFonts w:ascii="宋体" w:hAnsi="宋体" w:hint="eastAsia"/>
          <w:color w:val="000000"/>
          <w:spacing w:val="-6"/>
          <w:sz w:val="24"/>
        </w:rPr>
        <w:t>我______</w:t>
      </w:r>
      <w:r>
        <w:rPr>
          <w:rFonts w:ascii="宋体" w:hAnsi="宋体" w:hint="eastAsia"/>
          <w:color w:val="000000"/>
          <w:spacing w:val="-6"/>
          <w:sz w:val="24"/>
          <w:u w:val="single"/>
        </w:rPr>
        <w:t>_     _</w:t>
      </w:r>
      <w:r>
        <w:rPr>
          <w:rFonts w:ascii="宋体" w:hAnsi="宋体" w:hint="eastAsia"/>
          <w:color w:val="000000"/>
          <w:spacing w:val="-6"/>
          <w:sz w:val="24"/>
        </w:rPr>
        <w:t>_（姓名）系______</w:t>
      </w:r>
      <w:r>
        <w:rPr>
          <w:rFonts w:ascii="宋体" w:hAnsi="宋体" w:hint="eastAsia"/>
          <w:color w:val="000000"/>
          <w:spacing w:val="-6"/>
          <w:sz w:val="24"/>
          <w:u w:val="single"/>
        </w:rPr>
        <w:t>_     _</w:t>
      </w:r>
      <w:r>
        <w:rPr>
          <w:rFonts w:ascii="宋体" w:hAnsi="宋体" w:hint="eastAsia"/>
          <w:color w:val="000000"/>
          <w:spacing w:val="-6"/>
          <w:sz w:val="24"/>
        </w:rPr>
        <w:t xml:space="preserve">_（投标人名称）的法定代表人，现授权委托本单位在职职工 </w:t>
      </w:r>
      <w:r>
        <w:rPr>
          <w:rFonts w:ascii="宋体" w:hAnsi="宋体" w:hint="eastAsia"/>
          <w:color w:val="000000"/>
          <w:spacing w:val="-6"/>
          <w:sz w:val="24"/>
          <w:u w:val="single"/>
        </w:rPr>
        <w:t xml:space="preserve">              </w:t>
      </w:r>
      <w:r>
        <w:rPr>
          <w:rFonts w:ascii="宋体" w:hAnsi="宋体" w:hint="eastAsia"/>
          <w:color w:val="000000"/>
          <w:spacing w:val="-6"/>
          <w:sz w:val="24"/>
        </w:rPr>
        <w:t>（姓名）以我方的名义参加皖南医学院风雨操场墙面砖拆除</w:t>
      </w:r>
      <w:r w:rsidR="00F61507">
        <w:rPr>
          <w:rFonts w:ascii="宋体" w:hAnsi="宋体" w:hint="eastAsia"/>
          <w:color w:val="000000"/>
          <w:spacing w:val="-6"/>
          <w:sz w:val="24"/>
        </w:rPr>
        <w:t>项目</w:t>
      </w:r>
      <w:r>
        <w:rPr>
          <w:rFonts w:ascii="宋体" w:hAnsi="宋体" w:hint="eastAsia"/>
          <w:color w:val="000000"/>
          <w:spacing w:val="-6"/>
          <w:sz w:val="24"/>
        </w:rPr>
        <w:t>的投标活动，并代表我方全权办理针对上述项目的投标、开标、评标、签约等具体事务和签署相关文件。</w:t>
      </w:r>
    </w:p>
    <w:p w:rsidR="00A743B1" w:rsidRDefault="00A743B1" w:rsidP="00A743B1">
      <w:pPr>
        <w:snapToGrid w:val="0"/>
        <w:spacing w:line="360" w:lineRule="auto"/>
        <w:rPr>
          <w:rFonts w:ascii="宋体" w:hAnsi="宋体" w:hint="eastAsia"/>
          <w:color w:val="000000"/>
          <w:spacing w:val="-6"/>
          <w:sz w:val="24"/>
        </w:rPr>
      </w:pPr>
      <w:r>
        <w:rPr>
          <w:rFonts w:ascii="宋体" w:hAnsi="宋体" w:hint="eastAsia"/>
          <w:color w:val="000000"/>
          <w:spacing w:val="-6"/>
          <w:sz w:val="24"/>
        </w:rPr>
        <w:t xml:space="preserve">    我方对被授权人的签名负全部责任。</w:t>
      </w:r>
    </w:p>
    <w:p w:rsidR="00A743B1" w:rsidRDefault="00A743B1" w:rsidP="00A743B1">
      <w:pPr>
        <w:snapToGrid w:val="0"/>
        <w:spacing w:line="360" w:lineRule="auto"/>
        <w:ind w:firstLine="480"/>
        <w:rPr>
          <w:rFonts w:ascii="宋体" w:hAnsi="宋体" w:hint="eastAsia"/>
          <w:color w:val="000000"/>
          <w:spacing w:val="-6"/>
          <w:sz w:val="24"/>
        </w:rPr>
      </w:pPr>
      <w:r>
        <w:rPr>
          <w:rFonts w:ascii="宋体" w:hAnsi="宋体" w:hint="eastAsia"/>
          <w:color w:val="000000"/>
          <w:spacing w:val="-6"/>
          <w:sz w:val="24"/>
        </w:rPr>
        <w:t>在撤销授权的书面通知以前，本授权书一直有效。被授权人在授权书有效期内签署的所有文件不因授权的撤销而失效。</w:t>
      </w:r>
    </w:p>
    <w:p w:rsidR="00A743B1" w:rsidRDefault="00A743B1" w:rsidP="00A743B1">
      <w:pPr>
        <w:snapToGrid w:val="0"/>
        <w:spacing w:line="360" w:lineRule="auto"/>
        <w:ind w:firstLine="480"/>
        <w:rPr>
          <w:rFonts w:ascii="宋体" w:hAnsi="宋体" w:hint="eastAsia"/>
          <w:color w:val="000000"/>
          <w:spacing w:val="-6"/>
          <w:sz w:val="24"/>
        </w:rPr>
      </w:pPr>
      <w:r>
        <w:rPr>
          <w:rFonts w:ascii="宋体" w:hAnsi="宋体" w:hint="eastAsia"/>
          <w:color w:val="000000"/>
          <w:spacing w:val="-6"/>
          <w:sz w:val="24"/>
        </w:rPr>
        <w:t>被授权人无转委托权，特此委托。</w:t>
      </w:r>
    </w:p>
    <w:p w:rsidR="00A743B1" w:rsidRDefault="00A743B1" w:rsidP="00A743B1">
      <w:pPr>
        <w:snapToGrid w:val="0"/>
        <w:spacing w:beforeLines="50" w:after="50" w:line="360" w:lineRule="auto"/>
        <w:rPr>
          <w:rFonts w:ascii="宋体" w:hAnsi="宋体" w:hint="eastAsia"/>
          <w:color w:val="000000"/>
          <w:spacing w:val="-6"/>
          <w:sz w:val="24"/>
        </w:rPr>
      </w:pPr>
    </w:p>
    <w:p w:rsidR="00A743B1" w:rsidRDefault="00A743B1" w:rsidP="00A743B1">
      <w:pPr>
        <w:snapToGrid w:val="0"/>
        <w:spacing w:beforeLines="50" w:after="50" w:line="360" w:lineRule="auto"/>
        <w:rPr>
          <w:rFonts w:ascii="宋体" w:hAnsi="宋体" w:hint="eastAsia"/>
          <w:color w:val="000000"/>
          <w:spacing w:val="-6"/>
          <w:sz w:val="24"/>
          <w:u w:val="single"/>
        </w:rPr>
      </w:pPr>
      <w:r>
        <w:rPr>
          <w:rFonts w:ascii="宋体" w:hAnsi="宋体" w:hint="eastAsia"/>
          <w:color w:val="000000"/>
          <w:spacing w:val="-6"/>
          <w:sz w:val="24"/>
        </w:rPr>
        <w:t>被授权人签名：</w:t>
      </w:r>
      <w:r>
        <w:rPr>
          <w:rFonts w:ascii="宋体" w:hAnsi="宋体" w:hint="eastAsia"/>
          <w:color w:val="000000"/>
          <w:spacing w:val="-6"/>
          <w:sz w:val="24"/>
          <w:u w:val="single"/>
        </w:rPr>
        <w:t xml:space="preserve">          </w:t>
      </w:r>
      <w:r>
        <w:rPr>
          <w:rFonts w:ascii="宋体" w:hAnsi="宋体" w:hint="eastAsia"/>
          <w:color w:val="000000"/>
          <w:spacing w:val="-6"/>
          <w:sz w:val="24"/>
        </w:rPr>
        <w:t xml:space="preserve">                 法定代表人签名：</w:t>
      </w:r>
      <w:r>
        <w:rPr>
          <w:rFonts w:ascii="宋体" w:hAnsi="宋体" w:hint="eastAsia"/>
          <w:color w:val="000000"/>
          <w:spacing w:val="-6"/>
          <w:sz w:val="24"/>
          <w:u w:val="single"/>
        </w:rPr>
        <w:t xml:space="preserve">          </w:t>
      </w:r>
    </w:p>
    <w:p w:rsidR="00A743B1" w:rsidRDefault="00A743B1" w:rsidP="00A743B1">
      <w:pPr>
        <w:snapToGrid w:val="0"/>
        <w:spacing w:beforeLines="50" w:after="50" w:line="360" w:lineRule="auto"/>
        <w:ind w:firstLineChars="400" w:firstLine="912"/>
        <w:rPr>
          <w:rFonts w:ascii="宋体" w:hAnsi="宋体" w:hint="eastAsia"/>
          <w:color w:val="000000"/>
          <w:spacing w:val="-6"/>
          <w:sz w:val="24"/>
        </w:rPr>
      </w:pPr>
      <w:r>
        <w:rPr>
          <w:rFonts w:ascii="宋体" w:hAnsi="宋体" w:hint="eastAsia"/>
          <w:color w:val="000000"/>
          <w:spacing w:val="-6"/>
          <w:sz w:val="24"/>
        </w:rPr>
        <w:t>职务：</w:t>
      </w:r>
      <w:r>
        <w:rPr>
          <w:rFonts w:ascii="宋体" w:hAnsi="宋体" w:hint="eastAsia"/>
          <w:color w:val="000000"/>
          <w:spacing w:val="-6"/>
          <w:sz w:val="24"/>
          <w:u w:val="single"/>
        </w:rPr>
        <w:t xml:space="preserve">           </w:t>
      </w:r>
      <w:r>
        <w:rPr>
          <w:rFonts w:ascii="宋体" w:hAnsi="宋体" w:hint="eastAsia"/>
          <w:color w:val="000000"/>
          <w:spacing w:val="-6"/>
          <w:sz w:val="24"/>
        </w:rPr>
        <w:t xml:space="preserve">                          职务：</w:t>
      </w:r>
      <w:r>
        <w:rPr>
          <w:rFonts w:ascii="宋体" w:hAnsi="宋体" w:hint="eastAsia"/>
          <w:color w:val="000000"/>
          <w:spacing w:val="-6"/>
          <w:sz w:val="24"/>
          <w:u w:val="single"/>
        </w:rPr>
        <w:t xml:space="preserve">           </w:t>
      </w:r>
    </w:p>
    <w:p w:rsidR="00A743B1" w:rsidRDefault="00A743B1" w:rsidP="00A743B1">
      <w:pPr>
        <w:snapToGrid w:val="0"/>
        <w:spacing w:beforeLines="50" w:after="50" w:line="360" w:lineRule="auto"/>
        <w:rPr>
          <w:rFonts w:ascii="宋体" w:hAnsi="宋体" w:hint="eastAsia"/>
          <w:color w:val="000000"/>
          <w:spacing w:val="-6"/>
          <w:sz w:val="24"/>
        </w:rPr>
      </w:pPr>
      <w:r>
        <w:rPr>
          <w:rFonts w:ascii="宋体" w:hAnsi="宋体" w:hint="eastAsia"/>
          <w:color w:val="000000"/>
          <w:spacing w:val="-6"/>
          <w:sz w:val="24"/>
        </w:rPr>
        <w:t>被授权人身份证号码：</w:t>
      </w:r>
      <w:r>
        <w:rPr>
          <w:rFonts w:ascii="宋体" w:hAnsi="宋体" w:hint="eastAsia"/>
          <w:color w:val="000000"/>
          <w:spacing w:val="-6"/>
          <w:sz w:val="24"/>
          <w:u w:val="single"/>
        </w:rPr>
        <w:t xml:space="preserve">                             </w:t>
      </w:r>
      <w:r>
        <w:rPr>
          <w:rFonts w:ascii="宋体" w:hAnsi="宋体" w:hint="eastAsia"/>
          <w:color w:val="000000"/>
          <w:spacing w:val="-6"/>
          <w:sz w:val="24"/>
        </w:rPr>
        <w:t xml:space="preserve"> </w:t>
      </w:r>
    </w:p>
    <w:p w:rsidR="00A743B1" w:rsidRDefault="00A743B1" w:rsidP="00A743B1">
      <w:pPr>
        <w:snapToGrid w:val="0"/>
        <w:spacing w:beforeLines="50" w:after="50" w:line="360" w:lineRule="auto"/>
        <w:rPr>
          <w:rFonts w:ascii="宋体" w:hAnsi="宋体" w:hint="eastAsia"/>
          <w:color w:val="000000"/>
          <w:spacing w:val="-6"/>
          <w:sz w:val="24"/>
        </w:rPr>
      </w:pPr>
      <w:r>
        <w:rPr>
          <w:rFonts w:ascii="宋体" w:hAnsi="宋体" w:hint="eastAsia"/>
          <w:color w:val="000000"/>
          <w:spacing w:val="-6"/>
          <w:sz w:val="24"/>
        </w:rPr>
        <w:t xml:space="preserve">                                    投标人名称（盖章）：</w:t>
      </w:r>
    </w:p>
    <w:p w:rsidR="00A743B1" w:rsidRDefault="00A743B1" w:rsidP="00A743B1">
      <w:pPr>
        <w:snapToGrid w:val="0"/>
        <w:spacing w:beforeLines="50" w:after="50" w:line="360" w:lineRule="auto"/>
        <w:jc w:val="center"/>
        <w:rPr>
          <w:rFonts w:ascii="宋体" w:hAnsi="宋体" w:hint="eastAsia"/>
          <w:color w:val="000000"/>
          <w:spacing w:val="-6"/>
          <w:sz w:val="24"/>
        </w:rPr>
      </w:pPr>
      <w:r>
        <w:rPr>
          <w:rFonts w:ascii="宋体" w:hAnsi="宋体" w:hint="eastAsia"/>
          <w:color w:val="000000"/>
          <w:spacing w:val="-6"/>
          <w:sz w:val="24"/>
        </w:rPr>
        <w:t xml:space="preserve">                                        年    月    日</w:t>
      </w:r>
    </w:p>
    <w:p w:rsidR="00A743B1" w:rsidRDefault="00A743B1" w:rsidP="00A743B1">
      <w:pPr>
        <w:spacing w:line="360" w:lineRule="auto"/>
        <w:rPr>
          <w:rFonts w:ascii="宋体" w:hAnsi="宋体" w:hint="eastAsia"/>
          <w:color w:val="000000"/>
          <w:spacing w:val="-6"/>
        </w:rPr>
      </w:pPr>
      <w:r>
        <w:rPr>
          <w:rFonts w:ascii="宋体" w:hAnsi="宋体" w:hint="eastAsia"/>
          <w:color w:val="000000"/>
          <w:spacing w:val="-6"/>
          <w:lang w:val="en-US" w:eastAsia="zh-CN"/>
        </w:rPr>
        <w:pict>
          <v:shapetype id="_x0000_t202" coordsize="21600,21600" o:spt="202" path="m,l,21600r21600,l21600,xe">
            <v:stroke joinstyle="miter"/>
            <v:path gradientshapeok="t" o:connecttype="rect"/>
          </v:shapetype>
          <v:shape id="Text Box 3" o:spid="_x0000_s1026" type="#_x0000_t202" style="position:absolute;left:0;text-align:left;margin-left:0;margin-top:11.7pt;width:270.15pt;height:185.85pt;z-index:251660288">
            <v:textbox>
              <w:txbxContent>
                <w:p w:rsidR="00A743B1" w:rsidRDefault="00A743B1" w:rsidP="00A743B1">
                  <w:pPr>
                    <w:rPr>
                      <w:rFonts w:ascii="宋体" w:hAnsi="宋体" w:hint="eastAsia"/>
                      <w:sz w:val="24"/>
                    </w:rPr>
                  </w:pPr>
                  <w:r>
                    <w:rPr>
                      <w:rFonts w:ascii="新宋体" w:eastAsia="新宋体" w:hAnsi="新宋体" w:hint="eastAsia"/>
                      <w:sz w:val="22"/>
                    </w:rPr>
                    <w:t xml:space="preserve">  </w:t>
                  </w:r>
                  <w:r>
                    <w:rPr>
                      <w:rFonts w:ascii="宋体" w:hAnsi="宋体" w:hint="eastAsia"/>
                      <w:sz w:val="24"/>
                    </w:rPr>
                    <w:t>身份证：</w:t>
                  </w:r>
                </w:p>
                <w:p w:rsidR="00A743B1" w:rsidRDefault="00A743B1" w:rsidP="00A743B1">
                  <w:pPr>
                    <w:rPr>
                      <w:rFonts w:ascii="宋体" w:hAnsi="宋体" w:hint="eastAsia"/>
                      <w:sz w:val="24"/>
                    </w:rPr>
                  </w:pPr>
                </w:p>
                <w:p w:rsidR="00A743B1" w:rsidRDefault="00A743B1" w:rsidP="00A743B1">
                  <w:pPr>
                    <w:rPr>
                      <w:rFonts w:ascii="宋体" w:hAnsi="宋体" w:hint="eastAsia"/>
                      <w:sz w:val="24"/>
                    </w:rPr>
                  </w:pPr>
                </w:p>
                <w:p w:rsidR="00A743B1" w:rsidRDefault="00A743B1" w:rsidP="00A743B1">
                  <w:pPr>
                    <w:rPr>
                      <w:rFonts w:ascii="宋体" w:hAnsi="宋体" w:hint="eastAsia"/>
                      <w:sz w:val="24"/>
                    </w:rPr>
                  </w:pPr>
                </w:p>
                <w:p w:rsidR="00A743B1" w:rsidRDefault="00A743B1" w:rsidP="00A743B1">
                  <w:pPr>
                    <w:rPr>
                      <w:rFonts w:ascii="宋体" w:hAnsi="宋体" w:hint="eastAsia"/>
                      <w:sz w:val="24"/>
                    </w:rPr>
                  </w:pPr>
                </w:p>
                <w:p w:rsidR="00A743B1" w:rsidRDefault="00A743B1" w:rsidP="00A743B1">
                  <w:pPr>
                    <w:rPr>
                      <w:rFonts w:ascii="宋体" w:hAnsi="宋体"/>
                      <w:sz w:val="24"/>
                    </w:rPr>
                  </w:pPr>
                  <w:r>
                    <w:rPr>
                      <w:rFonts w:ascii="宋体" w:hAnsi="宋体" w:hint="eastAsia"/>
                      <w:sz w:val="24"/>
                    </w:rPr>
                    <w:t xml:space="preserve">       复印件粘贴处</w:t>
                  </w:r>
                </w:p>
              </w:txbxContent>
            </v:textbox>
          </v:shape>
        </w:pict>
      </w:r>
    </w:p>
    <w:p w:rsidR="00A743B1" w:rsidRDefault="00A743B1" w:rsidP="00A743B1">
      <w:pPr>
        <w:spacing w:line="360" w:lineRule="auto"/>
        <w:rPr>
          <w:rFonts w:ascii="宋体" w:hAnsi="宋体" w:hint="eastAsia"/>
          <w:color w:val="000000"/>
          <w:spacing w:val="-6"/>
        </w:rPr>
      </w:pPr>
    </w:p>
    <w:p w:rsidR="00A743B1" w:rsidRDefault="00A743B1" w:rsidP="00A743B1">
      <w:pPr>
        <w:spacing w:line="360" w:lineRule="auto"/>
        <w:rPr>
          <w:rFonts w:ascii="宋体" w:hAnsi="宋体" w:hint="eastAsia"/>
          <w:color w:val="000000"/>
          <w:spacing w:val="-6"/>
        </w:rPr>
      </w:pPr>
    </w:p>
    <w:p w:rsidR="00A743B1" w:rsidRDefault="00A743B1" w:rsidP="00A743B1">
      <w:pPr>
        <w:adjustRightInd w:val="0"/>
        <w:snapToGrid w:val="0"/>
        <w:spacing w:line="300" w:lineRule="auto"/>
        <w:rPr>
          <w:rFonts w:ascii="宋体" w:hAnsi="宋体" w:hint="eastAsia"/>
          <w:color w:val="000000"/>
          <w:spacing w:val="-6"/>
          <w:sz w:val="24"/>
        </w:rPr>
      </w:pPr>
      <w:r>
        <w:rPr>
          <w:rFonts w:ascii="宋体" w:hAnsi="宋体" w:hint="eastAsia"/>
          <w:color w:val="000000"/>
          <w:spacing w:val="-6"/>
          <w:sz w:val="24"/>
        </w:rPr>
        <w:t xml:space="preserve"> </w:t>
      </w:r>
    </w:p>
    <w:p w:rsidR="00E643D7" w:rsidRDefault="00E643D7" w:rsidP="00BD3C08">
      <w:pPr>
        <w:pStyle w:val="ab"/>
        <w:snapToGrid w:val="0"/>
        <w:spacing w:beforeLines="0" w:afterLines="0" w:line="360" w:lineRule="auto"/>
        <w:jc w:val="left"/>
        <w:rPr>
          <w:rFonts w:hAnsi="宋体" w:hint="eastAsia"/>
          <w:color w:val="000000"/>
        </w:rPr>
      </w:pPr>
    </w:p>
    <w:p w:rsidR="00E643D7" w:rsidRDefault="00E643D7" w:rsidP="00BD3C08">
      <w:pPr>
        <w:pStyle w:val="ab"/>
        <w:snapToGrid w:val="0"/>
        <w:spacing w:beforeLines="0" w:afterLines="0" w:line="360" w:lineRule="auto"/>
        <w:jc w:val="left"/>
        <w:rPr>
          <w:rFonts w:hAnsi="宋体" w:hint="eastAsia"/>
          <w:color w:val="000000"/>
        </w:rPr>
      </w:pPr>
    </w:p>
    <w:p w:rsidR="00E643D7" w:rsidRDefault="00E643D7" w:rsidP="00BD3C08">
      <w:pPr>
        <w:pStyle w:val="ab"/>
        <w:snapToGrid w:val="0"/>
        <w:spacing w:beforeLines="0" w:afterLines="0" w:line="360" w:lineRule="auto"/>
        <w:jc w:val="left"/>
        <w:rPr>
          <w:rFonts w:hAnsi="宋体" w:hint="eastAsia"/>
          <w:color w:val="000000"/>
        </w:rPr>
      </w:pPr>
    </w:p>
    <w:p w:rsidR="00E643D7" w:rsidRDefault="00E643D7" w:rsidP="00E643D7">
      <w:pPr>
        <w:spacing w:line="360" w:lineRule="auto"/>
        <w:jc w:val="center"/>
        <w:rPr>
          <w:rFonts w:ascii="宋体" w:hAnsi="宋体" w:hint="eastAsia"/>
          <w:b/>
          <w:color w:val="000000"/>
          <w:spacing w:val="-6"/>
          <w:sz w:val="24"/>
        </w:rPr>
      </w:pPr>
    </w:p>
    <w:p w:rsidR="00E643D7" w:rsidRDefault="00E643D7" w:rsidP="00E643D7">
      <w:pPr>
        <w:spacing w:line="360" w:lineRule="auto"/>
        <w:jc w:val="center"/>
        <w:rPr>
          <w:rFonts w:ascii="宋体" w:hAnsi="宋体" w:hint="eastAsia"/>
          <w:b/>
          <w:color w:val="000000"/>
          <w:spacing w:val="-6"/>
          <w:sz w:val="24"/>
        </w:rPr>
      </w:pPr>
      <w:r>
        <w:rPr>
          <w:rFonts w:ascii="宋体" w:hAnsi="宋体" w:hint="eastAsia"/>
          <w:b/>
          <w:color w:val="000000"/>
          <w:spacing w:val="-6"/>
          <w:sz w:val="24"/>
        </w:rPr>
        <w:t>投标人一般情况表</w:t>
      </w:r>
    </w:p>
    <w:p w:rsidR="00E643D7" w:rsidRDefault="00E643D7" w:rsidP="00E643D7">
      <w:pPr>
        <w:spacing w:line="360" w:lineRule="auto"/>
        <w:rPr>
          <w:rFonts w:ascii="宋体" w:hAnsi="宋体" w:hint="eastAsia"/>
          <w:color w:val="000000"/>
          <w:spacing w:val="-6"/>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5"/>
        <w:gridCol w:w="2520"/>
        <w:gridCol w:w="1785"/>
        <w:gridCol w:w="3842"/>
      </w:tblGrid>
      <w:tr w:rsidR="00E643D7" w:rsidTr="00417EC7">
        <w:trPr>
          <w:trHeight w:val="400"/>
        </w:trPr>
        <w:tc>
          <w:tcPr>
            <w:tcW w:w="735" w:type="dxa"/>
            <w:vAlign w:val="center"/>
          </w:tcPr>
          <w:p w:rsidR="00E643D7" w:rsidRDefault="00E643D7" w:rsidP="00417EC7">
            <w:pPr>
              <w:spacing w:line="360" w:lineRule="auto"/>
              <w:jc w:val="center"/>
              <w:rPr>
                <w:rFonts w:ascii="宋体" w:hAnsi="宋体" w:hint="eastAsia"/>
                <w:color w:val="000000"/>
                <w:spacing w:val="-6"/>
                <w:sz w:val="24"/>
              </w:rPr>
            </w:pPr>
            <w:r>
              <w:rPr>
                <w:rFonts w:ascii="宋体" w:hAnsi="宋体" w:hint="eastAsia"/>
                <w:color w:val="000000"/>
                <w:spacing w:val="-6"/>
                <w:sz w:val="24"/>
              </w:rPr>
              <w:t>1</w:t>
            </w:r>
          </w:p>
        </w:tc>
        <w:tc>
          <w:tcPr>
            <w:tcW w:w="8147" w:type="dxa"/>
            <w:gridSpan w:val="3"/>
            <w:vAlign w:val="center"/>
          </w:tcPr>
          <w:p w:rsidR="00E643D7" w:rsidRDefault="00E643D7" w:rsidP="00417EC7">
            <w:pPr>
              <w:spacing w:line="360" w:lineRule="auto"/>
              <w:rPr>
                <w:rFonts w:ascii="宋体" w:hAnsi="宋体" w:hint="eastAsia"/>
                <w:color w:val="000000"/>
                <w:spacing w:val="-6"/>
                <w:sz w:val="24"/>
              </w:rPr>
            </w:pPr>
            <w:r>
              <w:rPr>
                <w:rFonts w:ascii="宋体" w:hAnsi="宋体" w:hint="eastAsia"/>
                <w:color w:val="000000"/>
                <w:spacing w:val="-6"/>
                <w:sz w:val="24"/>
              </w:rPr>
              <w:t>企业名称：</w:t>
            </w:r>
          </w:p>
        </w:tc>
      </w:tr>
      <w:tr w:rsidR="00E643D7" w:rsidTr="00417EC7">
        <w:trPr>
          <w:trHeight w:val="400"/>
        </w:trPr>
        <w:tc>
          <w:tcPr>
            <w:tcW w:w="735" w:type="dxa"/>
            <w:vAlign w:val="center"/>
          </w:tcPr>
          <w:p w:rsidR="00E643D7" w:rsidRDefault="00E643D7" w:rsidP="00417EC7">
            <w:pPr>
              <w:spacing w:line="360" w:lineRule="auto"/>
              <w:jc w:val="center"/>
              <w:rPr>
                <w:rFonts w:ascii="宋体" w:hAnsi="宋体" w:hint="eastAsia"/>
                <w:color w:val="000000"/>
                <w:spacing w:val="-6"/>
                <w:sz w:val="24"/>
              </w:rPr>
            </w:pPr>
            <w:r>
              <w:rPr>
                <w:rFonts w:ascii="宋体" w:hAnsi="宋体" w:hint="eastAsia"/>
                <w:color w:val="000000"/>
                <w:spacing w:val="-6"/>
                <w:sz w:val="24"/>
              </w:rPr>
              <w:t>2</w:t>
            </w:r>
          </w:p>
        </w:tc>
        <w:tc>
          <w:tcPr>
            <w:tcW w:w="8147" w:type="dxa"/>
            <w:gridSpan w:val="3"/>
            <w:vAlign w:val="center"/>
          </w:tcPr>
          <w:p w:rsidR="00E643D7" w:rsidRDefault="00E643D7" w:rsidP="00417EC7">
            <w:pPr>
              <w:spacing w:line="360" w:lineRule="auto"/>
              <w:rPr>
                <w:rFonts w:ascii="宋体" w:hAnsi="宋体" w:hint="eastAsia"/>
                <w:color w:val="000000"/>
                <w:spacing w:val="-6"/>
                <w:sz w:val="24"/>
              </w:rPr>
            </w:pPr>
            <w:r>
              <w:rPr>
                <w:rFonts w:ascii="宋体" w:hAnsi="宋体" w:hint="eastAsia"/>
                <w:color w:val="000000"/>
                <w:spacing w:val="-6"/>
                <w:sz w:val="24"/>
              </w:rPr>
              <w:t>总部地址：</w:t>
            </w:r>
          </w:p>
        </w:tc>
      </w:tr>
      <w:tr w:rsidR="00E643D7" w:rsidTr="00417EC7">
        <w:trPr>
          <w:trHeight w:val="400"/>
        </w:trPr>
        <w:tc>
          <w:tcPr>
            <w:tcW w:w="735" w:type="dxa"/>
            <w:vAlign w:val="center"/>
          </w:tcPr>
          <w:p w:rsidR="00E643D7" w:rsidRDefault="00E643D7" w:rsidP="00417EC7">
            <w:pPr>
              <w:spacing w:line="360" w:lineRule="auto"/>
              <w:jc w:val="center"/>
              <w:rPr>
                <w:rFonts w:ascii="宋体" w:hAnsi="宋体" w:hint="eastAsia"/>
                <w:color w:val="000000"/>
                <w:spacing w:val="-6"/>
                <w:sz w:val="24"/>
              </w:rPr>
            </w:pPr>
            <w:r>
              <w:rPr>
                <w:rFonts w:ascii="宋体" w:hAnsi="宋体" w:hint="eastAsia"/>
                <w:color w:val="000000"/>
                <w:spacing w:val="-6"/>
                <w:sz w:val="24"/>
              </w:rPr>
              <w:t>3</w:t>
            </w:r>
          </w:p>
        </w:tc>
        <w:tc>
          <w:tcPr>
            <w:tcW w:w="8147" w:type="dxa"/>
            <w:gridSpan w:val="3"/>
            <w:vAlign w:val="center"/>
          </w:tcPr>
          <w:p w:rsidR="00E643D7" w:rsidRDefault="00E643D7" w:rsidP="00417EC7">
            <w:pPr>
              <w:spacing w:line="360" w:lineRule="auto"/>
              <w:rPr>
                <w:rFonts w:ascii="宋体" w:hAnsi="宋体" w:hint="eastAsia"/>
                <w:color w:val="000000"/>
                <w:spacing w:val="-6"/>
                <w:sz w:val="24"/>
              </w:rPr>
            </w:pPr>
            <w:r>
              <w:rPr>
                <w:rFonts w:ascii="宋体" w:hAnsi="宋体" w:hint="eastAsia"/>
                <w:color w:val="000000"/>
                <w:spacing w:val="-6"/>
                <w:sz w:val="24"/>
              </w:rPr>
              <w:t>当地代表处地址：</w:t>
            </w:r>
          </w:p>
        </w:tc>
      </w:tr>
      <w:tr w:rsidR="00E643D7" w:rsidTr="00417EC7">
        <w:trPr>
          <w:trHeight w:val="400"/>
        </w:trPr>
        <w:tc>
          <w:tcPr>
            <w:tcW w:w="735" w:type="dxa"/>
            <w:vAlign w:val="center"/>
          </w:tcPr>
          <w:p w:rsidR="00E643D7" w:rsidRDefault="00E643D7" w:rsidP="00417EC7">
            <w:pPr>
              <w:spacing w:line="360" w:lineRule="auto"/>
              <w:jc w:val="center"/>
              <w:rPr>
                <w:rFonts w:ascii="宋体" w:hAnsi="宋体" w:hint="eastAsia"/>
                <w:color w:val="000000"/>
                <w:spacing w:val="-6"/>
                <w:sz w:val="24"/>
              </w:rPr>
            </w:pPr>
            <w:r>
              <w:rPr>
                <w:rFonts w:ascii="宋体" w:hAnsi="宋体" w:hint="eastAsia"/>
                <w:color w:val="000000"/>
                <w:spacing w:val="-6"/>
                <w:sz w:val="24"/>
              </w:rPr>
              <w:t>4</w:t>
            </w:r>
          </w:p>
        </w:tc>
        <w:tc>
          <w:tcPr>
            <w:tcW w:w="4305" w:type="dxa"/>
            <w:gridSpan w:val="2"/>
            <w:vAlign w:val="center"/>
          </w:tcPr>
          <w:p w:rsidR="00E643D7" w:rsidRDefault="00E643D7" w:rsidP="00417EC7">
            <w:pPr>
              <w:spacing w:line="360" w:lineRule="auto"/>
              <w:rPr>
                <w:rFonts w:ascii="宋体" w:hAnsi="宋体" w:hint="eastAsia"/>
                <w:color w:val="000000"/>
                <w:spacing w:val="-6"/>
                <w:sz w:val="24"/>
              </w:rPr>
            </w:pPr>
            <w:r>
              <w:rPr>
                <w:rFonts w:ascii="宋体" w:hAnsi="宋体" w:hint="eastAsia"/>
                <w:color w:val="000000"/>
                <w:spacing w:val="-6"/>
                <w:sz w:val="24"/>
              </w:rPr>
              <w:t>电话：</w:t>
            </w:r>
          </w:p>
        </w:tc>
        <w:tc>
          <w:tcPr>
            <w:tcW w:w="3842" w:type="dxa"/>
            <w:vAlign w:val="center"/>
          </w:tcPr>
          <w:p w:rsidR="00E643D7" w:rsidRDefault="00E643D7" w:rsidP="00417EC7">
            <w:pPr>
              <w:spacing w:line="360" w:lineRule="auto"/>
              <w:rPr>
                <w:rFonts w:ascii="宋体" w:hAnsi="宋体" w:hint="eastAsia"/>
                <w:color w:val="000000"/>
                <w:spacing w:val="-6"/>
                <w:sz w:val="24"/>
              </w:rPr>
            </w:pPr>
            <w:r>
              <w:rPr>
                <w:rFonts w:ascii="宋体" w:hAnsi="宋体" w:hint="eastAsia"/>
                <w:color w:val="000000"/>
                <w:spacing w:val="-6"/>
                <w:sz w:val="24"/>
              </w:rPr>
              <w:t>联系人：</w:t>
            </w:r>
          </w:p>
        </w:tc>
      </w:tr>
      <w:tr w:rsidR="00E643D7" w:rsidTr="00417EC7">
        <w:trPr>
          <w:trHeight w:val="400"/>
        </w:trPr>
        <w:tc>
          <w:tcPr>
            <w:tcW w:w="735" w:type="dxa"/>
            <w:vAlign w:val="center"/>
          </w:tcPr>
          <w:p w:rsidR="00E643D7" w:rsidRDefault="00E643D7" w:rsidP="00417EC7">
            <w:pPr>
              <w:spacing w:line="360" w:lineRule="auto"/>
              <w:jc w:val="center"/>
              <w:rPr>
                <w:rFonts w:ascii="宋体" w:hAnsi="宋体" w:hint="eastAsia"/>
                <w:color w:val="000000"/>
                <w:spacing w:val="-6"/>
                <w:sz w:val="24"/>
              </w:rPr>
            </w:pPr>
            <w:r>
              <w:rPr>
                <w:rFonts w:ascii="宋体" w:hAnsi="宋体" w:hint="eastAsia"/>
                <w:color w:val="000000"/>
                <w:spacing w:val="-6"/>
                <w:sz w:val="24"/>
              </w:rPr>
              <w:t>5</w:t>
            </w:r>
          </w:p>
        </w:tc>
        <w:tc>
          <w:tcPr>
            <w:tcW w:w="4305" w:type="dxa"/>
            <w:gridSpan w:val="2"/>
            <w:vAlign w:val="center"/>
          </w:tcPr>
          <w:p w:rsidR="00E643D7" w:rsidRDefault="00E643D7" w:rsidP="00417EC7">
            <w:pPr>
              <w:spacing w:line="360" w:lineRule="auto"/>
              <w:rPr>
                <w:rFonts w:ascii="宋体" w:hAnsi="宋体" w:hint="eastAsia"/>
                <w:color w:val="000000"/>
                <w:spacing w:val="-6"/>
                <w:sz w:val="24"/>
              </w:rPr>
            </w:pPr>
            <w:r>
              <w:rPr>
                <w:rFonts w:ascii="宋体" w:hAnsi="宋体" w:hint="eastAsia"/>
                <w:color w:val="000000"/>
                <w:spacing w:val="-6"/>
                <w:sz w:val="24"/>
              </w:rPr>
              <w:t>传真：</w:t>
            </w:r>
          </w:p>
        </w:tc>
        <w:tc>
          <w:tcPr>
            <w:tcW w:w="3842" w:type="dxa"/>
            <w:vAlign w:val="center"/>
          </w:tcPr>
          <w:p w:rsidR="00E643D7" w:rsidRDefault="00E643D7" w:rsidP="00417EC7">
            <w:pPr>
              <w:spacing w:line="360" w:lineRule="auto"/>
              <w:rPr>
                <w:rFonts w:ascii="宋体" w:hAnsi="宋体" w:hint="eastAsia"/>
                <w:color w:val="000000"/>
                <w:spacing w:val="-6"/>
                <w:sz w:val="24"/>
              </w:rPr>
            </w:pPr>
            <w:r>
              <w:rPr>
                <w:rFonts w:ascii="宋体" w:hAnsi="宋体" w:hint="eastAsia"/>
                <w:color w:val="000000"/>
                <w:spacing w:val="-6"/>
                <w:sz w:val="24"/>
              </w:rPr>
              <w:t>电子信箱：</w:t>
            </w:r>
          </w:p>
        </w:tc>
      </w:tr>
      <w:tr w:rsidR="00E643D7" w:rsidTr="00417EC7">
        <w:trPr>
          <w:trHeight w:val="400"/>
        </w:trPr>
        <w:tc>
          <w:tcPr>
            <w:tcW w:w="735" w:type="dxa"/>
            <w:vAlign w:val="center"/>
          </w:tcPr>
          <w:p w:rsidR="00E643D7" w:rsidRDefault="00E643D7" w:rsidP="00417EC7">
            <w:pPr>
              <w:spacing w:line="360" w:lineRule="auto"/>
              <w:jc w:val="center"/>
              <w:rPr>
                <w:rFonts w:ascii="宋体" w:hAnsi="宋体" w:hint="eastAsia"/>
                <w:color w:val="000000"/>
                <w:spacing w:val="-6"/>
                <w:sz w:val="24"/>
              </w:rPr>
            </w:pPr>
            <w:r>
              <w:rPr>
                <w:rFonts w:ascii="宋体" w:hAnsi="宋体" w:hint="eastAsia"/>
                <w:color w:val="000000"/>
                <w:spacing w:val="-6"/>
                <w:sz w:val="24"/>
              </w:rPr>
              <w:t>6</w:t>
            </w:r>
          </w:p>
        </w:tc>
        <w:tc>
          <w:tcPr>
            <w:tcW w:w="4305" w:type="dxa"/>
            <w:gridSpan w:val="2"/>
            <w:vAlign w:val="center"/>
          </w:tcPr>
          <w:p w:rsidR="00E643D7" w:rsidRDefault="00E643D7" w:rsidP="00417EC7">
            <w:pPr>
              <w:spacing w:line="360" w:lineRule="auto"/>
              <w:rPr>
                <w:rFonts w:ascii="宋体" w:hAnsi="宋体" w:hint="eastAsia"/>
                <w:color w:val="000000"/>
                <w:spacing w:val="-6"/>
                <w:sz w:val="24"/>
              </w:rPr>
            </w:pPr>
            <w:r>
              <w:rPr>
                <w:rFonts w:ascii="宋体" w:hAnsi="宋体" w:hint="eastAsia"/>
                <w:color w:val="000000"/>
                <w:spacing w:val="-6"/>
                <w:sz w:val="24"/>
              </w:rPr>
              <w:t>注册地：</w:t>
            </w:r>
          </w:p>
        </w:tc>
        <w:tc>
          <w:tcPr>
            <w:tcW w:w="3842" w:type="dxa"/>
            <w:vAlign w:val="center"/>
          </w:tcPr>
          <w:p w:rsidR="00E643D7" w:rsidRDefault="00E643D7" w:rsidP="00417EC7">
            <w:pPr>
              <w:spacing w:line="360" w:lineRule="auto"/>
              <w:rPr>
                <w:rFonts w:ascii="宋体" w:hAnsi="宋体" w:hint="eastAsia"/>
                <w:color w:val="000000"/>
                <w:spacing w:val="-6"/>
                <w:sz w:val="24"/>
              </w:rPr>
            </w:pPr>
            <w:r>
              <w:rPr>
                <w:rFonts w:ascii="宋体" w:hAnsi="宋体" w:hint="eastAsia"/>
                <w:color w:val="000000"/>
                <w:spacing w:val="-6"/>
                <w:sz w:val="24"/>
              </w:rPr>
              <w:t>注册年份：</w:t>
            </w:r>
          </w:p>
        </w:tc>
      </w:tr>
      <w:tr w:rsidR="00E643D7" w:rsidTr="00417EC7">
        <w:trPr>
          <w:trHeight w:val="400"/>
        </w:trPr>
        <w:tc>
          <w:tcPr>
            <w:tcW w:w="735" w:type="dxa"/>
            <w:vAlign w:val="center"/>
          </w:tcPr>
          <w:p w:rsidR="00E643D7" w:rsidRDefault="00E643D7" w:rsidP="00417EC7">
            <w:pPr>
              <w:spacing w:line="360" w:lineRule="auto"/>
              <w:jc w:val="center"/>
              <w:rPr>
                <w:rFonts w:ascii="宋体" w:hAnsi="宋体" w:hint="eastAsia"/>
                <w:color w:val="000000"/>
                <w:spacing w:val="-6"/>
                <w:sz w:val="24"/>
              </w:rPr>
            </w:pPr>
            <w:r>
              <w:rPr>
                <w:rFonts w:ascii="宋体" w:hAnsi="宋体" w:hint="eastAsia"/>
                <w:color w:val="000000"/>
                <w:spacing w:val="-6"/>
                <w:sz w:val="24"/>
              </w:rPr>
              <w:t>7</w:t>
            </w:r>
          </w:p>
        </w:tc>
        <w:tc>
          <w:tcPr>
            <w:tcW w:w="8147" w:type="dxa"/>
            <w:gridSpan w:val="3"/>
            <w:vAlign w:val="center"/>
          </w:tcPr>
          <w:p w:rsidR="00E643D7" w:rsidRDefault="00E643D7" w:rsidP="00417EC7">
            <w:pPr>
              <w:spacing w:line="360" w:lineRule="auto"/>
              <w:rPr>
                <w:rFonts w:ascii="宋体" w:hAnsi="宋体" w:hint="eastAsia"/>
                <w:color w:val="000000"/>
                <w:spacing w:val="-6"/>
                <w:sz w:val="24"/>
              </w:rPr>
            </w:pPr>
            <w:r>
              <w:rPr>
                <w:rFonts w:ascii="宋体" w:hAnsi="宋体" w:hint="eastAsia"/>
                <w:color w:val="000000"/>
                <w:spacing w:val="-6"/>
                <w:sz w:val="24"/>
              </w:rPr>
              <w:t>公司的资质等级（请附上有关证书的复印件）</w:t>
            </w:r>
          </w:p>
        </w:tc>
      </w:tr>
      <w:tr w:rsidR="00E643D7" w:rsidTr="00417EC7">
        <w:trPr>
          <w:trHeight w:val="400"/>
        </w:trPr>
        <w:tc>
          <w:tcPr>
            <w:tcW w:w="735" w:type="dxa"/>
            <w:vAlign w:val="center"/>
          </w:tcPr>
          <w:p w:rsidR="00E643D7" w:rsidRDefault="00E643D7" w:rsidP="00417EC7">
            <w:pPr>
              <w:spacing w:line="360" w:lineRule="auto"/>
              <w:jc w:val="center"/>
              <w:rPr>
                <w:rFonts w:ascii="宋体" w:hAnsi="宋体" w:hint="eastAsia"/>
                <w:color w:val="000000"/>
                <w:spacing w:val="-6"/>
                <w:sz w:val="24"/>
              </w:rPr>
            </w:pPr>
            <w:r>
              <w:rPr>
                <w:rFonts w:ascii="宋体" w:hAnsi="宋体" w:hint="eastAsia"/>
                <w:color w:val="000000"/>
                <w:spacing w:val="-6"/>
                <w:sz w:val="24"/>
              </w:rPr>
              <w:t>8</w:t>
            </w:r>
          </w:p>
        </w:tc>
        <w:tc>
          <w:tcPr>
            <w:tcW w:w="8147" w:type="dxa"/>
            <w:gridSpan w:val="3"/>
            <w:vAlign w:val="center"/>
          </w:tcPr>
          <w:p w:rsidR="00E643D7" w:rsidRDefault="00E643D7" w:rsidP="00417EC7">
            <w:pPr>
              <w:spacing w:line="360" w:lineRule="auto"/>
              <w:rPr>
                <w:rFonts w:ascii="宋体" w:hAnsi="宋体" w:hint="eastAsia"/>
                <w:color w:val="000000"/>
                <w:spacing w:val="-6"/>
                <w:sz w:val="24"/>
              </w:rPr>
            </w:pPr>
            <w:r>
              <w:rPr>
                <w:rFonts w:ascii="宋体" w:hAnsi="宋体" w:hint="eastAsia"/>
                <w:color w:val="000000"/>
                <w:spacing w:val="-6"/>
                <w:sz w:val="24"/>
              </w:rPr>
              <w:t>公司（是否通过，何种）质量保证体系认证（如通过请附相关证书复印件，提供认证机构年审监督报告）</w:t>
            </w:r>
          </w:p>
        </w:tc>
      </w:tr>
      <w:tr w:rsidR="00E643D7" w:rsidTr="00417EC7">
        <w:trPr>
          <w:trHeight w:val="400"/>
        </w:trPr>
        <w:tc>
          <w:tcPr>
            <w:tcW w:w="735" w:type="dxa"/>
            <w:vAlign w:val="center"/>
          </w:tcPr>
          <w:p w:rsidR="00E643D7" w:rsidRDefault="00E643D7" w:rsidP="00417EC7">
            <w:pPr>
              <w:spacing w:line="360" w:lineRule="auto"/>
              <w:jc w:val="center"/>
              <w:rPr>
                <w:rFonts w:ascii="宋体" w:hAnsi="宋体" w:hint="eastAsia"/>
                <w:color w:val="000000"/>
                <w:spacing w:val="-6"/>
                <w:sz w:val="24"/>
              </w:rPr>
            </w:pPr>
            <w:r>
              <w:rPr>
                <w:rFonts w:ascii="宋体" w:hAnsi="宋体" w:hint="eastAsia"/>
                <w:color w:val="000000"/>
                <w:spacing w:val="-6"/>
                <w:sz w:val="24"/>
              </w:rPr>
              <w:t>9</w:t>
            </w:r>
          </w:p>
        </w:tc>
        <w:tc>
          <w:tcPr>
            <w:tcW w:w="2520" w:type="dxa"/>
            <w:vAlign w:val="center"/>
          </w:tcPr>
          <w:p w:rsidR="00E643D7" w:rsidRDefault="00E643D7" w:rsidP="00417EC7">
            <w:pPr>
              <w:spacing w:line="360" w:lineRule="auto"/>
              <w:rPr>
                <w:rFonts w:ascii="宋体" w:hAnsi="宋体" w:hint="eastAsia"/>
                <w:color w:val="000000"/>
                <w:spacing w:val="-6"/>
                <w:sz w:val="24"/>
              </w:rPr>
            </w:pPr>
            <w:r>
              <w:rPr>
                <w:rFonts w:ascii="宋体" w:hAnsi="宋体" w:hint="eastAsia"/>
                <w:color w:val="000000"/>
                <w:spacing w:val="-6"/>
                <w:sz w:val="24"/>
              </w:rPr>
              <w:t>作为承包人经历年数：</w:t>
            </w:r>
          </w:p>
        </w:tc>
        <w:tc>
          <w:tcPr>
            <w:tcW w:w="5627" w:type="dxa"/>
            <w:gridSpan w:val="2"/>
            <w:vAlign w:val="center"/>
          </w:tcPr>
          <w:p w:rsidR="00E643D7" w:rsidRDefault="00E643D7" w:rsidP="00417EC7">
            <w:pPr>
              <w:spacing w:line="360" w:lineRule="auto"/>
              <w:rPr>
                <w:rFonts w:ascii="宋体" w:hAnsi="宋体" w:hint="eastAsia"/>
                <w:color w:val="000000"/>
                <w:spacing w:val="-6"/>
                <w:sz w:val="24"/>
              </w:rPr>
            </w:pPr>
          </w:p>
        </w:tc>
      </w:tr>
      <w:tr w:rsidR="00E643D7" w:rsidTr="00417EC7">
        <w:trPr>
          <w:trHeight w:val="406"/>
        </w:trPr>
        <w:tc>
          <w:tcPr>
            <w:tcW w:w="735" w:type="dxa"/>
            <w:vAlign w:val="center"/>
          </w:tcPr>
          <w:p w:rsidR="00E643D7" w:rsidRDefault="00E643D7" w:rsidP="00417EC7">
            <w:pPr>
              <w:spacing w:line="360" w:lineRule="auto"/>
              <w:jc w:val="center"/>
              <w:rPr>
                <w:rFonts w:ascii="宋体" w:hAnsi="宋体" w:hint="eastAsia"/>
                <w:color w:val="000000"/>
                <w:spacing w:val="-6"/>
                <w:sz w:val="24"/>
              </w:rPr>
            </w:pPr>
            <w:r>
              <w:rPr>
                <w:rFonts w:ascii="宋体" w:hAnsi="宋体" w:hint="eastAsia"/>
                <w:color w:val="000000"/>
                <w:spacing w:val="-6"/>
                <w:sz w:val="24"/>
              </w:rPr>
              <w:t>10</w:t>
            </w:r>
          </w:p>
        </w:tc>
        <w:tc>
          <w:tcPr>
            <w:tcW w:w="2520" w:type="dxa"/>
            <w:vAlign w:val="center"/>
          </w:tcPr>
          <w:p w:rsidR="00E643D7" w:rsidRDefault="00E643D7" w:rsidP="00417EC7">
            <w:pPr>
              <w:spacing w:line="360" w:lineRule="auto"/>
              <w:rPr>
                <w:rFonts w:ascii="宋体" w:hAnsi="宋体" w:hint="eastAsia"/>
                <w:color w:val="000000"/>
                <w:spacing w:val="-6"/>
                <w:sz w:val="24"/>
              </w:rPr>
            </w:pPr>
            <w:r>
              <w:rPr>
                <w:rFonts w:ascii="宋体" w:hAnsi="宋体" w:hint="eastAsia"/>
                <w:color w:val="000000"/>
                <w:spacing w:val="-6"/>
                <w:sz w:val="24"/>
              </w:rPr>
              <w:t>其他需要说明的情况</w:t>
            </w:r>
          </w:p>
        </w:tc>
        <w:tc>
          <w:tcPr>
            <w:tcW w:w="5627" w:type="dxa"/>
            <w:gridSpan w:val="2"/>
            <w:vAlign w:val="center"/>
          </w:tcPr>
          <w:p w:rsidR="00E643D7" w:rsidRDefault="00E643D7" w:rsidP="00417EC7">
            <w:pPr>
              <w:spacing w:line="360" w:lineRule="auto"/>
              <w:rPr>
                <w:rFonts w:ascii="宋体" w:hAnsi="宋体" w:hint="eastAsia"/>
                <w:color w:val="000000"/>
                <w:spacing w:val="-6"/>
                <w:sz w:val="24"/>
              </w:rPr>
            </w:pPr>
          </w:p>
          <w:p w:rsidR="00E643D7" w:rsidRDefault="00E643D7" w:rsidP="00417EC7">
            <w:pPr>
              <w:spacing w:line="360" w:lineRule="auto"/>
              <w:rPr>
                <w:rFonts w:ascii="宋体" w:hAnsi="宋体" w:hint="eastAsia"/>
                <w:color w:val="000000"/>
                <w:spacing w:val="-6"/>
                <w:sz w:val="24"/>
              </w:rPr>
            </w:pPr>
          </w:p>
          <w:p w:rsidR="00E643D7" w:rsidRDefault="00E643D7" w:rsidP="00417EC7">
            <w:pPr>
              <w:spacing w:line="360" w:lineRule="auto"/>
              <w:rPr>
                <w:rFonts w:ascii="宋体" w:hAnsi="宋体" w:hint="eastAsia"/>
                <w:color w:val="000000"/>
                <w:spacing w:val="-6"/>
                <w:sz w:val="24"/>
              </w:rPr>
            </w:pPr>
          </w:p>
        </w:tc>
      </w:tr>
    </w:tbl>
    <w:p w:rsidR="00E643D7" w:rsidRDefault="00E643D7" w:rsidP="00E643D7">
      <w:pPr>
        <w:spacing w:line="360" w:lineRule="auto"/>
        <w:ind w:firstLine="573"/>
        <w:rPr>
          <w:rFonts w:ascii="宋体" w:hAnsi="宋体" w:hint="eastAsia"/>
          <w:color w:val="000000"/>
          <w:spacing w:val="-6"/>
          <w:sz w:val="24"/>
        </w:rPr>
      </w:pPr>
    </w:p>
    <w:p w:rsidR="00E643D7" w:rsidRDefault="00E643D7" w:rsidP="00E643D7">
      <w:pPr>
        <w:spacing w:line="360" w:lineRule="auto"/>
        <w:ind w:firstLineChars="100" w:firstLine="228"/>
        <w:rPr>
          <w:rFonts w:ascii="宋体" w:hAnsi="宋体" w:hint="eastAsia"/>
          <w:color w:val="000000"/>
          <w:spacing w:val="-6"/>
          <w:sz w:val="24"/>
        </w:rPr>
      </w:pPr>
      <w:r>
        <w:rPr>
          <w:rFonts w:ascii="宋体" w:hAnsi="宋体" w:hint="eastAsia"/>
          <w:color w:val="000000"/>
          <w:spacing w:val="-6"/>
          <w:sz w:val="24"/>
        </w:rPr>
        <w:t>说明：所有投标申请人都须填写此表；</w:t>
      </w:r>
    </w:p>
    <w:p w:rsidR="00E643D7" w:rsidRDefault="00E643D7" w:rsidP="00E643D7">
      <w:pPr>
        <w:spacing w:line="360" w:lineRule="auto"/>
        <w:jc w:val="center"/>
        <w:rPr>
          <w:rFonts w:ascii="宋体" w:hAnsi="宋体" w:hint="eastAsia"/>
          <w:color w:val="000000"/>
          <w:spacing w:val="-6"/>
          <w:sz w:val="24"/>
        </w:rPr>
      </w:pPr>
    </w:p>
    <w:p w:rsidR="00E643D7" w:rsidRDefault="00E643D7" w:rsidP="00E643D7">
      <w:pPr>
        <w:spacing w:line="360" w:lineRule="auto"/>
        <w:jc w:val="center"/>
        <w:rPr>
          <w:rFonts w:ascii="宋体" w:hAnsi="宋体" w:hint="eastAsia"/>
          <w:color w:val="000000"/>
          <w:spacing w:val="-6"/>
          <w:sz w:val="24"/>
        </w:rPr>
      </w:pPr>
    </w:p>
    <w:p w:rsidR="00E643D7" w:rsidRDefault="00E643D7" w:rsidP="00E643D7">
      <w:pPr>
        <w:spacing w:line="360" w:lineRule="auto"/>
        <w:jc w:val="center"/>
        <w:rPr>
          <w:rFonts w:ascii="宋体" w:hAnsi="宋体" w:hint="eastAsia"/>
          <w:color w:val="000000"/>
          <w:spacing w:val="-6"/>
          <w:sz w:val="24"/>
        </w:rPr>
      </w:pPr>
    </w:p>
    <w:p w:rsidR="00E643D7" w:rsidRDefault="00E643D7" w:rsidP="00E643D7">
      <w:pPr>
        <w:spacing w:line="360" w:lineRule="auto"/>
        <w:ind w:left="540" w:firstLine="30"/>
        <w:jc w:val="center"/>
        <w:rPr>
          <w:rFonts w:ascii="宋体" w:hAnsi="宋体" w:hint="eastAsia"/>
          <w:color w:val="000000"/>
          <w:spacing w:val="-6"/>
          <w:sz w:val="24"/>
        </w:rPr>
      </w:pPr>
      <w:r>
        <w:rPr>
          <w:rFonts w:ascii="宋体" w:hAnsi="宋体" w:hint="eastAsia"/>
          <w:color w:val="000000"/>
          <w:spacing w:val="-6"/>
          <w:sz w:val="24"/>
        </w:rPr>
        <w:t xml:space="preserve">           授权代表签字：</w:t>
      </w:r>
    </w:p>
    <w:p w:rsidR="00E643D7" w:rsidRDefault="00E643D7" w:rsidP="00E643D7">
      <w:pPr>
        <w:spacing w:line="360" w:lineRule="auto"/>
        <w:ind w:left="540" w:firstLine="5068"/>
        <w:rPr>
          <w:rFonts w:ascii="宋体" w:hAnsi="宋体" w:hint="eastAsia"/>
          <w:color w:val="000000"/>
          <w:spacing w:val="-6"/>
          <w:sz w:val="24"/>
        </w:rPr>
      </w:pPr>
    </w:p>
    <w:p w:rsidR="00E643D7" w:rsidRDefault="00E643D7" w:rsidP="00E643D7">
      <w:pPr>
        <w:spacing w:line="360" w:lineRule="auto"/>
        <w:jc w:val="center"/>
        <w:rPr>
          <w:rFonts w:ascii="宋体" w:hAnsi="宋体" w:hint="eastAsia"/>
          <w:color w:val="000000"/>
          <w:spacing w:val="-6"/>
          <w:sz w:val="24"/>
        </w:rPr>
      </w:pPr>
      <w:r>
        <w:rPr>
          <w:rFonts w:ascii="宋体" w:hAnsi="宋体" w:hint="eastAsia"/>
          <w:color w:val="000000"/>
          <w:spacing w:val="-6"/>
          <w:sz w:val="24"/>
        </w:rPr>
        <w:t xml:space="preserve">                      投标人名称（盖章）：</w:t>
      </w:r>
    </w:p>
    <w:p w:rsidR="00E643D7" w:rsidRDefault="00E643D7" w:rsidP="00E643D7">
      <w:pPr>
        <w:spacing w:line="360" w:lineRule="auto"/>
        <w:jc w:val="center"/>
        <w:rPr>
          <w:rFonts w:ascii="宋体" w:hAnsi="宋体" w:hint="eastAsia"/>
          <w:color w:val="000000"/>
          <w:spacing w:val="-6"/>
          <w:sz w:val="24"/>
        </w:rPr>
      </w:pPr>
    </w:p>
    <w:p w:rsidR="00E643D7" w:rsidRDefault="00E643D7" w:rsidP="00E643D7">
      <w:pPr>
        <w:spacing w:line="360" w:lineRule="auto"/>
        <w:jc w:val="center"/>
        <w:rPr>
          <w:rFonts w:ascii="宋体" w:hAnsi="宋体"/>
          <w:color w:val="000000"/>
          <w:spacing w:val="-6"/>
          <w:sz w:val="24"/>
        </w:rPr>
      </w:pPr>
      <w:r>
        <w:rPr>
          <w:rFonts w:ascii="宋体" w:hAnsi="宋体" w:hint="eastAsia"/>
          <w:color w:val="000000"/>
          <w:spacing w:val="-6"/>
          <w:sz w:val="24"/>
        </w:rPr>
        <w:t xml:space="preserve">                      日期：    年   月  日</w:t>
      </w:r>
    </w:p>
    <w:p w:rsidR="00270053" w:rsidRDefault="00270053" w:rsidP="00BD3C08">
      <w:pPr>
        <w:pStyle w:val="ab"/>
        <w:snapToGrid w:val="0"/>
        <w:spacing w:beforeLines="0" w:afterLines="0" w:line="360" w:lineRule="auto"/>
        <w:jc w:val="left"/>
        <w:rPr>
          <w:rFonts w:hAnsi="宋体" w:hint="eastAsia"/>
          <w:color w:val="000000"/>
        </w:rPr>
      </w:pPr>
    </w:p>
    <w:p w:rsidR="00BD3C08" w:rsidRDefault="00270053" w:rsidP="00BD3C08">
      <w:pPr>
        <w:pStyle w:val="ab"/>
        <w:snapToGrid w:val="0"/>
        <w:spacing w:beforeLines="0" w:afterLines="0" w:line="360" w:lineRule="auto"/>
        <w:jc w:val="left"/>
        <w:rPr>
          <w:rFonts w:hAnsi="宋体" w:hint="eastAsia"/>
          <w:spacing w:val="-6"/>
        </w:rPr>
      </w:pPr>
      <w:r>
        <w:rPr>
          <w:rFonts w:hAnsi="宋体" w:hint="eastAsia"/>
          <w:spacing w:val="-6"/>
        </w:rPr>
        <w:t xml:space="preserve"> </w:t>
      </w:r>
    </w:p>
    <w:p w:rsidR="00BD3C08" w:rsidRPr="00764077" w:rsidRDefault="00270053" w:rsidP="00BD3C08">
      <w:pPr>
        <w:adjustRightInd w:val="0"/>
        <w:snapToGrid w:val="0"/>
        <w:spacing w:line="360" w:lineRule="auto"/>
        <w:jc w:val="center"/>
        <w:rPr>
          <w:rFonts w:ascii="华文中宋" w:eastAsia="华文中宋" w:hAnsi="华文中宋" w:hint="eastAsia"/>
          <w:b/>
          <w:spacing w:val="-6"/>
          <w:szCs w:val="28"/>
        </w:rPr>
      </w:pPr>
      <w:r w:rsidRPr="00764077">
        <w:rPr>
          <w:rFonts w:ascii="华文中宋" w:eastAsia="华文中宋" w:hAnsi="华文中宋" w:hint="eastAsia"/>
          <w:b/>
          <w:spacing w:val="-6"/>
          <w:szCs w:val="28"/>
        </w:rPr>
        <w:t>四、</w:t>
      </w:r>
      <w:r w:rsidR="00BD3C08" w:rsidRPr="00764077">
        <w:rPr>
          <w:rFonts w:ascii="华文中宋" w:eastAsia="华文中宋" w:hAnsi="华文中宋"/>
          <w:b/>
          <w:spacing w:val="-6"/>
          <w:szCs w:val="28"/>
        </w:rPr>
        <w:t>投标报价明细表</w:t>
      </w:r>
    </w:p>
    <w:p w:rsidR="00BD3C08" w:rsidRDefault="00BD3C08" w:rsidP="00BD3C08">
      <w:pPr>
        <w:adjustRightInd w:val="0"/>
        <w:snapToGrid w:val="0"/>
        <w:spacing w:line="360" w:lineRule="auto"/>
        <w:rPr>
          <w:rFonts w:ascii="宋体" w:hAnsi="宋体" w:hint="eastAsia"/>
          <w:color w:val="000000"/>
          <w:spacing w:val="-6"/>
          <w:sz w:val="24"/>
        </w:rPr>
      </w:pPr>
      <w:r>
        <w:rPr>
          <w:rFonts w:ascii="宋体" w:hAnsi="宋体" w:hint="eastAsia"/>
          <w:spacing w:val="-6"/>
          <w:sz w:val="24"/>
          <w:szCs w:val="24"/>
        </w:rPr>
        <w:t>项目名称：</w:t>
      </w:r>
      <w:r>
        <w:rPr>
          <w:rFonts w:ascii="宋体" w:hAnsi="宋体" w:hint="eastAsia"/>
          <w:color w:val="000000"/>
          <w:spacing w:val="-6"/>
          <w:sz w:val="24"/>
        </w:rPr>
        <w:t>皖南医学院风雨操场墙面砖拆除</w:t>
      </w:r>
      <w:r w:rsidR="00270053">
        <w:rPr>
          <w:rFonts w:ascii="宋体" w:hAnsi="宋体" w:hint="eastAsia"/>
          <w:color w:val="000000"/>
          <w:spacing w:val="-6"/>
          <w:sz w:val="24"/>
        </w:rPr>
        <w:t>项目</w:t>
      </w:r>
    </w:p>
    <w:p w:rsidR="00BD3C08" w:rsidRDefault="00BD3C08" w:rsidP="00BD3C08">
      <w:pPr>
        <w:adjustRightInd w:val="0"/>
        <w:snapToGrid w:val="0"/>
        <w:spacing w:line="360" w:lineRule="auto"/>
        <w:rPr>
          <w:rFonts w:ascii="宋体" w:hAnsi="宋体" w:hint="eastAsia"/>
          <w:spacing w:val="-6"/>
          <w:sz w:val="24"/>
          <w:szCs w:val="24"/>
        </w:rPr>
      </w:pPr>
      <w:r>
        <w:rPr>
          <w:rFonts w:ascii="宋体" w:hAnsi="宋体" w:hint="eastAsia"/>
          <w:spacing w:val="-6"/>
          <w:sz w:val="24"/>
          <w:szCs w:val="24"/>
        </w:rPr>
        <w:t xml:space="preserve">项目编号：                                       </w:t>
      </w:r>
      <w:r>
        <w:rPr>
          <w:rFonts w:ascii="宋体" w:hAnsi="宋体"/>
          <w:spacing w:val="-6"/>
          <w:sz w:val="24"/>
          <w:szCs w:val="24"/>
        </w:rPr>
        <w:t>金额单位：人民币（元）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5"/>
        <w:gridCol w:w="1540"/>
        <w:gridCol w:w="1400"/>
        <w:gridCol w:w="1820"/>
        <w:gridCol w:w="1355"/>
        <w:gridCol w:w="1585"/>
      </w:tblGrid>
      <w:tr w:rsidR="00BD3C08" w:rsidTr="00417EC7">
        <w:trPr>
          <w:trHeight w:val="663"/>
          <w:jc w:val="center"/>
        </w:trPr>
        <w:tc>
          <w:tcPr>
            <w:tcW w:w="2395" w:type="dxa"/>
            <w:gridSpan w:val="2"/>
            <w:vAlign w:val="center"/>
          </w:tcPr>
          <w:p w:rsidR="00BD3C08" w:rsidRDefault="00BD3C08" w:rsidP="00417EC7">
            <w:pPr>
              <w:jc w:val="center"/>
              <w:rPr>
                <w:rFonts w:ascii="宋体" w:hAnsi="宋体" w:cs="宋体" w:hint="eastAsia"/>
                <w:color w:val="000000"/>
                <w:sz w:val="20"/>
              </w:rPr>
            </w:pPr>
            <w:r>
              <w:rPr>
                <w:rFonts w:ascii="仿宋_GB2312" w:hint="eastAsia"/>
                <w:color w:val="000000"/>
                <w:sz w:val="24"/>
              </w:rPr>
              <w:t>项目名称</w:t>
            </w:r>
          </w:p>
        </w:tc>
        <w:tc>
          <w:tcPr>
            <w:tcW w:w="1400" w:type="dxa"/>
            <w:vAlign w:val="center"/>
          </w:tcPr>
          <w:p w:rsidR="00BD3C08" w:rsidRDefault="00BD3C08" w:rsidP="00417EC7">
            <w:pPr>
              <w:jc w:val="center"/>
              <w:rPr>
                <w:rFonts w:ascii="宋体" w:hAnsi="宋体" w:cs="宋体" w:hint="eastAsia"/>
                <w:color w:val="000000"/>
                <w:sz w:val="24"/>
                <w:szCs w:val="24"/>
              </w:rPr>
            </w:pPr>
          </w:p>
        </w:tc>
        <w:tc>
          <w:tcPr>
            <w:tcW w:w="1820" w:type="dxa"/>
            <w:vAlign w:val="center"/>
          </w:tcPr>
          <w:p w:rsidR="00BD3C08" w:rsidRDefault="00BD3C08" w:rsidP="00417EC7">
            <w:pPr>
              <w:jc w:val="center"/>
              <w:rPr>
                <w:rFonts w:ascii="宋体" w:hAnsi="宋体" w:cs="宋体" w:hint="eastAsia"/>
                <w:color w:val="000000"/>
                <w:sz w:val="24"/>
                <w:szCs w:val="24"/>
              </w:rPr>
            </w:pPr>
          </w:p>
        </w:tc>
        <w:tc>
          <w:tcPr>
            <w:tcW w:w="1355" w:type="dxa"/>
            <w:vAlign w:val="center"/>
          </w:tcPr>
          <w:p w:rsidR="00BD3C08" w:rsidRDefault="00BD3C08" w:rsidP="00417EC7">
            <w:pPr>
              <w:jc w:val="center"/>
              <w:rPr>
                <w:rFonts w:ascii="宋体" w:hAnsi="宋体" w:cs="宋体" w:hint="eastAsia"/>
                <w:color w:val="000000"/>
                <w:sz w:val="24"/>
                <w:szCs w:val="24"/>
              </w:rPr>
            </w:pPr>
          </w:p>
        </w:tc>
        <w:tc>
          <w:tcPr>
            <w:tcW w:w="1585" w:type="dxa"/>
            <w:vAlign w:val="center"/>
          </w:tcPr>
          <w:p w:rsidR="00BD3C08" w:rsidRDefault="00BD3C08" w:rsidP="00417EC7">
            <w:pPr>
              <w:jc w:val="center"/>
              <w:rPr>
                <w:rFonts w:ascii="仿宋_GB2312" w:hint="eastAsia"/>
                <w:color w:val="000000"/>
                <w:sz w:val="24"/>
              </w:rPr>
            </w:pPr>
            <w:r>
              <w:rPr>
                <w:rFonts w:ascii="仿宋_GB2312"/>
                <w:color w:val="000000"/>
                <w:sz w:val="24"/>
              </w:rPr>
              <w:t>…………</w:t>
            </w:r>
          </w:p>
        </w:tc>
      </w:tr>
      <w:tr w:rsidR="00BD3C08" w:rsidTr="00417EC7">
        <w:trPr>
          <w:trHeight w:val="663"/>
          <w:jc w:val="center"/>
        </w:trPr>
        <w:tc>
          <w:tcPr>
            <w:tcW w:w="855" w:type="dxa"/>
            <w:vAlign w:val="center"/>
          </w:tcPr>
          <w:p w:rsidR="00BD3C08" w:rsidRDefault="00BD3C08" w:rsidP="00417EC7">
            <w:pPr>
              <w:jc w:val="center"/>
              <w:rPr>
                <w:rFonts w:ascii="仿宋_GB2312" w:hint="eastAsia"/>
                <w:color w:val="000000"/>
                <w:sz w:val="24"/>
              </w:rPr>
            </w:pPr>
            <w:r>
              <w:rPr>
                <w:rFonts w:ascii="仿宋_GB2312" w:hint="eastAsia"/>
                <w:color w:val="000000"/>
                <w:sz w:val="24"/>
              </w:rPr>
              <w:t>1</w:t>
            </w:r>
          </w:p>
        </w:tc>
        <w:tc>
          <w:tcPr>
            <w:tcW w:w="1540" w:type="dxa"/>
            <w:vAlign w:val="center"/>
          </w:tcPr>
          <w:p w:rsidR="00BD3C08" w:rsidRDefault="00BD3C08" w:rsidP="00417EC7">
            <w:pPr>
              <w:jc w:val="center"/>
              <w:rPr>
                <w:rFonts w:ascii="仿宋_GB2312" w:hint="eastAsia"/>
                <w:color w:val="000000"/>
                <w:sz w:val="24"/>
              </w:rPr>
            </w:pPr>
            <w:r>
              <w:rPr>
                <w:rFonts w:ascii="仿宋_GB2312" w:hint="eastAsia"/>
                <w:color w:val="000000"/>
                <w:sz w:val="24"/>
              </w:rPr>
              <w:t>XX</w:t>
            </w:r>
            <w:r>
              <w:rPr>
                <w:rFonts w:ascii="仿宋_GB2312" w:hint="eastAsia"/>
                <w:color w:val="000000"/>
                <w:sz w:val="24"/>
              </w:rPr>
              <w:t>（材料）</w:t>
            </w:r>
          </w:p>
        </w:tc>
        <w:tc>
          <w:tcPr>
            <w:tcW w:w="1400" w:type="dxa"/>
            <w:vAlign w:val="center"/>
          </w:tcPr>
          <w:p w:rsidR="00BD3C08" w:rsidRDefault="00BD3C08" w:rsidP="00417EC7">
            <w:pPr>
              <w:jc w:val="center"/>
              <w:rPr>
                <w:rFonts w:ascii="仿宋_GB2312" w:hint="eastAsia"/>
                <w:color w:val="000000"/>
                <w:sz w:val="24"/>
              </w:rPr>
            </w:pPr>
          </w:p>
        </w:tc>
        <w:tc>
          <w:tcPr>
            <w:tcW w:w="1820" w:type="dxa"/>
            <w:vAlign w:val="center"/>
          </w:tcPr>
          <w:p w:rsidR="00BD3C08" w:rsidRDefault="00BD3C08" w:rsidP="00417EC7">
            <w:pPr>
              <w:jc w:val="center"/>
              <w:rPr>
                <w:rFonts w:ascii="仿宋_GB2312" w:hint="eastAsia"/>
                <w:color w:val="000000"/>
                <w:sz w:val="24"/>
              </w:rPr>
            </w:pPr>
          </w:p>
        </w:tc>
        <w:tc>
          <w:tcPr>
            <w:tcW w:w="1355" w:type="dxa"/>
            <w:vAlign w:val="center"/>
          </w:tcPr>
          <w:p w:rsidR="00BD3C08" w:rsidRDefault="00BD3C08" w:rsidP="00417EC7">
            <w:pPr>
              <w:jc w:val="center"/>
              <w:rPr>
                <w:rFonts w:ascii="仿宋_GB2312" w:hint="eastAsia"/>
                <w:color w:val="000000"/>
                <w:sz w:val="24"/>
              </w:rPr>
            </w:pPr>
          </w:p>
        </w:tc>
        <w:tc>
          <w:tcPr>
            <w:tcW w:w="1585" w:type="dxa"/>
            <w:vAlign w:val="center"/>
          </w:tcPr>
          <w:p w:rsidR="00BD3C08" w:rsidRDefault="00BD3C08" w:rsidP="00417EC7">
            <w:pPr>
              <w:jc w:val="center"/>
              <w:rPr>
                <w:rFonts w:ascii="仿宋_GB2312" w:hint="eastAsia"/>
                <w:color w:val="000000"/>
                <w:sz w:val="24"/>
              </w:rPr>
            </w:pPr>
          </w:p>
        </w:tc>
      </w:tr>
      <w:tr w:rsidR="00BD3C08" w:rsidTr="00417EC7">
        <w:trPr>
          <w:trHeight w:val="663"/>
          <w:jc w:val="center"/>
        </w:trPr>
        <w:tc>
          <w:tcPr>
            <w:tcW w:w="855" w:type="dxa"/>
            <w:vAlign w:val="center"/>
          </w:tcPr>
          <w:p w:rsidR="00BD3C08" w:rsidRDefault="00BD3C08" w:rsidP="00417EC7">
            <w:pPr>
              <w:jc w:val="center"/>
              <w:rPr>
                <w:rFonts w:ascii="仿宋_GB2312" w:hint="eastAsia"/>
                <w:color w:val="000000"/>
                <w:sz w:val="24"/>
              </w:rPr>
            </w:pPr>
            <w:r>
              <w:rPr>
                <w:rFonts w:ascii="仿宋_GB2312" w:hint="eastAsia"/>
                <w:color w:val="000000"/>
                <w:sz w:val="24"/>
              </w:rPr>
              <w:t>2</w:t>
            </w:r>
          </w:p>
        </w:tc>
        <w:tc>
          <w:tcPr>
            <w:tcW w:w="1540" w:type="dxa"/>
            <w:vAlign w:val="center"/>
          </w:tcPr>
          <w:p w:rsidR="00BD3C08" w:rsidRDefault="00BD3C08" w:rsidP="00417EC7">
            <w:pPr>
              <w:jc w:val="center"/>
              <w:rPr>
                <w:rFonts w:ascii="仿宋_GB2312" w:hint="eastAsia"/>
                <w:b/>
                <w:color w:val="000000"/>
                <w:sz w:val="24"/>
              </w:rPr>
            </w:pPr>
            <w:r>
              <w:rPr>
                <w:rFonts w:ascii="仿宋_GB2312"/>
                <w:b/>
                <w:color w:val="000000"/>
                <w:sz w:val="24"/>
              </w:rPr>
              <w:t>…</w:t>
            </w:r>
          </w:p>
        </w:tc>
        <w:tc>
          <w:tcPr>
            <w:tcW w:w="1400" w:type="dxa"/>
            <w:vAlign w:val="center"/>
          </w:tcPr>
          <w:p w:rsidR="00BD3C08" w:rsidRDefault="00BD3C08" w:rsidP="00417EC7">
            <w:pPr>
              <w:jc w:val="center"/>
              <w:rPr>
                <w:rFonts w:ascii="仿宋_GB2312" w:hint="eastAsia"/>
                <w:color w:val="000000"/>
                <w:sz w:val="24"/>
              </w:rPr>
            </w:pPr>
          </w:p>
        </w:tc>
        <w:tc>
          <w:tcPr>
            <w:tcW w:w="1820" w:type="dxa"/>
            <w:vAlign w:val="center"/>
          </w:tcPr>
          <w:p w:rsidR="00BD3C08" w:rsidRDefault="00BD3C08" w:rsidP="00417EC7">
            <w:pPr>
              <w:jc w:val="center"/>
              <w:rPr>
                <w:rFonts w:ascii="仿宋_GB2312" w:hint="eastAsia"/>
                <w:color w:val="000000"/>
                <w:sz w:val="24"/>
              </w:rPr>
            </w:pPr>
          </w:p>
        </w:tc>
        <w:tc>
          <w:tcPr>
            <w:tcW w:w="1355" w:type="dxa"/>
            <w:vAlign w:val="center"/>
          </w:tcPr>
          <w:p w:rsidR="00BD3C08" w:rsidRDefault="00BD3C08" w:rsidP="00417EC7">
            <w:pPr>
              <w:jc w:val="center"/>
              <w:rPr>
                <w:rFonts w:ascii="仿宋_GB2312" w:hint="eastAsia"/>
                <w:color w:val="000000"/>
                <w:sz w:val="24"/>
              </w:rPr>
            </w:pPr>
          </w:p>
        </w:tc>
        <w:tc>
          <w:tcPr>
            <w:tcW w:w="1585" w:type="dxa"/>
            <w:vAlign w:val="center"/>
          </w:tcPr>
          <w:p w:rsidR="00BD3C08" w:rsidRDefault="00BD3C08" w:rsidP="00417EC7">
            <w:pPr>
              <w:jc w:val="center"/>
              <w:rPr>
                <w:rFonts w:ascii="仿宋_GB2312" w:hint="eastAsia"/>
                <w:color w:val="000000"/>
                <w:sz w:val="24"/>
              </w:rPr>
            </w:pPr>
          </w:p>
        </w:tc>
      </w:tr>
      <w:tr w:rsidR="00BD3C08" w:rsidTr="00417EC7">
        <w:trPr>
          <w:trHeight w:val="518"/>
          <w:jc w:val="center"/>
        </w:trPr>
        <w:tc>
          <w:tcPr>
            <w:tcW w:w="855" w:type="dxa"/>
            <w:vAlign w:val="center"/>
          </w:tcPr>
          <w:p w:rsidR="00BD3C08" w:rsidRDefault="00BD3C08" w:rsidP="00417EC7">
            <w:pPr>
              <w:jc w:val="center"/>
              <w:rPr>
                <w:rFonts w:ascii="新宋体" w:eastAsia="新宋体" w:hAnsi="新宋体" w:hint="eastAsia"/>
                <w:bCs/>
                <w:color w:val="000000"/>
                <w:sz w:val="22"/>
                <w:szCs w:val="21"/>
              </w:rPr>
            </w:pPr>
            <w:r>
              <w:rPr>
                <w:rFonts w:ascii="新宋体" w:eastAsia="新宋体" w:hAnsi="新宋体" w:hint="eastAsia"/>
                <w:bCs/>
                <w:color w:val="000000"/>
                <w:sz w:val="22"/>
                <w:szCs w:val="21"/>
              </w:rPr>
              <w:t>3</w:t>
            </w:r>
          </w:p>
        </w:tc>
        <w:tc>
          <w:tcPr>
            <w:tcW w:w="1540" w:type="dxa"/>
            <w:vAlign w:val="center"/>
          </w:tcPr>
          <w:p w:rsidR="00BD3C08" w:rsidRDefault="00BD3C08" w:rsidP="00417EC7">
            <w:pPr>
              <w:jc w:val="center"/>
              <w:rPr>
                <w:rFonts w:ascii="新宋体" w:eastAsia="新宋体" w:hAnsi="新宋体" w:hint="eastAsia"/>
                <w:bCs/>
                <w:color w:val="000000"/>
                <w:sz w:val="22"/>
                <w:szCs w:val="21"/>
              </w:rPr>
            </w:pPr>
            <w:r>
              <w:rPr>
                <w:rFonts w:ascii="新宋体" w:eastAsia="新宋体" w:hAnsi="新宋体"/>
                <w:bCs/>
                <w:color w:val="000000"/>
                <w:sz w:val="22"/>
                <w:szCs w:val="21"/>
              </w:rPr>
              <w:t>…</w:t>
            </w:r>
          </w:p>
        </w:tc>
        <w:tc>
          <w:tcPr>
            <w:tcW w:w="1400" w:type="dxa"/>
            <w:vAlign w:val="center"/>
          </w:tcPr>
          <w:p w:rsidR="00BD3C08" w:rsidRDefault="00BD3C08" w:rsidP="00417EC7">
            <w:pPr>
              <w:jc w:val="center"/>
              <w:rPr>
                <w:rFonts w:ascii="新宋体" w:eastAsia="新宋体" w:hAnsi="新宋体" w:hint="eastAsia"/>
                <w:bCs/>
                <w:color w:val="000000"/>
                <w:sz w:val="22"/>
                <w:szCs w:val="21"/>
              </w:rPr>
            </w:pPr>
          </w:p>
        </w:tc>
        <w:tc>
          <w:tcPr>
            <w:tcW w:w="1820" w:type="dxa"/>
            <w:vAlign w:val="center"/>
          </w:tcPr>
          <w:p w:rsidR="00BD3C08" w:rsidRDefault="00BD3C08" w:rsidP="00417EC7">
            <w:pPr>
              <w:jc w:val="center"/>
              <w:rPr>
                <w:rFonts w:ascii="新宋体" w:eastAsia="新宋体" w:hAnsi="新宋体" w:hint="eastAsia"/>
                <w:bCs/>
                <w:color w:val="000000"/>
                <w:sz w:val="22"/>
                <w:szCs w:val="21"/>
              </w:rPr>
            </w:pPr>
          </w:p>
        </w:tc>
        <w:tc>
          <w:tcPr>
            <w:tcW w:w="1355" w:type="dxa"/>
            <w:vAlign w:val="center"/>
          </w:tcPr>
          <w:p w:rsidR="00BD3C08" w:rsidRDefault="00BD3C08" w:rsidP="00417EC7">
            <w:pPr>
              <w:jc w:val="center"/>
              <w:rPr>
                <w:rFonts w:ascii="新宋体" w:eastAsia="新宋体" w:hAnsi="新宋体" w:hint="eastAsia"/>
                <w:bCs/>
                <w:color w:val="000000"/>
                <w:sz w:val="22"/>
                <w:szCs w:val="21"/>
              </w:rPr>
            </w:pPr>
          </w:p>
        </w:tc>
        <w:tc>
          <w:tcPr>
            <w:tcW w:w="1585" w:type="dxa"/>
            <w:vAlign w:val="center"/>
          </w:tcPr>
          <w:p w:rsidR="00BD3C08" w:rsidRDefault="00BD3C08" w:rsidP="00417EC7">
            <w:pPr>
              <w:jc w:val="center"/>
              <w:rPr>
                <w:rFonts w:ascii="新宋体" w:eastAsia="新宋体" w:hAnsi="新宋体" w:hint="eastAsia"/>
                <w:bCs/>
                <w:color w:val="000000"/>
                <w:sz w:val="22"/>
                <w:szCs w:val="21"/>
              </w:rPr>
            </w:pPr>
          </w:p>
        </w:tc>
      </w:tr>
      <w:tr w:rsidR="00BD3C08" w:rsidTr="00417EC7">
        <w:trPr>
          <w:trHeight w:val="518"/>
          <w:jc w:val="center"/>
        </w:trPr>
        <w:tc>
          <w:tcPr>
            <w:tcW w:w="855" w:type="dxa"/>
            <w:vAlign w:val="center"/>
          </w:tcPr>
          <w:p w:rsidR="00BD3C08" w:rsidRDefault="00BD3C08" w:rsidP="00417EC7">
            <w:pPr>
              <w:jc w:val="center"/>
              <w:rPr>
                <w:rFonts w:ascii="新宋体" w:eastAsia="新宋体" w:hAnsi="新宋体" w:hint="eastAsia"/>
                <w:bCs/>
                <w:color w:val="000000"/>
                <w:sz w:val="22"/>
                <w:szCs w:val="21"/>
              </w:rPr>
            </w:pPr>
            <w:r>
              <w:rPr>
                <w:rFonts w:ascii="新宋体" w:eastAsia="新宋体" w:hAnsi="新宋体" w:hint="eastAsia"/>
                <w:bCs/>
                <w:color w:val="000000"/>
                <w:sz w:val="22"/>
                <w:szCs w:val="21"/>
              </w:rPr>
              <w:t>4</w:t>
            </w:r>
          </w:p>
        </w:tc>
        <w:tc>
          <w:tcPr>
            <w:tcW w:w="1540" w:type="dxa"/>
            <w:vAlign w:val="center"/>
          </w:tcPr>
          <w:p w:rsidR="00BD3C08" w:rsidRDefault="00BD3C08" w:rsidP="00417EC7">
            <w:pPr>
              <w:jc w:val="center"/>
              <w:rPr>
                <w:rFonts w:ascii="新宋体" w:eastAsia="新宋体" w:hAnsi="新宋体" w:hint="eastAsia"/>
                <w:bCs/>
                <w:color w:val="000000"/>
                <w:sz w:val="22"/>
                <w:szCs w:val="21"/>
              </w:rPr>
            </w:pPr>
            <w:r>
              <w:rPr>
                <w:rFonts w:ascii="新宋体" w:eastAsia="新宋体" w:hAnsi="新宋体"/>
                <w:bCs/>
                <w:color w:val="000000"/>
                <w:sz w:val="22"/>
                <w:szCs w:val="21"/>
              </w:rPr>
              <w:t>…</w:t>
            </w:r>
          </w:p>
        </w:tc>
        <w:tc>
          <w:tcPr>
            <w:tcW w:w="1400" w:type="dxa"/>
            <w:vAlign w:val="center"/>
          </w:tcPr>
          <w:p w:rsidR="00BD3C08" w:rsidRDefault="00BD3C08" w:rsidP="00417EC7">
            <w:pPr>
              <w:jc w:val="center"/>
              <w:rPr>
                <w:rFonts w:ascii="新宋体" w:eastAsia="新宋体" w:hAnsi="新宋体" w:hint="eastAsia"/>
                <w:bCs/>
                <w:color w:val="000000"/>
                <w:sz w:val="22"/>
                <w:szCs w:val="21"/>
              </w:rPr>
            </w:pPr>
          </w:p>
        </w:tc>
        <w:tc>
          <w:tcPr>
            <w:tcW w:w="1820" w:type="dxa"/>
            <w:vAlign w:val="center"/>
          </w:tcPr>
          <w:p w:rsidR="00BD3C08" w:rsidRDefault="00BD3C08" w:rsidP="00417EC7">
            <w:pPr>
              <w:jc w:val="center"/>
              <w:rPr>
                <w:rFonts w:ascii="新宋体" w:eastAsia="新宋体" w:hAnsi="新宋体" w:hint="eastAsia"/>
                <w:bCs/>
                <w:color w:val="000000"/>
                <w:sz w:val="22"/>
                <w:szCs w:val="21"/>
              </w:rPr>
            </w:pPr>
          </w:p>
        </w:tc>
        <w:tc>
          <w:tcPr>
            <w:tcW w:w="1355" w:type="dxa"/>
            <w:vAlign w:val="center"/>
          </w:tcPr>
          <w:p w:rsidR="00BD3C08" w:rsidRDefault="00BD3C08" w:rsidP="00417EC7">
            <w:pPr>
              <w:jc w:val="center"/>
              <w:rPr>
                <w:rFonts w:ascii="新宋体" w:eastAsia="新宋体" w:hAnsi="新宋体" w:hint="eastAsia"/>
                <w:bCs/>
                <w:color w:val="000000"/>
                <w:sz w:val="22"/>
                <w:szCs w:val="21"/>
              </w:rPr>
            </w:pPr>
          </w:p>
        </w:tc>
        <w:tc>
          <w:tcPr>
            <w:tcW w:w="1585" w:type="dxa"/>
            <w:vAlign w:val="center"/>
          </w:tcPr>
          <w:p w:rsidR="00BD3C08" w:rsidRDefault="00BD3C08" w:rsidP="00417EC7">
            <w:pPr>
              <w:jc w:val="center"/>
              <w:rPr>
                <w:rFonts w:ascii="新宋体" w:eastAsia="新宋体" w:hAnsi="新宋体" w:hint="eastAsia"/>
                <w:bCs/>
                <w:color w:val="000000"/>
                <w:sz w:val="22"/>
                <w:szCs w:val="21"/>
              </w:rPr>
            </w:pPr>
          </w:p>
        </w:tc>
      </w:tr>
      <w:tr w:rsidR="00BD3C08" w:rsidTr="00417EC7">
        <w:trPr>
          <w:trHeight w:val="518"/>
          <w:jc w:val="center"/>
        </w:trPr>
        <w:tc>
          <w:tcPr>
            <w:tcW w:w="855" w:type="dxa"/>
            <w:vAlign w:val="center"/>
          </w:tcPr>
          <w:p w:rsidR="00BD3C08" w:rsidRDefault="00BD3C08" w:rsidP="00417EC7">
            <w:pPr>
              <w:jc w:val="center"/>
              <w:rPr>
                <w:rFonts w:ascii="新宋体" w:eastAsia="新宋体" w:hAnsi="新宋体" w:hint="eastAsia"/>
                <w:bCs/>
                <w:color w:val="000000"/>
                <w:sz w:val="22"/>
                <w:szCs w:val="21"/>
              </w:rPr>
            </w:pPr>
            <w:r>
              <w:rPr>
                <w:rFonts w:ascii="新宋体" w:eastAsia="新宋体" w:hAnsi="新宋体" w:hint="eastAsia"/>
                <w:bCs/>
                <w:color w:val="000000"/>
                <w:sz w:val="22"/>
                <w:szCs w:val="21"/>
              </w:rPr>
              <w:t>5</w:t>
            </w:r>
          </w:p>
        </w:tc>
        <w:tc>
          <w:tcPr>
            <w:tcW w:w="1540" w:type="dxa"/>
            <w:vAlign w:val="center"/>
          </w:tcPr>
          <w:p w:rsidR="00BD3C08" w:rsidRDefault="00BD3C08" w:rsidP="00417EC7">
            <w:pPr>
              <w:jc w:val="center"/>
              <w:rPr>
                <w:rFonts w:ascii="新宋体" w:eastAsia="新宋体" w:hAnsi="新宋体" w:hint="eastAsia"/>
                <w:bCs/>
                <w:color w:val="000000"/>
                <w:sz w:val="22"/>
                <w:szCs w:val="21"/>
              </w:rPr>
            </w:pPr>
            <w:r>
              <w:rPr>
                <w:rFonts w:ascii="新宋体" w:eastAsia="新宋体" w:hAnsi="新宋体"/>
                <w:bCs/>
                <w:color w:val="000000"/>
                <w:sz w:val="22"/>
                <w:szCs w:val="21"/>
              </w:rPr>
              <w:t>…</w:t>
            </w:r>
          </w:p>
        </w:tc>
        <w:tc>
          <w:tcPr>
            <w:tcW w:w="1400" w:type="dxa"/>
            <w:vAlign w:val="center"/>
          </w:tcPr>
          <w:p w:rsidR="00BD3C08" w:rsidRDefault="00BD3C08" w:rsidP="00417EC7">
            <w:pPr>
              <w:jc w:val="center"/>
              <w:rPr>
                <w:rFonts w:ascii="新宋体" w:eastAsia="新宋体" w:hAnsi="新宋体" w:hint="eastAsia"/>
                <w:bCs/>
                <w:color w:val="000000"/>
                <w:sz w:val="22"/>
                <w:szCs w:val="21"/>
              </w:rPr>
            </w:pPr>
          </w:p>
        </w:tc>
        <w:tc>
          <w:tcPr>
            <w:tcW w:w="1820" w:type="dxa"/>
            <w:vAlign w:val="center"/>
          </w:tcPr>
          <w:p w:rsidR="00BD3C08" w:rsidRDefault="00BD3C08" w:rsidP="00417EC7">
            <w:pPr>
              <w:jc w:val="center"/>
              <w:rPr>
                <w:rFonts w:ascii="新宋体" w:eastAsia="新宋体" w:hAnsi="新宋体" w:hint="eastAsia"/>
                <w:bCs/>
                <w:color w:val="000000"/>
                <w:sz w:val="22"/>
                <w:szCs w:val="21"/>
              </w:rPr>
            </w:pPr>
          </w:p>
        </w:tc>
        <w:tc>
          <w:tcPr>
            <w:tcW w:w="1355" w:type="dxa"/>
            <w:vAlign w:val="center"/>
          </w:tcPr>
          <w:p w:rsidR="00BD3C08" w:rsidRDefault="00BD3C08" w:rsidP="00417EC7">
            <w:pPr>
              <w:jc w:val="center"/>
              <w:rPr>
                <w:rFonts w:ascii="新宋体" w:eastAsia="新宋体" w:hAnsi="新宋体" w:hint="eastAsia"/>
                <w:bCs/>
                <w:color w:val="000000"/>
                <w:sz w:val="22"/>
                <w:szCs w:val="21"/>
              </w:rPr>
            </w:pPr>
          </w:p>
        </w:tc>
        <w:tc>
          <w:tcPr>
            <w:tcW w:w="1585" w:type="dxa"/>
            <w:vAlign w:val="center"/>
          </w:tcPr>
          <w:p w:rsidR="00BD3C08" w:rsidRDefault="00BD3C08" w:rsidP="00417EC7">
            <w:pPr>
              <w:jc w:val="center"/>
              <w:rPr>
                <w:rFonts w:ascii="新宋体" w:eastAsia="新宋体" w:hAnsi="新宋体" w:hint="eastAsia"/>
                <w:bCs/>
                <w:color w:val="000000"/>
                <w:sz w:val="22"/>
                <w:szCs w:val="21"/>
              </w:rPr>
            </w:pPr>
          </w:p>
        </w:tc>
      </w:tr>
      <w:tr w:rsidR="00BD3C08" w:rsidTr="00417EC7">
        <w:trPr>
          <w:trHeight w:val="518"/>
          <w:jc w:val="center"/>
        </w:trPr>
        <w:tc>
          <w:tcPr>
            <w:tcW w:w="855" w:type="dxa"/>
            <w:vAlign w:val="center"/>
          </w:tcPr>
          <w:p w:rsidR="00BD3C08" w:rsidRDefault="00BD3C08" w:rsidP="00417EC7">
            <w:pPr>
              <w:jc w:val="center"/>
              <w:rPr>
                <w:rFonts w:ascii="新宋体" w:eastAsia="新宋体" w:hAnsi="新宋体" w:hint="eastAsia"/>
                <w:bCs/>
                <w:color w:val="000000"/>
                <w:sz w:val="22"/>
                <w:szCs w:val="21"/>
              </w:rPr>
            </w:pPr>
            <w:r>
              <w:rPr>
                <w:rFonts w:ascii="新宋体" w:eastAsia="新宋体" w:hAnsi="新宋体" w:hint="eastAsia"/>
                <w:bCs/>
                <w:color w:val="000000"/>
                <w:sz w:val="22"/>
                <w:szCs w:val="21"/>
              </w:rPr>
              <w:t>6</w:t>
            </w:r>
          </w:p>
        </w:tc>
        <w:tc>
          <w:tcPr>
            <w:tcW w:w="1540" w:type="dxa"/>
            <w:vAlign w:val="center"/>
          </w:tcPr>
          <w:p w:rsidR="00BD3C08" w:rsidRDefault="00BD3C08" w:rsidP="00417EC7">
            <w:pPr>
              <w:jc w:val="center"/>
              <w:rPr>
                <w:rFonts w:ascii="新宋体" w:eastAsia="新宋体" w:hAnsi="新宋体" w:hint="eastAsia"/>
                <w:bCs/>
                <w:color w:val="000000"/>
                <w:sz w:val="22"/>
                <w:szCs w:val="21"/>
              </w:rPr>
            </w:pPr>
            <w:r>
              <w:rPr>
                <w:rFonts w:ascii="新宋体" w:eastAsia="新宋体" w:hAnsi="新宋体"/>
                <w:bCs/>
                <w:color w:val="000000"/>
                <w:sz w:val="22"/>
                <w:szCs w:val="21"/>
              </w:rPr>
              <w:t>…</w:t>
            </w:r>
          </w:p>
        </w:tc>
        <w:tc>
          <w:tcPr>
            <w:tcW w:w="1400" w:type="dxa"/>
            <w:vAlign w:val="center"/>
          </w:tcPr>
          <w:p w:rsidR="00BD3C08" w:rsidRDefault="00BD3C08" w:rsidP="00417EC7">
            <w:pPr>
              <w:jc w:val="center"/>
              <w:rPr>
                <w:rFonts w:ascii="新宋体" w:eastAsia="新宋体" w:hAnsi="新宋体" w:hint="eastAsia"/>
                <w:bCs/>
                <w:color w:val="000000"/>
                <w:sz w:val="22"/>
                <w:szCs w:val="21"/>
              </w:rPr>
            </w:pPr>
          </w:p>
        </w:tc>
        <w:tc>
          <w:tcPr>
            <w:tcW w:w="1820" w:type="dxa"/>
            <w:vAlign w:val="center"/>
          </w:tcPr>
          <w:p w:rsidR="00BD3C08" w:rsidRDefault="00BD3C08" w:rsidP="00417EC7">
            <w:pPr>
              <w:jc w:val="center"/>
              <w:rPr>
                <w:rFonts w:ascii="新宋体" w:eastAsia="新宋体" w:hAnsi="新宋体" w:hint="eastAsia"/>
                <w:bCs/>
                <w:color w:val="000000"/>
                <w:sz w:val="22"/>
                <w:szCs w:val="21"/>
              </w:rPr>
            </w:pPr>
          </w:p>
        </w:tc>
        <w:tc>
          <w:tcPr>
            <w:tcW w:w="1355" w:type="dxa"/>
            <w:vAlign w:val="center"/>
          </w:tcPr>
          <w:p w:rsidR="00BD3C08" w:rsidRDefault="00BD3C08" w:rsidP="00417EC7">
            <w:pPr>
              <w:jc w:val="center"/>
              <w:rPr>
                <w:rFonts w:ascii="新宋体" w:eastAsia="新宋体" w:hAnsi="新宋体" w:hint="eastAsia"/>
                <w:bCs/>
                <w:color w:val="000000"/>
                <w:sz w:val="22"/>
                <w:szCs w:val="21"/>
              </w:rPr>
            </w:pPr>
          </w:p>
        </w:tc>
        <w:tc>
          <w:tcPr>
            <w:tcW w:w="1585" w:type="dxa"/>
            <w:vAlign w:val="center"/>
          </w:tcPr>
          <w:p w:rsidR="00BD3C08" w:rsidRDefault="00BD3C08" w:rsidP="00417EC7">
            <w:pPr>
              <w:jc w:val="center"/>
              <w:rPr>
                <w:rFonts w:ascii="新宋体" w:eastAsia="新宋体" w:hAnsi="新宋体" w:hint="eastAsia"/>
                <w:bCs/>
                <w:color w:val="000000"/>
                <w:sz w:val="22"/>
                <w:szCs w:val="21"/>
              </w:rPr>
            </w:pPr>
          </w:p>
        </w:tc>
      </w:tr>
      <w:tr w:rsidR="00BD3C08" w:rsidTr="00417EC7">
        <w:trPr>
          <w:trHeight w:val="518"/>
          <w:jc w:val="center"/>
        </w:trPr>
        <w:tc>
          <w:tcPr>
            <w:tcW w:w="855" w:type="dxa"/>
            <w:vAlign w:val="center"/>
          </w:tcPr>
          <w:p w:rsidR="00BD3C08" w:rsidRDefault="00BD3C08" w:rsidP="00417EC7">
            <w:pPr>
              <w:jc w:val="center"/>
              <w:rPr>
                <w:rFonts w:ascii="新宋体" w:eastAsia="新宋体" w:hAnsi="新宋体" w:hint="eastAsia"/>
                <w:bCs/>
                <w:color w:val="000000"/>
                <w:sz w:val="22"/>
                <w:szCs w:val="21"/>
              </w:rPr>
            </w:pPr>
            <w:r>
              <w:rPr>
                <w:rFonts w:ascii="新宋体" w:eastAsia="新宋体" w:hAnsi="新宋体" w:hint="eastAsia"/>
                <w:bCs/>
                <w:color w:val="000000"/>
                <w:sz w:val="22"/>
                <w:szCs w:val="21"/>
              </w:rPr>
              <w:t>7</w:t>
            </w:r>
          </w:p>
        </w:tc>
        <w:tc>
          <w:tcPr>
            <w:tcW w:w="1540" w:type="dxa"/>
            <w:vAlign w:val="center"/>
          </w:tcPr>
          <w:p w:rsidR="00BD3C08" w:rsidRDefault="00BD3C08" w:rsidP="00417EC7">
            <w:pPr>
              <w:jc w:val="center"/>
              <w:rPr>
                <w:rFonts w:ascii="新宋体" w:eastAsia="新宋体" w:hAnsi="新宋体" w:hint="eastAsia"/>
                <w:bCs/>
                <w:color w:val="000000"/>
                <w:sz w:val="22"/>
                <w:szCs w:val="21"/>
              </w:rPr>
            </w:pPr>
            <w:r>
              <w:rPr>
                <w:rFonts w:ascii="新宋体" w:eastAsia="新宋体" w:hAnsi="新宋体"/>
                <w:bCs/>
                <w:color w:val="000000"/>
                <w:sz w:val="22"/>
                <w:szCs w:val="21"/>
              </w:rPr>
              <w:t>…</w:t>
            </w:r>
          </w:p>
        </w:tc>
        <w:tc>
          <w:tcPr>
            <w:tcW w:w="1400" w:type="dxa"/>
            <w:vAlign w:val="center"/>
          </w:tcPr>
          <w:p w:rsidR="00BD3C08" w:rsidRDefault="00BD3C08" w:rsidP="00417EC7">
            <w:pPr>
              <w:jc w:val="center"/>
              <w:rPr>
                <w:rFonts w:ascii="新宋体" w:eastAsia="新宋体" w:hAnsi="新宋体" w:hint="eastAsia"/>
                <w:bCs/>
                <w:color w:val="000000"/>
                <w:sz w:val="22"/>
                <w:szCs w:val="21"/>
              </w:rPr>
            </w:pPr>
          </w:p>
        </w:tc>
        <w:tc>
          <w:tcPr>
            <w:tcW w:w="1820" w:type="dxa"/>
            <w:vAlign w:val="center"/>
          </w:tcPr>
          <w:p w:rsidR="00BD3C08" w:rsidRDefault="00BD3C08" w:rsidP="00417EC7">
            <w:pPr>
              <w:jc w:val="center"/>
              <w:rPr>
                <w:rFonts w:ascii="新宋体" w:eastAsia="新宋体" w:hAnsi="新宋体" w:hint="eastAsia"/>
                <w:bCs/>
                <w:color w:val="000000"/>
                <w:sz w:val="22"/>
                <w:szCs w:val="21"/>
              </w:rPr>
            </w:pPr>
          </w:p>
        </w:tc>
        <w:tc>
          <w:tcPr>
            <w:tcW w:w="1355" w:type="dxa"/>
            <w:vAlign w:val="center"/>
          </w:tcPr>
          <w:p w:rsidR="00BD3C08" w:rsidRDefault="00BD3C08" w:rsidP="00417EC7">
            <w:pPr>
              <w:jc w:val="center"/>
              <w:rPr>
                <w:rFonts w:ascii="新宋体" w:eastAsia="新宋体" w:hAnsi="新宋体" w:hint="eastAsia"/>
                <w:bCs/>
                <w:color w:val="000000"/>
                <w:sz w:val="22"/>
                <w:szCs w:val="21"/>
              </w:rPr>
            </w:pPr>
          </w:p>
        </w:tc>
        <w:tc>
          <w:tcPr>
            <w:tcW w:w="1585" w:type="dxa"/>
            <w:vAlign w:val="center"/>
          </w:tcPr>
          <w:p w:rsidR="00BD3C08" w:rsidRDefault="00BD3C08" w:rsidP="00417EC7">
            <w:pPr>
              <w:jc w:val="center"/>
              <w:rPr>
                <w:rFonts w:ascii="新宋体" w:eastAsia="新宋体" w:hAnsi="新宋体" w:hint="eastAsia"/>
                <w:bCs/>
                <w:color w:val="000000"/>
                <w:sz w:val="22"/>
                <w:szCs w:val="21"/>
              </w:rPr>
            </w:pPr>
          </w:p>
        </w:tc>
      </w:tr>
      <w:tr w:rsidR="00BD3C08" w:rsidTr="00417EC7">
        <w:trPr>
          <w:trHeight w:val="518"/>
          <w:jc w:val="center"/>
        </w:trPr>
        <w:tc>
          <w:tcPr>
            <w:tcW w:w="855" w:type="dxa"/>
            <w:vAlign w:val="center"/>
          </w:tcPr>
          <w:p w:rsidR="00BD3C08" w:rsidRDefault="00BD3C08" w:rsidP="00417EC7">
            <w:pPr>
              <w:jc w:val="center"/>
              <w:rPr>
                <w:rFonts w:ascii="新宋体" w:eastAsia="新宋体" w:hAnsi="新宋体" w:hint="eastAsia"/>
                <w:bCs/>
                <w:color w:val="000000"/>
                <w:sz w:val="22"/>
                <w:szCs w:val="21"/>
              </w:rPr>
            </w:pPr>
            <w:r>
              <w:rPr>
                <w:rFonts w:ascii="新宋体" w:eastAsia="新宋体" w:hAnsi="新宋体" w:hint="eastAsia"/>
                <w:bCs/>
                <w:color w:val="000000"/>
                <w:sz w:val="22"/>
                <w:szCs w:val="21"/>
              </w:rPr>
              <w:t>8</w:t>
            </w:r>
          </w:p>
        </w:tc>
        <w:tc>
          <w:tcPr>
            <w:tcW w:w="1540" w:type="dxa"/>
            <w:vAlign w:val="center"/>
          </w:tcPr>
          <w:p w:rsidR="00BD3C08" w:rsidRDefault="00BD3C08" w:rsidP="00417EC7">
            <w:pPr>
              <w:jc w:val="center"/>
              <w:rPr>
                <w:rFonts w:ascii="新宋体" w:eastAsia="新宋体" w:hAnsi="新宋体" w:hint="eastAsia"/>
                <w:bCs/>
                <w:color w:val="000000"/>
                <w:sz w:val="22"/>
                <w:szCs w:val="21"/>
              </w:rPr>
            </w:pPr>
            <w:r>
              <w:rPr>
                <w:rFonts w:ascii="新宋体" w:eastAsia="新宋体" w:hAnsi="新宋体"/>
                <w:bCs/>
                <w:color w:val="000000"/>
                <w:sz w:val="22"/>
                <w:szCs w:val="21"/>
              </w:rPr>
              <w:t>…</w:t>
            </w:r>
          </w:p>
        </w:tc>
        <w:tc>
          <w:tcPr>
            <w:tcW w:w="1400" w:type="dxa"/>
            <w:vAlign w:val="center"/>
          </w:tcPr>
          <w:p w:rsidR="00BD3C08" w:rsidRDefault="00BD3C08" w:rsidP="00417EC7">
            <w:pPr>
              <w:jc w:val="center"/>
              <w:rPr>
                <w:rFonts w:ascii="新宋体" w:eastAsia="新宋体" w:hAnsi="新宋体" w:hint="eastAsia"/>
                <w:bCs/>
                <w:color w:val="000000"/>
                <w:sz w:val="22"/>
                <w:szCs w:val="21"/>
              </w:rPr>
            </w:pPr>
          </w:p>
        </w:tc>
        <w:tc>
          <w:tcPr>
            <w:tcW w:w="1820" w:type="dxa"/>
            <w:vAlign w:val="center"/>
          </w:tcPr>
          <w:p w:rsidR="00BD3C08" w:rsidRDefault="00BD3C08" w:rsidP="00417EC7">
            <w:pPr>
              <w:jc w:val="center"/>
              <w:rPr>
                <w:rFonts w:ascii="新宋体" w:eastAsia="新宋体" w:hAnsi="新宋体" w:hint="eastAsia"/>
                <w:bCs/>
                <w:color w:val="000000"/>
                <w:sz w:val="22"/>
                <w:szCs w:val="21"/>
              </w:rPr>
            </w:pPr>
          </w:p>
        </w:tc>
        <w:tc>
          <w:tcPr>
            <w:tcW w:w="1355" w:type="dxa"/>
            <w:vAlign w:val="center"/>
          </w:tcPr>
          <w:p w:rsidR="00BD3C08" w:rsidRDefault="00BD3C08" w:rsidP="00417EC7">
            <w:pPr>
              <w:jc w:val="center"/>
              <w:rPr>
                <w:rFonts w:ascii="新宋体" w:eastAsia="新宋体" w:hAnsi="新宋体" w:hint="eastAsia"/>
                <w:bCs/>
                <w:color w:val="000000"/>
                <w:sz w:val="22"/>
                <w:szCs w:val="21"/>
              </w:rPr>
            </w:pPr>
          </w:p>
        </w:tc>
        <w:tc>
          <w:tcPr>
            <w:tcW w:w="1585" w:type="dxa"/>
            <w:vAlign w:val="center"/>
          </w:tcPr>
          <w:p w:rsidR="00BD3C08" w:rsidRDefault="00BD3C08" w:rsidP="00417EC7">
            <w:pPr>
              <w:jc w:val="center"/>
              <w:rPr>
                <w:rFonts w:ascii="新宋体" w:eastAsia="新宋体" w:hAnsi="新宋体" w:hint="eastAsia"/>
                <w:bCs/>
                <w:color w:val="000000"/>
                <w:sz w:val="22"/>
                <w:szCs w:val="21"/>
              </w:rPr>
            </w:pPr>
          </w:p>
        </w:tc>
      </w:tr>
      <w:tr w:rsidR="00BD3C08" w:rsidTr="00417EC7">
        <w:trPr>
          <w:trHeight w:val="518"/>
          <w:jc w:val="center"/>
        </w:trPr>
        <w:tc>
          <w:tcPr>
            <w:tcW w:w="855" w:type="dxa"/>
            <w:vAlign w:val="center"/>
          </w:tcPr>
          <w:p w:rsidR="00BD3C08" w:rsidRDefault="00BD3C08" w:rsidP="00417EC7">
            <w:pPr>
              <w:jc w:val="center"/>
              <w:rPr>
                <w:rFonts w:ascii="新宋体" w:eastAsia="新宋体" w:hAnsi="新宋体" w:hint="eastAsia"/>
                <w:bCs/>
                <w:color w:val="000000"/>
                <w:sz w:val="22"/>
                <w:szCs w:val="21"/>
              </w:rPr>
            </w:pPr>
            <w:r>
              <w:rPr>
                <w:rFonts w:ascii="新宋体" w:eastAsia="新宋体" w:hAnsi="新宋体" w:hint="eastAsia"/>
                <w:bCs/>
                <w:color w:val="000000"/>
                <w:sz w:val="22"/>
                <w:szCs w:val="21"/>
              </w:rPr>
              <w:t>9</w:t>
            </w:r>
          </w:p>
        </w:tc>
        <w:tc>
          <w:tcPr>
            <w:tcW w:w="1540" w:type="dxa"/>
            <w:vAlign w:val="center"/>
          </w:tcPr>
          <w:p w:rsidR="00BD3C08" w:rsidRDefault="00BD3C08" w:rsidP="00417EC7">
            <w:pPr>
              <w:jc w:val="center"/>
              <w:rPr>
                <w:rFonts w:ascii="新宋体" w:eastAsia="新宋体" w:hAnsi="新宋体" w:hint="eastAsia"/>
                <w:bCs/>
                <w:color w:val="000000"/>
                <w:sz w:val="22"/>
                <w:szCs w:val="21"/>
              </w:rPr>
            </w:pPr>
            <w:r>
              <w:rPr>
                <w:rFonts w:ascii="新宋体" w:eastAsia="新宋体" w:hAnsi="新宋体"/>
                <w:bCs/>
                <w:color w:val="000000"/>
                <w:sz w:val="22"/>
                <w:szCs w:val="21"/>
              </w:rPr>
              <w:t>…</w:t>
            </w:r>
          </w:p>
        </w:tc>
        <w:tc>
          <w:tcPr>
            <w:tcW w:w="1400" w:type="dxa"/>
            <w:vAlign w:val="center"/>
          </w:tcPr>
          <w:p w:rsidR="00BD3C08" w:rsidRDefault="00BD3C08" w:rsidP="00417EC7">
            <w:pPr>
              <w:jc w:val="center"/>
              <w:rPr>
                <w:rFonts w:ascii="新宋体" w:eastAsia="新宋体" w:hAnsi="新宋体" w:hint="eastAsia"/>
                <w:bCs/>
                <w:color w:val="000000"/>
                <w:sz w:val="22"/>
                <w:szCs w:val="21"/>
              </w:rPr>
            </w:pPr>
          </w:p>
        </w:tc>
        <w:tc>
          <w:tcPr>
            <w:tcW w:w="1820" w:type="dxa"/>
            <w:vAlign w:val="center"/>
          </w:tcPr>
          <w:p w:rsidR="00BD3C08" w:rsidRDefault="00BD3C08" w:rsidP="00417EC7">
            <w:pPr>
              <w:jc w:val="center"/>
              <w:rPr>
                <w:rFonts w:ascii="新宋体" w:eastAsia="新宋体" w:hAnsi="新宋体" w:hint="eastAsia"/>
                <w:bCs/>
                <w:color w:val="000000"/>
                <w:sz w:val="22"/>
                <w:szCs w:val="21"/>
              </w:rPr>
            </w:pPr>
          </w:p>
        </w:tc>
        <w:tc>
          <w:tcPr>
            <w:tcW w:w="1355" w:type="dxa"/>
            <w:vAlign w:val="center"/>
          </w:tcPr>
          <w:p w:rsidR="00BD3C08" w:rsidRDefault="00BD3C08" w:rsidP="00417EC7">
            <w:pPr>
              <w:jc w:val="center"/>
              <w:rPr>
                <w:rFonts w:ascii="新宋体" w:eastAsia="新宋体" w:hAnsi="新宋体" w:hint="eastAsia"/>
                <w:bCs/>
                <w:color w:val="000000"/>
                <w:sz w:val="22"/>
                <w:szCs w:val="21"/>
              </w:rPr>
            </w:pPr>
          </w:p>
        </w:tc>
        <w:tc>
          <w:tcPr>
            <w:tcW w:w="1585" w:type="dxa"/>
            <w:vAlign w:val="center"/>
          </w:tcPr>
          <w:p w:rsidR="00BD3C08" w:rsidRDefault="00BD3C08" w:rsidP="00417EC7">
            <w:pPr>
              <w:jc w:val="center"/>
              <w:rPr>
                <w:rFonts w:ascii="新宋体" w:eastAsia="新宋体" w:hAnsi="新宋体" w:hint="eastAsia"/>
                <w:bCs/>
                <w:color w:val="000000"/>
                <w:sz w:val="22"/>
                <w:szCs w:val="21"/>
              </w:rPr>
            </w:pPr>
          </w:p>
        </w:tc>
      </w:tr>
      <w:tr w:rsidR="00BD3C08" w:rsidTr="00417EC7">
        <w:trPr>
          <w:trHeight w:val="518"/>
          <w:jc w:val="center"/>
        </w:trPr>
        <w:tc>
          <w:tcPr>
            <w:tcW w:w="855" w:type="dxa"/>
            <w:vAlign w:val="center"/>
          </w:tcPr>
          <w:p w:rsidR="00BD3C08" w:rsidRDefault="00BD3C08" w:rsidP="00417EC7">
            <w:pPr>
              <w:jc w:val="center"/>
              <w:rPr>
                <w:rFonts w:ascii="新宋体" w:eastAsia="新宋体" w:hAnsi="新宋体" w:hint="eastAsia"/>
                <w:bCs/>
                <w:color w:val="000000"/>
                <w:sz w:val="22"/>
                <w:szCs w:val="21"/>
              </w:rPr>
            </w:pPr>
            <w:r>
              <w:rPr>
                <w:rFonts w:ascii="新宋体" w:eastAsia="新宋体" w:hAnsi="新宋体" w:hint="eastAsia"/>
                <w:bCs/>
                <w:color w:val="000000"/>
                <w:sz w:val="22"/>
                <w:szCs w:val="21"/>
              </w:rPr>
              <w:t>10</w:t>
            </w:r>
          </w:p>
        </w:tc>
        <w:tc>
          <w:tcPr>
            <w:tcW w:w="1540" w:type="dxa"/>
            <w:vAlign w:val="center"/>
          </w:tcPr>
          <w:p w:rsidR="00BD3C08" w:rsidRDefault="00BD3C08" w:rsidP="00417EC7">
            <w:pPr>
              <w:jc w:val="center"/>
              <w:rPr>
                <w:rFonts w:ascii="新宋体" w:eastAsia="新宋体" w:hAnsi="新宋体" w:hint="eastAsia"/>
                <w:bCs/>
                <w:color w:val="000000"/>
                <w:sz w:val="22"/>
                <w:szCs w:val="21"/>
              </w:rPr>
            </w:pPr>
            <w:r>
              <w:rPr>
                <w:rFonts w:ascii="新宋体" w:eastAsia="新宋体" w:hAnsi="新宋体" w:hint="eastAsia"/>
                <w:bCs/>
                <w:color w:val="000000"/>
                <w:sz w:val="22"/>
                <w:szCs w:val="21"/>
              </w:rPr>
              <w:t>税金</w:t>
            </w:r>
          </w:p>
        </w:tc>
        <w:tc>
          <w:tcPr>
            <w:tcW w:w="1400" w:type="dxa"/>
            <w:vAlign w:val="center"/>
          </w:tcPr>
          <w:p w:rsidR="00BD3C08" w:rsidRDefault="00BD3C08" w:rsidP="00417EC7">
            <w:pPr>
              <w:jc w:val="center"/>
              <w:rPr>
                <w:rFonts w:ascii="新宋体" w:eastAsia="新宋体" w:hAnsi="新宋体" w:hint="eastAsia"/>
                <w:bCs/>
                <w:color w:val="000000"/>
                <w:sz w:val="22"/>
                <w:szCs w:val="21"/>
              </w:rPr>
            </w:pPr>
          </w:p>
        </w:tc>
        <w:tc>
          <w:tcPr>
            <w:tcW w:w="1820" w:type="dxa"/>
            <w:vAlign w:val="center"/>
          </w:tcPr>
          <w:p w:rsidR="00BD3C08" w:rsidRDefault="00BD3C08" w:rsidP="00417EC7">
            <w:pPr>
              <w:jc w:val="center"/>
              <w:rPr>
                <w:rFonts w:ascii="新宋体" w:eastAsia="新宋体" w:hAnsi="新宋体" w:hint="eastAsia"/>
                <w:bCs/>
                <w:color w:val="000000"/>
                <w:sz w:val="22"/>
                <w:szCs w:val="21"/>
              </w:rPr>
            </w:pPr>
          </w:p>
          <w:p w:rsidR="00BD3C08" w:rsidRDefault="00BD3C08" w:rsidP="00417EC7">
            <w:pPr>
              <w:rPr>
                <w:rFonts w:ascii="新宋体" w:eastAsia="新宋体" w:hAnsi="新宋体" w:hint="eastAsia"/>
                <w:bCs/>
                <w:color w:val="000000"/>
                <w:sz w:val="22"/>
                <w:szCs w:val="21"/>
              </w:rPr>
            </w:pPr>
          </w:p>
        </w:tc>
        <w:tc>
          <w:tcPr>
            <w:tcW w:w="1355" w:type="dxa"/>
            <w:vAlign w:val="center"/>
          </w:tcPr>
          <w:p w:rsidR="00BD3C08" w:rsidRDefault="00BD3C08" w:rsidP="00417EC7">
            <w:pPr>
              <w:jc w:val="center"/>
              <w:rPr>
                <w:rFonts w:ascii="新宋体" w:eastAsia="新宋体" w:hAnsi="新宋体" w:hint="eastAsia"/>
                <w:bCs/>
                <w:color w:val="000000"/>
                <w:sz w:val="22"/>
                <w:szCs w:val="21"/>
              </w:rPr>
            </w:pPr>
          </w:p>
        </w:tc>
        <w:tc>
          <w:tcPr>
            <w:tcW w:w="1585" w:type="dxa"/>
            <w:vAlign w:val="center"/>
          </w:tcPr>
          <w:p w:rsidR="00BD3C08" w:rsidRDefault="00BD3C08" w:rsidP="00417EC7">
            <w:pPr>
              <w:jc w:val="center"/>
              <w:rPr>
                <w:rFonts w:ascii="新宋体" w:eastAsia="新宋体" w:hAnsi="新宋体" w:hint="eastAsia"/>
                <w:bCs/>
                <w:color w:val="000000"/>
                <w:sz w:val="22"/>
                <w:szCs w:val="21"/>
              </w:rPr>
            </w:pPr>
          </w:p>
        </w:tc>
      </w:tr>
      <w:tr w:rsidR="00BD3C08" w:rsidTr="00417EC7">
        <w:trPr>
          <w:trHeight w:val="518"/>
          <w:jc w:val="center"/>
        </w:trPr>
        <w:tc>
          <w:tcPr>
            <w:tcW w:w="855" w:type="dxa"/>
            <w:vAlign w:val="center"/>
          </w:tcPr>
          <w:p w:rsidR="00BD3C08" w:rsidRDefault="00BD3C08" w:rsidP="00417EC7">
            <w:pPr>
              <w:jc w:val="center"/>
              <w:rPr>
                <w:rFonts w:ascii="新宋体" w:eastAsia="新宋体" w:hAnsi="新宋体" w:hint="eastAsia"/>
                <w:bCs/>
                <w:color w:val="000000"/>
                <w:sz w:val="22"/>
                <w:szCs w:val="21"/>
              </w:rPr>
            </w:pPr>
            <w:r>
              <w:rPr>
                <w:rFonts w:ascii="新宋体" w:eastAsia="新宋体" w:hAnsi="新宋体" w:hint="eastAsia"/>
                <w:bCs/>
                <w:color w:val="000000"/>
                <w:sz w:val="22"/>
                <w:szCs w:val="21"/>
              </w:rPr>
              <w:t>11</w:t>
            </w:r>
          </w:p>
        </w:tc>
        <w:tc>
          <w:tcPr>
            <w:tcW w:w="1540" w:type="dxa"/>
            <w:vAlign w:val="center"/>
          </w:tcPr>
          <w:p w:rsidR="00BD3C08" w:rsidRDefault="00BD3C08" w:rsidP="00417EC7">
            <w:pPr>
              <w:jc w:val="center"/>
              <w:rPr>
                <w:rFonts w:ascii="新宋体" w:eastAsia="新宋体" w:hAnsi="新宋体" w:hint="eastAsia"/>
                <w:bCs/>
                <w:color w:val="000000"/>
                <w:sz w:val="22"/>
                <w:szCs w:val="21"/>
              </w:rPr>
            </w:pPr>
          </w:p>
        </w:tc>
        <w:tc>
          <w:tcPr>
            <w:tcW w:w="1400" w:type="dxa"/>
            <w:vAlign w:val="center"/>
          </w:tcPr>
          <w:p w:rsidR="00BD3C08" w:rsidRDefault="00BD3C08" w:rsidP="00417EC7">
            <w:pPr>
              <w:jc w:val="center"/>
              <w:rPr>
                <w:rFonts w:ascii="新宋体" w:eastAsia="新宋体" w:hAnsi="新宋体" w:hint="eastAsia"/>
                <w:bCs/>
                <w:color w:val="000000"/>
                <w:sz w:val="22"/>
                <w:szCs w:val="21"/>
              </w:rPr>
            </w:pPr>
          </w:p>
        </w:tc>
        <w:tc>
          <w:tcPr>
            <w:tcW w:w="1820" w:type="dxa"/>
            <w:vAlign w:val="center"/>
          </w:tcPr>
          <w:p w:rsidR="00BD3C08" w:rsidRDefault="00BD3C08" w:rsidP="00417EC7">
            <w:pPr>
              <w:jc w:val="center"/>
              <w:rPr>
                <w:rFonts w:ascii="新宋体" w:eastAsia="新宋体" w:hAnsi="新宋体" w:hint="eastAsia"/>
                <w:bCs/>
                <w:color w:val="000000"/>
                <w:sz w:val="22"/>
                <w:szCs w:val="21"/>
              </w:rPr>
            </w:pPr>
          </w:p>
        </w:tc>
        <w:tc>
          <w:tcPr>
            <w:tcW w:w="1355" w:type="dxa"/>
            <w:vAlign w:val="center"/>
          </w:tcPr>
          <w:p w:rsidR="00BD3C08" w:rsidRDefault="00BD3C08" w:rsidP="00417EC7">
            <w:pPr>
              <w:jc w:val="center"/>
              <w:rPr>
                <w:rFonts w:ascii="新宋体" w:eastAsia="新宋体" w:hAnsi="新宋体" w:hint="eastAsia"/>
                <w:bCs/>
                <w:color w:val="000000"/>
                <w:sz w:val="22"/>
                <w:szCs w:val="21"/>
              </w:rPr>
            </w:pPr>
          </w:p>
        </w:tc>
        <w:tc>
          <w:tcPr>
            <w:tcW w:w="1585" w:type="dxa"/>
            <w:vAlign w:val="center"/>
          </w:tcPr>
          <w:p w:rsidR="00BD3C08" w:rsidRDefault="00BD3C08" w:rsidP="00417EC7">
            <w:pPr>
              <w:jc w:val="center"/>
              <w:rPr>
                <w:rFonts w:ascii="新宋体" w:eastAsia="新宋体" w:hAnsi="新宋体" w:hint="eastAsia"/>
                <w:bCs/>
                <w:color w:val="000000"/>
                <w:sz w:val="22"/>
                <w:szCs w:val="21"/>
              </w:rPr>
            </w:pPr>
          </w:p>
        </w:tc>
      </w:tr>
      <w:tr w:rsidR="00BD3C08" w:rsidTr="00417EC7">
        <w:trPr>
          <w:trHeight w:val="518"/>
          <w:jc w:val="center"/>
        </w:trPr>
        <w:tc>
          <w:tcPr>
            <w:tcW w:w="855" w:type="dxa"/>
            <w:vAlign w:val="center"/>
          </w:tcPr>
          <w:p w:rsidR="00BD3C08" w:rsidRDefault="00BD3C08" w:rsidP="00417EC7">
            <w:pPr>
              <w:jc w:val="center"/>
              <w:rPr>
                <w:rFonts w:ascii="新宋体" w:eastAsia="新宋体" w:hAnsi="新宋体" w:hint="eastAsia"/>
                <w:bCs/>
                <w:color w:val="000000"/>
                <w:sz w:val="22"/>
                <w:szCs w:val="21"/>
              </w:rPr>
            </w:pPr>
            <w:r>
              <w:rPr>
                <w:rFonts w:ascii="新宋体" w:eastAsia="新宋体" w:hAnsi="新宋体" w:hint="eastAsia"/>
                <w:bCs/>
                <w:color w:val="000000"/>
                <w:sz w:val="22"/>
                <w:szCs w:val="21"/>
              </w:rPr>
              <w:t>12</w:t>
            </w:r>
          </w:p>
        </w:tc>
        <w:tc>
          <w:tcPr>
            <w:tcW w:w="1540" w:type="dxa"/>
            <w:vAlign w:val="center"/>
          </w:tcPr>
          <w:p w:rsidR="00BD3C08" w:rsidRDefault="00BD3C08" w:rsidP="00417EC7">
            <w:pPr>
              <w:jc w:val="center"/>
              <w:rPr>
                <w:rFonts w:ascii="新宋体" w:eastAsia="新宋体" w:hAnsi="新宋体" w:hint="eastAsia"/>
                <w:bCs/>
                <w:color w:val="000000"/>
                <w:sz w:val="22"/>
                <w:szCs w:val="21"/>
              </w:rPr>
            </w:pPr>
          </w:p>
        </w:tc>
        <w:tc>
          <w:tcPr>
            <w:tcW w:w="1400" w:type="dxa"/>
            <w:vAlign w:val="center"/>
          </w:tcPr>
          <w:p w:rsidR="00BD3C08" w:rsidRDefault="00BD3C08" w:rsidP="00417EC7">
            <w:pPr>
              <w:jc w:val="center"/>
              <w:rPr>
                <w:rFonts w:ascii="新宋体" w:eastAsia="新宋体" w:hAnsi="新宋体" w:hint="eastAsia"/>
                <w:bCs/>
                <w:color w:val="000000"/>
                <w:sz w:val="22"/>
                <w:szCs w:val="21"/>
              </w:rPr>
            </w:pPr>
          </w:p>
        </w:tc>
        <w:tc>
          <w:tcPr>
            <w:tcW w:w="1820" w:type="dxa"/>
            <w:vAlign w:val="center"/>
          </w:tcPr>
          <w:p w:rsidR="00BD3C08" w:rsidRDefault="00BD3C08" w:rsidP="00417EC7">
            <w:pPr>
              <w:jc w:val="center"/>
              <w:rPr>
                <w:rFonts w:ascii="新宋体" w:eastAsia="新宋体" w:hAnsi="新宋体" w:hint="eastAsia"/>
                <w:bCs/>
                <w:color w:val="000000"/>
                <w:sz w:val="22"/>
                <w:szCs w:val="21"/>
              </w:rPr>
            </w:pPr>
          </w:p>
        </w:tc>
        <w:tc>
          <w:tcPr>
            <w:tcW w:w="1355" w:type="dxa"/>
            <w:vAlign w:val="center"/>
          </w:tcPr>
          <w:p w:rsidR="00BD3C08" w:rsidRDefault="00BD3C08" w:rsidP="00417EC7">
            <w:pPr>
              <w:jc w:val="center"/>
              <w:rPr>
                <w:rFonts w:ascii="新宋体" w:eastAsia="新宋体" w:hAnsi="新宋体" w:hint="eastAsia"/>
                <w:bCs/>
                <w:color w:val="000000"/>
                <w:sz w:val="22"/>
                <w:szCs w:val="21"/>
              </w:rPr>
            </w:pPr>
          </w:p>
        </w:tc>
        <w:tc>
          <w:tcPr>
            <w:tcW w:w="1585" w:type="dxa"/>
            <w:vAlign w:val="center"/>
          </w:tcPr>
          <w:p w:rsidR="00BD3C08" w:rsidRDefault="00BD3C08" w:rsidP="00417EC7">
            <w:pPr>
              <w:jc w:val="center"/>
              <w:rPr>
                <w:rFonts w:ascii="新宋体" w:eastAsia="新宋体" w:hAnsi="新宋体" w:hint="eastAsia"/>
                <w:bCs/>
                <w:color w:val="000000"/>
                <w:sz w:val="22"/>
                <w:szCs w:val="21"/>
              </w:rPr>
            </w:pPr>
          </w:p>
        </w:tc>
      </w:tr>
      <w:tr w:rsidR="00BD3C08" w:rsidTr="00417EC7">
        <w:trPr>
          <w:trHeight w:val="518"/>
          <w:jc w:val="center"/>
        </w:trPr>
        <w:tc>
          <w:tcPr>
            <w:tcW w:w="855" w:type="dxa"/>
            <w:vAlign w:val="center"/>
          </w:tcPr>
          <w:p w:rsidR="00BD3C08" w:rsidRDefault="00BD3C08" w:rsidP="00417EC7">
            <w:pPr>
              <w:jc w:val="center"/>
              <w:rPr>
                <w:rFonts w:ascii="新宋体" w:eastAsia="新宋体" w:hAnsi="新宋体" w:hint="eastAsia"/>
                <w:bCs/>
                <w:color w:val="000000"/>
                <w:sz w:val="22"/>
                <w:szCs w:val="21"/>
              </w:rPr>
            </w:pPr>
            <w:r>
              <w:rPr>
                <w:rFonts w:ascii="新宋体" w:eastAsia="新宋体" w:hAnsi="新宋体" w:hint="eastAsia"/>
                <w:bCs/>
                <w:color w:val="000000"/>
                <w:sz w:val="22"/>
                <w:szCs w:val="21"/>
              </w:rPr>
              <w:t>13</w:t>
            </w:r>
          </w:p>
        </w:tc>
        <w:tc>
          <w:tcPr>
            <w:tcW w:w="1540" w:type="dxa"/>
            <w:vAlign w:val="center"/>
          </w:tcPr>
          <w:p w:rsidR="00BD3C08" w:rsidRDefault="00BD3C08" w:rsidP="00417EC7">
            <w:pPr>
              <w:jc w:val="center"/>
              <w:rPr>
                <w:rFonts w:ascii="新宋体" w:eastAsia="新宋体" w:hAnsi="新宋体" w:hint="eastAsia"/>
                <w:bCs/>
                <w:color w:val="000000"/>
                <w:sz w:val="22"/>
                <w:szCs w:val="21"/>
              </w:rPr>
            </w:pPr>
          </w:p>
        </w:tc>
        <w:tc>
          <w:tcPr>
            <w:tcW w:w="1400" w:type="dxa"/>
            <w:vAlign w:val="center"/>
          </w:tcPr>
          <w:p w:rsidR="00BD3C08" w:rsidRDefault="00BD3C08" w:rsidP="00417EC7">
            <w:pPr>
              <w:jc w:val="center"/>
              <w:rPr>
                <w:rFonts w:ascii="新宋体" w:eastAsia="新宋体" w:hAnsi="新宋体" w:hint="eastAsia"/>
                <w:bCs/>
                <w:color w:val="000000"/>
                <w:sz w:val="22"/>
                <w:szCs w:val="21"/>
              </w:rPr>
            </w:pPr>
          </w:p>
        </w:tc>
        <w:tc>
          <w:tcPr>
            <w:tcW w:w="1820" w:type="dxa"/>
            <w:vAlign w:val="center"/>
          </w:tcPr>
          <w:p w:rsidR="00BD3C08" w:rsidRDefault="00BD3C08" w:rsidP="00417EC7">
            <w:pPr>
              <w:jc w:val="center"/>
              <w:rPr>
                <w:rFonts w:ascii="新宋体" w:eastAsia="新宋体" w:hAnsi="新宋体" w:hint="eastAsia"/>
                <w:bCs/>
                <w:color w:val="000000"/>
                <w:sz w:val="22"/>
                <w:szCs w:val="21"/>
              </w:rPr>
            </w:pPr>
          </w:p>
        </w:tc>
        <w:tc>
          <w:tcPr>
            <w:tcW w:w="1355" w:type="dxa"/>
            <w:vAlign w:val="center"/>
          </w:tcPr>
          <w:p w:rsidR="00BD3C08" w:rsidRDefault="00BD3C08" w:rsidP="00417EC7">
            <w:pPr>
              <w:jc w:val="center"/>
              <w:rPr>
                <w:rFonts w:ascii="新宋体" w:eastAsia="新宋体" w:hAnsi="新宋体" w:hint="eastAsia"/>
                <w:bCs/>
                <w:color w:val="000000"/>
                <w:sz w:val="22"/>
                <w:szCs w:val="21"/>
              </w:rPr>
            </w:pPr>
          </w:p>
        </w:tc>
        <w:tc>
          <w:tcPr>
            <w:tcW w:w="1585" w:type="dxa"/>
            <w:vAlign w:val="center"/>
          </w:tcPr>
          <w:p w:rsidR="00BD3C08" w:rsidRDefault="00BD3C08" w:rsidP="00417EC7">
            <w:pPr>
              <w:jc w:val="center"/>
              <w:rPr>
                <w:rFonts w:ascii="新宋体" w:eastAsia="新宋体" w:hAnsi="新宋体" w:hint="eastAsia"/>
                <w:bCs/>
                <w:color w:val="000000"/>
                <w:sz w:val="22"/>
                <w:szCs w:val="21"/>
              </w:rPr>
            </w:pPr>
          </w:p>
        </w:tc>
      </w:tr>
      <w:tr w:rsidR="00BD3C08" w:rsidTr="00417EC7">
        <w:trPr>
          <w:trHeight w:val="518"/>
          <w:jc w:val="center"/>
        </w:trPr>
        <w:tc>
          <w:tcPr>
            <w:tcW w:w="855" w:type="dxa"/>
            <w:vAlign w:val="center"/>
          </w:tcPr>
          <w:p w:rsidR="00BD3C08" w:rsidRDefault="00BD3C08" w:rsidP="00417EC7">
            <w:pPr>
              <w:jc w:val="center"/>
              <w:rPr>
                <w:rFonts w:ascii="新宋体" w:eastAsia="新宋体" w:hAnsi="新宋体" w:hint="eastAsia"/>
                <w:bCs/>
                <w:color w:val="000000"/>
                <w:sz w:val="22"/>
                <w:szCs w:val="21"/>
              </w:rPr>
            </w:pPr>
            <w:r>
              <w:rPr>
                <w:rFonts w:ascii="新宋体" w:eastAsia="新宋体" w:hAnsi="新宋体" w:hint="eastAsia"/>
                <w:bCs/>
                <w:color w:val="000000"/>
                <w:sz w:val="22"/>
                <w:szCs w:val="21"/>
              </w:rPr>
              <w:t>14</w:t>
            </w:r>
          </w:p>
        </w:tc>
        <w:tc>
          <w:tcPr>
            <w:tcW w:w="1540" w:type="dxa"/>
            <w:vAlign w:val="center"/>
          </w:tcPr>
          <w:p w:rsidR="00BD3C08" w:rsidRDefault="00BD3C08" w:rsidP="00417EC7">
            <w:pPr>
              <w:jc w:val="center"/>
              <w:rPr>
                <w:rFonts w:ascii="新宋体" w:eastAsia="新宋体" w:hAnsi="新宋体" w:hint="eastAsia"/>
                <w:bCs/>
                <w:color w:val="000000"/>
                <w:sz w:val="22"/>
                <w:szCs w:val="21"/>
              </w:rPr>
            </w:pPr>
          </w:p>
        </w:tc>
        <w:tc>
          <w:tcPr>
            <w:tcW w:w="1400" w:type="dxa"/>
            <w:vAlign w:val="center"/>
          </w:tcPr>
          <w:p w:rsidR="00BD3C08" w:rsidRDefault="00BD3C08" w:rsidP="00417EC7">
            <w:pPr>
              <w:jc w:val="center"/>
              <w:rPr>
                <w:rFonts w:ascii="新宋体" w:eastAsia="新宋体" w:hAnsi="新宋体" w:hint="eastAsia"/>
                <w:bCs/>
                <w:color w:val="000000"/>
                <w:sz w:val="22"/>
                <w:szCs w:val="21"/>
              </w:rPr>
            </w:pPr>
          </w:p>
        </w:tc>
        <w:tc>
          <w:tcPr>
            <w:tcW w:w="1820" w:type="dxa"/>
            <w:vAlign w:val="center"/>
          </w:tcPr>
          <w:p w:rsidR="00BD3C08" w:rsidRDefault="00BD3C08" w:rsidP="00417EC7">
            <w:pPr>
              <w:jc w:val="center"/>
              <w:rPr>
                <w:rFonts w:ascii="新宋体" w:eastAsia="新宋体" w:hAnsi="新宋体" w:hint="eastAsia"/>
                <w:bCs/>
                <w:color w:val="000000"/>
                <w:sz w:val="22"/>
                <w:szCs w:val="21"/>
              </w:rPr>
            </w:pPr>
          </w:p>
        </w:tc>
        <w:tc>
          <w:tcPr>
            <w:tcW w:w="1355" w:type="dxa"/>
            <w:vAlign w:val="center"/>
          </w:tcPr>
          <w:p w:rsidR="00BD3C08" w:rsidRDefault="00BD3C08" w:rsidP="00417EC7">
            <w:pPr>
              <w:jc w:val="center"/>
              <w:rPr>
                <w:rFonts w:ascii="新宋体" w:eastAsia="新宋体" w:hAnsi="新宋体" w:hint="eastAsia"/>
                <w:bCs/>
                <w:color w:val="000000"/>
                <w:sz w:val="22"/>
                <w:szCs w:val="21"/>
              </w:rPr>
            </w:pPr>
          </w:p>
        </w:tc>
        <w:tc>
          <w:tcPr>
            <w:tcW w:w="1585" w:type="dxa"/>
            <w:vAlign w:val="center"/>
          </w:tcPr>
          <w:p w:rsidR="00BD3C08" w:rsidRDefault="00BD3C08" w:rsidP="00417EC7">
            <w:pPr>
              <w:jc w:val="center"/>
              <w:rPr>
                <w:rFonts w:ascii="新宋体" w:eastAsia="新宋体" w:hAnsi="新宋体" w:hint="eastAsia"/>
                <w:bCs/>
                <w:color w:val="000000"/>
                <w:sz w:val="22"/>
                <w:szCs w:val="21"/>
              </w:rPr>
            </w:pPr>
          </w:p>
        </w:tc>
      </w:tr>
      <w:tr w:rsidR="00BD3C08" w:rsidTr="00417EC7">
        <w:trPr>
          <w:trHeight w:val="518"/>
          <w:jc w:val="center"/>
        </w:trPr>
        <w:tc>
          <w:tcPr>
            <w:tcW w:w="855" w:type="dxa"/>
            <w:vAlign w:val="center"/>
          </w:tcPr>
          <w:p w:rsidR="00BD3C08" w:rsidRDefault="00BD3C08" w:rsidP="00417EC7">
            <w:pPr>
              <w:jc w:val="center"/>
              <w:rPr>
                <w:rFonts w:ascii="新宋体" w:eastAsia="新宋体" w:hAnsi="新宋体" w:hint="eastAsia"/>
                <w:bCs/>
                <w:color w:val="000000"/>
                <w:sz w:val="22"/>
                <w:szCs w:val="21"/>
              </w:rPr>
            </w:pPr>
            <w:r>
              <w:rPr>
                <w:rFonts w:ascii="新宋体" w:eastAsia="新宋体" w:hAnsi="新宋体" w:hint="eastAsia"/>
                <w:bCs/>
                <w:color w:val="000000"/>
                <w:sz w:val="22"/>
                <w:szCs w:val="21"/>
              </w:rPr>
              <w:t>15</w:t>
            </w:r>
          </w:p>
        </w:tc>
        <w:tc>
          <w:tcPr>
            <w:tcW w:w="1540" w:type="dxa"/>
            <w:vAlign w:val="center"/>
          </w:tcPr>
          <w:p w:rsidR="00BD3C08" w:rsidRDefault="00BD3C08" w:rsidP="00417EC7">
            <w:pPr>
              <w:jc w:val="center"/>
              <w:rPr>
                <w:rFonts w:ascii="新宋体" w:eastAsia="新宋体" w:hAnsi="新宋体" w:hint="eastAsia"/>
                <w:bCs/>
                <w:color w:val="000000"/>
                <w:sz w:val="22"/>
                <w:szCs w:val="21"/>
              </w:rPr>
            </w:pPr>
          </w:p>
        </w:tc>
        <w:tc>
          <w:tcPr>
            <w:tcW w:w="1400" w:type="dxa"/>
            <w:vAlign w:val="center"/>
          </w:tcPr>
          <w:p w:rsidR="00BD3C08" w:rsidRDefault="00BD3C08" w:rsidP="00417EC7">
            <w:pPr>
              <w:jc w:val="center"/>
              <w:rPr>
                <w:rFonts w:ascii="新宋体" w:eastAsia="新宋体" w:hAnsi="新宋体" w:hint="eastAsia"/>
                <w:bCs/>
                <w:color w:val="000000"/>
                <w:sz w:val="22"/>
                <w:szCs w:val="21"/>
              </w:rPr>
            </w:pPr>
          </w:p>
        </w:tc>
        <w:tc>
          <w:tcPr>
            <w:tcW w:w="1820" w:type="dxa"/>
            <w:vAlign w:val="center"/>
          </w:tcPr>
          <w:p w:rsidR="00BD3C08" w:rsidRDefault="00BD3C08" w:rsidP="00417EC7">
            <w:pPr>
              <w:jc w:val="center"/>
              <w:rPr>
                <w:rFonts w:ascii="新宋体" w:eastAsia="新宋体" w:hAnsi="新宋体" w:hint="eastAsia"/>
                <w:bCs/>
                <w:color w:val="000000"/>
                <w:sz w:val="22"/>
                <w:szCs w:val="21"/>
              </w:rPr>
            </w:pPr>
          </w:p>
        </w:tc>
        <w:tc>
          <w:tcPr>
            <w:tcW w:w="1355" w:type="dxa"/>
            <w:vAlign w:val="center"/>
          </w:tcPr>
          <w:p w:rsidR="00BD3C08" w:rsidRDefault="00BD3C08" w:rsidP="00417EC7">
            <w:pPr>
              <w:jc w:val="center"/>
              <w:rPr>
                <w:rFonts w:ascii="新宋体" w:eastAsia="新宋体" w:hAnsi="新宋体" w:hint="eastAsia"/>
                <w:bCs/>
                <w:color w:val="000000"/>
                <w:sz w:val="22"/>
                <w:szCs w:val="21"/>
              </w:rPr>
            </w:pPr>
          </w:p>
        </w:tc>
        <w:tc>
          <w:tcPr>
            <w:tcW w:w="1585" w:type="dxa"/>
            <w:vAlign w:val="center"/>
          </w:tcPr>
          <w:p w:rsidR="00BD3C08" w:rsidRDefault="00BD3C08" w:rsidP="00417EC7">
            <w:pPr>
              <w:jc w:val="center"/>
              <w:rPr>
                <w:rFonts w:ascii="新宋体" w:eastAsia="新宋体" w:hAnsi="新宋体" w:hint="eastAsia"/>
                <w:bCs/>
                <w:color w:val="000000"/>
                <w:sz w:val="22"/>
                <w:szCs w:val="21"/>
              </w:rPr>
            </w:pPr>
          </w:p>
        </w:tc>
      </w:tr>
    </w:tbl>
    <w:p w:rsidR="00BD3C08" w:rsidRDefault="00BD3C08" w:rsidP="00BD3C08">
      <w:pPr>
        <w:pStyle w:val="ab"/>
        <w:snapToGrid w:val="0"/>
        <w:spacing w:beforeLines="0" w:afterLines="0" w:line="360" w:lineRule="auto"/>
        <w:rPr>
          <w:rFonts w:hAnsi="宋体" w:hint="eastAsia"/>
          <w:color w:val="000000"/>
          <w:spacing w:val="-6"/>
        </w:rPr>
      </w:pPr>
      <w:r>
        <w:rPr>
          <w:rFonts w:hAnsi="宋体" w:hint="eastAsia"/>
          <w:color w:val="000000"/>
          <w:spacing w:val="-6"/>
        </w:rPr>
        <w:t>投标单位盖章：</w:t>
      </w:r>
    </w:p>
    <w:p w:rsidR="00BD3C08" w:rsidRDefault="00BD3C08" w:rsidP="00BD3C08">
      <w:pPr>
        <w:pStyle w:val="ab"/>
        <w:snapToGrid w:val="0"/>
        <w:spacing w:beforeLines="0" w:afterLines="0" w:line="360" w:lineRule="auto"/>
        <w:jc w:val="left"/>
        <w:rPr>
          <w:rFonts w:hAnsi="宋体" w:hint="eastAsia"/>
          <w:color w:val="000000"/>
          <w:spacing w:val="-6"/>
        </w:rPr>
      </w:pPr>
    </w:p>
    <w:p w:rsidR="00BD3C08" w:rsidRDefault="00BD3C08" w:rsidP="00BD3C08">
      <w:pPr>
        <w:pStyle w:val="ab"/>
        <w:snapToGrid w:val="0"/>
        <w:spacing w:beforeLines="0" w:afterLines="0" w:line="360" w:lineRule="auto"/>
        <w:jc w:val="left"/>
        <w:rPr>
          <w:rFonts w:hAnsi="宋体" w:hint="eastAsia"/>
          <w:color w:val="000000"/>
          <w:spacing w:val="-6"/>
        </w:rPr>
      </w:pPr>
    </w:p>
    <w:p w:rsidR="00BD3C08" w:rsidRDefault="00BD3C08" w:rsidP="00BD3C08">
      <w:pPr>
        <w:snapToGrid w:val="0"/>
        <w:spacing w:before="50" w:after="50" w:line="360" w:lineRule="auto"/>
        <w:jc w:val="center"/>
        <w:rPr>
          <w:rFonts w:ascii="宋体" w:hAnsi="宋体" w:hint="eastAsia"/>
          <w:b/>
          <w:color w:val="000000"/>
          <w:spacing w:val="-6"/>
          <w:sz w:val="24"/>
        </w:rPr>
      </w:pPr>
    </w:p>
    <w:p w:rsidR="00BD3C08" w:rsidRPr="00764077" w:rsidRDefault="00270053" w:rsidP="00BD3C08">
      <w:pPr>
        <w:snapToGrid w:val="0"/>
        <w:spacing w:before="50" w:after="50" w:line="360" w:lineRule="auto"/>
        <w:jc w:val="center"/>
        <w:rPr>
          <w:rFonts w:ascii="华文中宋" w:eastAsia="华文中宋" w:hAnsi="华文中宋" w:hint="eastAsia"/>
          <w:b/>
          <w:color w:val="000000"/>
          <w:spacing w:val="-6"/>
          <w:szCs w:val="28"/>
        </w:rPr>
      </w:pPr>
      <w:r w:rsidRPr="00764077">
        <w:rPr>
          <w:rFonts w:ascii="华文中宋" w:eastAsia="华文中宋" w:hAnsi="华文中宋" w:hint="eastAsia"/>
          <w:b/>
          <w:color w:val="000000"/>
          <w:spacing w:val="-6"/>
          <w:szCs w:val="28"/>
        </w:rPr>
        <w:t>五、</w:t>
      </w:r>
      <w:r w:rsidR="00BD3C08" w:rsidRPr="00764077">
        <w:rPr>
          <w:rFonts w:ascii="华文中宋" w:eastAsia="华文中宋" w:hAnsi="华文中宋" w:hint="eastAsia"/>
          <w:b/>
          <w:color w:val="000000"/>
          <w:spacing w:val="-6"/>
          <w:szCs w:val="28"/>
        </w:rPr>
        <w:t xml:space="preserve">主要材料及配件单价表 </w:t>
      </w:r>
    </w:p>
    <w:p w:rsidR="00BD3C08" w:rsidRDefault="00BD3C08" w:rsidP="00BD3C08">
      <w:pPr>
        <w:adjustRightInd w:val="0"/>
        <w:snapToGrid w:val="0"/>
        <w:spacing w:line="360" w:lineRule="auto"/>
        <w:rPr>
          <w:rFonts w:ascii="宋体" w:hAnsi="宋体" w:hint="eastAsia"/>
          <w:color w:val="000000"/>
          <w:spacing w:val="-6"/>
          <w:sz w:val="24"/>
        </w:rPr>
      </w:pPr>
      <w:r>
        <w:rPr>
          <w:rFonts w:ascii="宋体" w:hAnsi="宋体" w:hint="eastAsia"/>
          <w:color w:val="000000"/>
          <w:spacing w:val="-6"/>
          <w:sz w:val="24"/>
        </w:rPr>
        <w:t>项目名称：皖南医学院风雨操场墙面砖拆除</w:t>
      </w:r>
      <w:r w:rsidR="00270053">
        <w:rPr>
          <w:rFonts w:ascii="宋体" w:hAnsi="宋体" w:hint="eastAsia"/>
          <w:color w:val="000000"/>
          <w:spacing w:val="-6"/>
          <w:sz w:val="24"/>
        </w:rPr>
        <w:t>项目</w:t>
      </w:r>
    </w:p>
    <w:p w:rsidR="00BD3C08" w:rsidRDefault="00BD3C08" w:rsidP="00BD3C08">
      <w:pPr>
        <w:adjustRightInd w:val="0"/>
        <w:snapToGrid w:val="0"/>
        <w:spacing w:line="360" w:lineRule="auto"/>
        <w:rPr>
          <w:rFonts w:ascii="宋体" w:hAnsi="宋体" w:hint="eastAsia"/>
          <w:color w:val="000000"/>
          <w:spacing w:val="-6"/>
          <w:sz w:val="24"/>
        </w:rPr>
      </w:pPr>
      <w:r>
        <w:rPr>
          <w:rFonts w:ascii="宋体" w:hAnsi="宋体" w:hint="eastAsia"/>
          <w:color w:val="000000"/>
          <w:spacing w:val="-6"/>
          <w:sz w:val="24"/>
        </w:rPr>
        <w:t>项目编号：</w:t>
      </w:r>
    </w:p>
    <w:tbl>
      <w:tblPr>
        <w:tblW w:w="8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77"/>
        <w:gridCol w:w="1938"/>
        <w:gridCol w:w="2100"/>
        <w:gridCol w:w="1555"/>
        <w:gridCol w:w="1966"/>
      </w:tblGrid>
      <w:tr w:rsidR="00BD3C08" w:rsidTr="00A14FEE">
        <w:trPr>
          <w:trHeight w:val="663"/>
          <w:jc w:val="center"/>
        </w:trPr>
        <w:tc>
          <w:tcPr>
            <w:tcW w:w="1377" w:type="dxa"/>
            <w:vAlign w:val="center"/>
          </w:tcPr>
          <w:p w:rsidR="00BD3C08" w:rsidRDefault="00BD3C08" w:rsidP="00417EC7">
            <w:pPr>
              <w:jc w:val="center"/>
              <w:rPr>
                <w:rFonts w:ascii="仿宋_GB2312" w:hint="eastAsia"/>
                <w:color w:val="000000"/>
                <w:sz w:val="24"/>
              </w:rPr>
            </w:pPr>
            <w:r>
              <w:rPr>
                <w:rFonts w:ascii="仿宋_GB2312" w:hint="eastAsia"/>
                <w:color w:val="000000"/>
                <w:sz w:val="24"/>
              </w:rPr>
              <w:t>序号</w:t>
            </w:r>
          </w:p>
        </w:tc>
        <w:tc>
          <w:tcPr>
            <w:tcW w:w="1938" w:type="dxa"/>
            <w:vAlign w:val="center"/>
          </w:tcPr>
          <w:p w:rsidR="00BD3C08" w:rsidRDefault="00BD3C08" w:rsidP="00417EC7">
            <w:pPr>
              <w:jc w:val="center"/>
              <w:rPr>
                <w:rFonts w:ascii="仿宋_GB2312" w:hint="eastAsia"/>
                <w:color w:val="000000"/>
                <w:sz w:val="24"/>
              </w:rPr>
            </w:pPr>
            <w:r>
              <w:rPr>
                <w:rFonts w:ascii="仿宋_GB2312" w:hint="eastAsia"/>
                <w:color w:val="000000"/>
                <w:sz w:val="24"/>
              </w:rPr>
              <w:t>产品名称</w:t>
            </w:r>
          </w:p>
        </w:tc>
        <w:tc>
          <w:tcPr>
            <w:tcW w:w="2100" w:type="dxa"/>
            <w:vAlign w:val="center"/>
          </w:tcPr>
          <w:p w:rsidR="00BD3C08" w:rsidRDefault="00BD3C08" w:rsidP="00417EC7">
            <w:pPr>
              <w:jc w:val="center"/>
              <w:rPr>
                <w:rFonts w:ascii="仿宋_GB2312" w:hint="eastAsia"/>
                <w:color w:val="000000"/>
                <w:sz w:val="24"/>
              </w:rPr>
            </w:pPr>
            <w:r>
              <w:rPr>
                <w:rFonts w:ascii="仿宋_GB2312" w:hint="eastAsia"/>
                <w:color w:val="000000"/>
                <w:sz w:val="24"/>
              </w:rPr>
              <w:t>品牌及规格</w:t>
            </w:r>
          </w:p>
        </w:tc>
        <w:tc>
          <w:tcPr>
            <w:tcW w:w="1555" w:type="dxa"/>
            <w:vAlign w:val="center"/>
          </w:tcPr>
          <w:p w:rsidR="00BD3C08" w:rsidRDefault="00BD3C08" w:rsidP="00417EC7">
            <w:pPr>
              <w:jc w:val="center"/>
              <w:rPr>
                <w:rFonts w:ascii="仿宋_GB2312" w:hint="eastAsia"/>
                <w:color w:val="000000"/>
                <w:sz w:val="24"/>
              </w:rPr>
            </w:pPr>
            <w:r>
              <w:rPr>
                <w:rFonts w:ascii="仿宋_GB2312" w:hint="eastAsia"/>
                <w:color w:val="000000"/>
                <w:sz w:val="24"/>
              </w:rPr>
              <w:t>单位</w:t>
            </w:r>
          </w:p>
        </w:tc>
        <w:tc>
          <w:tcPr>
            <w:tcW w:w="1966" w:type="dxa"/>
            <w:vAlign w:val="center"/>
          </w:tcPr>
          <w:p w:rsidR="00BD3C08" w:rsidRDefault="00BD3C08" w:rsidP="00417EC7">
            <w:pPr>
              <w:jc w:val="center"/>
              <w:rPr>
                <w:rFonts w:ascii="仿宋_GB2312" w:hint="eastAsia"/>
                <w:color w:val="000000"/>
                <w:sz w:val="24"/>
              </w:rPr>
            </w:pPr>
            <w:r>
              <w:rPr>
                <w:rFonts w:ascii="仿宋_GB2312" w:hint="eastAsia"/>
                <w:color w:val="000000"/>
                <w:sz w:val="24"/>
              </w:rPr>
              <w:t>单</w:t>
            </w:r>
            <w:r>
              <w:rPr>
                <w:rFonts w:ascii="仿宋_GB2312" w:hint="eastAsia"/>
                <w:color w:val="000000"/>
                <w:sz w:val="24"/>
              </w:rPr>
              <w:t xml:space="preserve"> </w:t>
            </w:r>
            <w:r>
              <w:rPr>
                <w:rFonts w:ascii="仿宋_GB2312" w:hint="eastAsia"/>
                <w:color w:val="000000"/>
                <w:sz w:val="24"/>
              </w:rPr>
              <w:t>价</w:t>
            </w:r>
          </w:p>
        </w:tc>
      </w:tr>
      <w:tr w:rsidR="00BD3C08" w:rsidTr="00A14FEE">
        <w:trPr>
          <w:trHeight w:val="663"/>
          <w:jc w:val="center"/>
        </w:trPr>
        <w:tc>
          <w:tcPr>
            <w:tcW w:w="1377" w:type="dxa"/>
            <w:vAlign w:val="center"/>
          </w:tcPr>
          <w:p w:rsidR="00BD3C08" w:rsidRDefault="00BD3C08" w:rsidP="00417EC7">
            <w:pPr>
              <w:jc w:val="center"/>
              <w:rPr>
                <w:rFonts w:ascii="仿宋_GB2312" w:hint="eastAsia"/>
                <w:color w:val="000000"/>
                <w:sz w:val="24"/>
              </w:rPr>
            </w:pPr>
            <w:r>
              <w:rPr>
                <w:rFonts w:ascii="仿宋_GB2312" w:hint="eastAsia"/>
                <w:color w:val="000000"/>
                <w:sz w:val="24"/>
              </w:rPr>
              <w:t>1</w:t>
            </w:r>
          </w:p>
        </w:tc>
        <w:tc>
          <w:tcPr>
            <w:tcW w:w="1938" w:type="dxa"/>
            <w:vAlign w:val="center"/>
          </w:tcPr>
          <w:p w:rsidR="00BD3C08" w:rsidRDefault="00BD3C08" w:rsidP="00417EC7">
            <w:pPr>
              <w:jc w:val="center"/>
              <w:rPr>
                <w:rFonts w:ascii="仿宋_GB2312" w:hint="eastAsia"/>
                <w:color w:val="000000"/>
                <w:sz w:val="24"/>
              </w:rPr>
            </w:pPr>
          </w:p>
        </w:tc>
        <w:tc>
          <w:tcPr>
            <w:tcW w:w="2100" w:type="dxa"/>
            <w:vAlign w:val="center"/>
          </w:tcPr>
          <w:p w:rsidR="00BD3C08" w:rsidRDefault="00BD3C08" w:rsidP="00417EC7">
            <w:pPr>
              <w:jc w:val="center"/>
              <w:rPr>
                <w:rFonts w:ascii="仿宋_GB2312" w:hint="eastAsia"/>
                <w:color w:val="000000"/>
                <w:sz w:val="24"/>
              </w:rPr>
            </w:pPr>
          </w:p>
        </w:tc>
        <w:tc>
          <w:tcPr>
            <w:tcW w:w="1555" w:type="dxa"/>
            <w:vAlign w:val="center"/>
          </w:tcPr>
          <w:p w:rsidR="00BD3C08" w:rsidRDefault="00BD3C08" w:rsidP="00417EC7">
            <w:pPr>
              <w:jc w:val="center"/>
              <w:rPr>
                <w:rFonts w:ascii="仿宋_GB2312" w:hint="eastAsia"/>
                <w:color w:val="000000"/>
                <w:sz w:val="24"/>
              </w:rPr>
            </w:pPr>
          </w:p>
        </w:tc>
        <w:tc>
          <w:tcPr>
            <w:tcW w:w="1966" w:type="dxa"/>
            <w:vAlign w:val="center"/>
          </w:tcPr>
          <w:p w:rsidR="00BD3C08" w:rsidRDefault="00BD3C08" w:rsidP="00417EC7">
            <w:pPr>
              <w:jc w:val="center"/>
              <w:rPr>
                <w:rFonts w:ascii="仿宋_GB2312" w:hint="eastAsia"/>
                <w:color w:val="000000"/>
                <w:sz w:val="24"/>
              </w:rPr>
            </w:pPr>
          </w:p>
        </w:tc>
      </w:tr>
      <w:tr w:rsidR="00BD3C08" w:rsidTr="00A14FEE">
        <w:trPr>
          <w:trHeight w:val="663"/>
          <w:jc w:val="center"/>
        </w:trPr>
        <w:tc>
          <w:tcPr>
            <w:tcW w:w="1377" w:type="dxa"/>
            <w:vAlign w:val="center"/>
          </w:tcPr>
          <w:p w:rsidR="00BD3C08" w:rsidRDefault="00BD3C08" w:rsidP="00417EC7">
            <w:pPr>
              <w:jc w:val="center"/>
              <w:rPr>
                <w:rFonts w:ascii="仿宋_GB2312" w:hint="eastAsia"/>
                <w:color w:val="000000"/>
                <w:sz w:val="24"/>
              </w:rPr>
            </w:pPr>
            <w:r>
              <w:rPr>
                <w:rFonts w:ascii="仿宋_GB2312" w:hint="eastAsia"/>
                <w:color w:val="000000"/>
                <w:sz w:val="24"/>
              </w:rPr>
              <w:t>2</w:t>
            </w:r>
          </w:p>
        </w:tc>
        <w:tc>
          <w:tcPr>
            <w:tcW w:w="1938" w:type="dxa"/>
            <w:vAlign w:val="center"/>
          </w:tcPr>
          <w:p w:rsidR="00BD3C08" w:rsidRDefault="00BD3C08" w:rsidP="00417EC7">
            <w:pPr>
              <w:jc w:val="center"/>
              <w:rPr>
                <w:rFonts w:ascii="仿宋_GB2312" w:hint="eastAsia"/>
                <w:color w:val="000000"/>
                <w:sz w:val="24"/>
              </w:rPr>
            </w:pPr>
          </w:p>
        </w:tc>
        <w:tc>
          <w:tcPr>
            <w:tcW w:w="2100" w:type="dxa"/>
            <w:vAlign w:val="center"/>
          </w:tcPr>
          <w:p w:rsidR="00BD3C08" w:rsidRDefault="00BD3C08" w:rsidP="00417EC7">
            <w:pPr>
              <w:jc w:val="center"/>
              <w:rPr>
                <w:rFonts w:ascii="仿宋_GB2312" w:hint="eastAsia"/>
                <w:color w:val="000000"/>
                <w:sz w:val="24"/>
              </w:rPr>
            </w:pPr>
          </w:p>
        </w:tc>
        <w:tc>
          <w:tcPr>
            <w:tcW w:w="1555" w:type="dxa"/>
            <w:vAlign w:val="center"/>
          </w:tcPr>
          <w:p w:rsidR="00BD3C08" w:rsidRDefault="00BD3C08" w:rsidP="00417EC7">
            <w:pPr>
              <w:jc w:val="center"/>
              <w:rPr>
                <w:rFonts w:ascii="仿宋_GB2312" w:hint="eastAsia"/>
                <w:color w:val="000000"/>
                <w:sz w:val="24"/>
              </w:rPr>
            </w:pPr>
          </w:p>
        </w:tc>
        <w:tc>
          <w:tcPr>
            <w:tcW w:w="1966" w:type="dxa"/>
            <w:vAlign w:val="center"/>
          </w:tcPr>
          <w:p w:rsidR="00BD3C08" w:rsidRDefault="00BD3C08" w:rsidP="00417EC7">
            <w:pPr>
              <w:jc w:val="center"/>
              <w:rPr>
                <w:rFonts w:ascii="仿宋_GB2312" w:hint="eastAsia"/>
                <w:color w:val="000000"/>
                <w:sz w:val="24"/>
              </w:rPr>
            </w:pPr>
          </w:p>
        </w:tc>
      </w:tr>
      <w:tr w:rsidR="00BD3C08" w:rsidTr="00A14FEE">
        <w:trPr>
          <w:trHeight w:val="518"/>
          <w:jc w:val="center"/>
        </w:trPr>
        <w:tc>
          <w:tcPr>
            <w:tcW w:w="1377" w:type="dxa"/>
            <w:vAlign w:val="center"/>
          </w:tcPr>
          <w:p w:rsidR="00BD3C08" w:rsidRDefault="00BD3C08" w:rsidP="00417EC7">
            <w:pPr>
              <w:jc w:val="center"/>
              <w:rPr>
                <w:rFonts w:ascii="新宋体" w:eastAsia="新宋体" w:hAnsi="新宋体" w:hint="eastAsia"/>
                <w:bCs/>
                <w:color w:val="000000"/>
                <w:sz w:val="22"/>
                <w:szCs w:val="21"/>
              </w:rPr>
            </w:pPr>
            <w:r>
              <w:rPr>
                <w:rFonts w:ascii="新宋体" w:eastAsia="新宋体" w:hAnsi="新宋体" w:hint="eastAsia"/>
                <w:bCs/>
                <w:color w:val="000000"/>
                <w:sz w:val="22"/>
                <w:szCs w:val="21"/>
              </w:rPr>
              <w:t>3</w:t>
            </w:r>
          </w:p>
        </w:tc>
        <w:tc>
          <w:tcPr>
            <w:tcW w:w="1938" w:type="dxa"/>
            <w:vAlign w:val="center"/>
          </w:tcPr>
          <w:p w:rsidR="00BD3C08" w:rsidRDefault="00BD3C08" w:rsidP="00417EC7">
            <w:pPr>
              <w:jc w:val="center"/>
              <w:rPr>
                <w:rFonts w:ascii="新宋体" w:eastAsia="新宋体" w:hAnsi="新宋体" w:hint="eastAsia"/>
                <w:bCs/>
                <w:color w:val="000000"/>
                <w:sz w:val="22"/>
                <w:szCs w:val="21"/>
              </w:rPr>
            </w:pPr>
          </w:p>
        </w:tc>
        <w:tc>
          <w:tcPr>
            <w:tcW w:w="2100" w:type="dxa"/>
            <w:vAlign w:val="center"/>
          </w:tcPr>
          <w:p w:rsidR="00BD3C08" w:rsidRDefault="00BD3C08" w:rsidP="00417EC7">
            <w:pPr>
              <w:jc w:val="center"/>
              <w:rPr>
                <w:rFonts w:ascii="新宋体" w:eastAsia="新宋体" w:hAnsi="新宋体" w:hint="eastAsia"/>
                <w:bCs/>
                <w:color w:val="000000"/>
                <w:sz w:val="22"/>
                <w:szCs w:val="21"/>
              </w:rPr>
            </w:pPr>
          </w:p>
        </w:tc>
        <w:tc>
          <w:tcPr>
            <w:tcW w:w="1555" w:type="dxa"/>
            <w:vAlign w:val="center"/>
          </w:tcPr>
          <w:p w:rsidR="00BD3C08" w:rsidRDefault="00BD3C08" w:rsidP="00417EC7">
            <w:pPr>
              <w:jc w:val="center"/>
              <w:rPr>
                <w:rFonts w:ascii="新宋体" w:eastAsia="新宋体" w:hAnsi="新宋体" w:hint="eastAsia"/>
                <w:bCs/>
                <w:color w:val="000000"/>
                <w:sz w:val="22"/>
                <w:szCs w:val="21"/>
              </w:rPr>
            </w:pPr>
          </w:p>
        </w:tc>
        <w:tc>
          <w:tcPr>
            <w:tcW w:w="1966" w:type="dxa"/>
            <w:vAlign w:val="center"/>
          </w:tcPr>
          <w:p w:rsidR="00BD3C08" w:rsidRDefault="00BD3C08" w:rsidP="00417EC7">
            <w:pPr>
              <w:jc w:val="center"/>
              <w:rPr>
                <w:rFonts w:ascii="新宋体" w:eastAsia="新宋体" w:hAnsi="新宋体" w:hint="eastAsia"/>
                <w:bCs/>
                <w:color w:val="000000"/>
                <w:sz w:val="22"/>
                <w:szCs w:val="21"/>
              </w:rPr>
            </w:pPr>
          </w:p>
        </w:tc>
      </w:tr>
      <w:tr w:rsidR="00BD3C08" w:rsidTr="00A14FEE">
        <w:trPr>
          <w:trHeight w:val="518"/>
          <w:jc w:val="center"/>
        </w:trPr>
        <w:tc>
          <w:tcPr>
            <w:tcW w:w="1377" w:type="dxa"/>
            <w:vAlign w:val="center"/>
          </w:tcPr>
          <w:p w:rsidR="00BD3C08" w:rsidRDefault="00BD3C08" w:rsidP="00417EC7">
            <w:pPr>
              <w:jc w:val="center"/>
              <w:rPr>
                <w:rFonts w:ascii="新宋体" w:eastAsia="新宋体" w:hAnsi="新宋体" w:hint="eastAsia"/>
                <w:bCs/>
                <w:color w:val="000000"/>
                <w:sz w:val="22"/>
                <w:szCs w:val="21"/>
              </w:rPr>
            </w:pPr>
            <w:r>
              <w:rPr>
                <w:rFonts w:ascii="新宋体" w:eastAsia="新宋体" w:hAnsi="新宋体" w:hint="eastAsia"/>
                <w:bCs/>
                <w:color w:val="000000"/>
                <w:sz w:val="22"/>
                <w:szCs w:val="21"/>
              </w:rPr>
              <w:t>4</w:t>
            </w:r>
          </w:p>
        </w:tc>
        <w:tc>
          <w:tcPr>
            <w:tcW w:w="1938" w:type="dxa"/>
            <w:vAlign w:val="center"/>
          </w:tcPr>
          <w:p w:rsidR="00BD3C08" w:rsidRDefault="00BD3C08" w:rsidP="00417EC7">
            <w:pPr>
              <w:jc w:val="center"/>
              <w:rPr>
                <w:rFonts w:ascii="新宋体" w:eastAsia="新宋体" w:hAnsi="新宋体" w:hint="eastAsia"/>
                <w:bCs/>
                <w:color w:val="000000"/>
                <w:sz w:val="22"/>
                <w:szCs w:val="21"/>
              </w:rPr>
            </w:pPr>
          </w:p>
        </w:tc>
        <w:tc>
          <w:tcPr>
            <w:tcW w:w="2100" w:type="dxa"/>
            <w:vAlign w:val="center"/>
          </w:tcPr>
          <w:p w:rsidR="00BD3C08" w:rsidRDefault="00BD3C08" w:rsidP="00417EC7">
            <w:pPr>
              <w:jc w:val="center"/>
              <w:rPr>
                <w:rFonts w:ascii="新宋体" w:eastAsia="新宋体" w:hAnsi="新宋体" w:hint="eastAsia"/>
                <w:bCs/>
                <w:color w:val="000000"/>
                <w:sz w:val="22"/>
                <w:szCs w:val="21"/>
              </w:rPr>
            </w:pPr>
          </w:p>
        </w:tc>
        <w:tc>
          <w:tcPr>
            <w:tcW w:w="1555" w:type="dxa"/>
            <w:vAlign w:val="center"/>
          </w:tcPr>
          <w:p w:rsidR="00BD3C08" w:rsidRDefault="00BD3C08" w:rsidP="00417EC7">
            <w:pPr>
              <w:jc w:val="center"/>
              <w:rPr>
                <w:rFonts w:ascii="新宋体" w:eastAsia="新宋体" w:hAnsi="新宋体" w:hint="eastAsia"/>
                <w:bCs/>
                <w:color w:val="000000"/>
                <w:sz w:val="22"/>
                <w:szCs w:val="21"/>
              </w:rPr>
            </w:pPr>
          </w:p>
        </w:tc>
        <w:tc>
          <w:tcPr>
            <w:tcW w:w="1966" w:type="dxa"/>
            <w:vAlign w:val="center"/>
          </w:tcPr>
          <w:p w:rsidR="00BD3C08" w:rsidRDefault="00BD3C08" w:rsidP="00417EC7">
            <w:pPr>
              <w:jc w:val="center"/>
              <w:rPr>
                <w:rFonts w:ascii="新宋体" w:eastAsia="新宋体" w:hAnsi="新宋体" w:hint="eastAsia"/>
                <w:bCs/>
                <w:color w:val="000000"/>
                <w:sz w:val="22"/>
                <w:szCs w:val="21"/>
              </w:rPr>
            </w:pPr>
          </w:p>
        </w:tc>
      </w:tr>
      <w:tr w:rsidR="00BD3C08" w:rsidTr="00A14FEE">
        <w:trPr>
          <w:trHeight w:val="518"/>
          <w:jc w:val="center"/>
        </w:trPr>
        <w:tc>
          <w:tcPr>
            <w:tcW w:w="1377" w:type="dxa"/>
            <w:vAlign w:val="center"/>
          </w:tcPr>
          <w:p w:rsidR="00BD3C08" w:rsidRDefault="00BD3C08" w:rsidP="00417EC7">
            <w:pPr>
              <w:jc w:val="center"/>
              <w:rPr>
                <w:rFonts w:ascii="新宋体" w:eastAsia="新宋体" w:hAnsi="新宋体" w:hint="eastAsia"/>
                <w:bCs/>
                <w:color w:val="000000"/>
                <w:sz w:val="22"/>
                <w:szCs w:val="21"/>
              </w:rPr>
            </w:pPr>
            <w:r>
              <w:rPr>
                <w:rFonts w:ascii="新宋体" w:eastAsia="新宋体" w:hAnsi="新宋体" w:hint="eastAsia"/>
                <w:bCs/>
                <w:color w:val="000000"/>
                <w:sz w:val="22"/>
                <w:szCs w:val="21"/>
              </w:rPr>
              <w:t>5</w:t>
            </w:r>
          </w:p>
        </w:tc>
        <w:tc>
          <w:tcPr>
            <w:tcW w:w="1938" w:type="dxa"/>
            <w:vAlign w:val="center"/>
          </w:tcPr>
          <w:p w:rsidR="00BD3C08" w:rsidRDefault="00BD3C08" w:rsidP="00417EC7">
            <w:pPr>
              <w:jc w:val="center"/>
              <w:rPr>
                <w:rFonts w:ascii="新宋体" w:eastAsia="新宋体" w:hAnsi="新宋体" w:hint="eastAsia"/>
                <w:bCs/>
                <w:color w:val="000000"/>
                <w:sz w:val="22"/>
                <w:szCs w:val="21"/>
              </w:rPr>
            </w:pPr>
          </w:p>
        </w:tc>
        <w:tc>
          <w:tcPr>
            <w:tcW w:w="2100" w:type="dxa"/>
            <w:vAlign w:val="center"/>
          </w:tcPr>
          <w:p w:rsidR="00BD3C08" w:rsidRDefault="00BD3C08" w:rsidP="00417EC7">
            <w:pPr>
              <w:jc w:val="center"/>
              <w:rPr>
                <w:rFonts w:ascii="新宋体" w:eastAsia="新宋体" w:hAnsi="新宋体" w:hint="eastAsia"/>
                <w:bCs/>
                <w:color w:val="000000"/>
                <w:sz w:val="22"/>
                <w:szCs w:val="21"/>
              </w:rPr>
            </w:pPr>
          </w:p>
        </w:tc>
        <w:tc>
          <w:tcPr>
            <w:tcW w:w="1555" w:type="dxa"/>
            <w:vAlign w:val="center"/>
          </w:tcPr>
          <w:p w:rsidR="00BD3C08" w:rsidRDefault="00BD3C08" w:rsidP="00417EC7">
            <w:pPr>
              <w:jc w:val="center"/>
              <w:rPr>
                <w:rFonts w:ascii="新宋体" w:eastAsia="新宋体" w:hAnsi="新宋体" w:hint="eastAsia"/>
                <w:bCs/>
                <w:color w:val="000000"/>
                <w:sz w:val="22"/>
                <w:szCs w:val="21"/>
              </w:rPr>
            </w:pPr>
          </w:p>
        </w:tc>
        <w:tc>
          <w:tcPr>
            <w:tcW w:w="1966" w:type="dxa"/>
            <w:vAlign w:val="center"/>
          </w:tcPr>
          <w:p w:rsidR="00BD3C08" w:rsidRDefault="00BD3C08" w:rsidP="00417EC7">
            <w:pPr>
              <w:jc w:val="center"/>
              <w:rPr>
                <w:rFonts w:ascii="新宋体" w:eastAsia="新宋体" w:hAnsi="新宋体" w:hint="eastAsia"/>
                <w:bCs/>
                <w:color w:val="000000"/>
                <w:sz w:val="22"/>
                <w:szCs w:val="21"/>
              </w:rPr>
            </w:pPr>
          </w:p>
        </w:tc>
      </w:tr>
      <w:tr w:rsidR="00BD3C08" w:rsidTr="00A14FEE">
        <w:trPr>
          <w:trHeight w:val="518"/>
          <w:jc w:val="center"/>
        </w:trPr>
        <w:tc>
          <w:tcPr>
            <w:tcW w:w="1377" w:type="dxa"/>
            <w:vAlign w:val="center"/>
          </w:tcPr>
          <w:p w:rsidR="00BD3C08" w:rsidRDefault="00BD3C08" w:rsidP="00417EC7">
            <w:pPr>
              <w:jc w:val="center"/>
              <w:rPr>
                <w:rFonts w:ascii="新宋体" w:eastAsia="新宋体" w:hAnsi="新宋体" w:hint="eastAsia"/>
                <w:bCs/>
                <w:color w:val="000000"/>
                <w:sz w:val="22"/>
                <w:szCs w:val="21"/>
              </w:rPr>
            </w:pPr>
            <w:r>
              <w:rPr>
                <w:rFonts w:ascii="新宋体" w:eastAsia="新宋体" w:hAnsi="新宋体" w:hint="eastAsia"/>
                <w:bCs/>
                <w:color w:val="000000"/>
                <w:sz w:val="22"/>
                <w:szCs w:val="21"/>
              </w:rPr>
              <w:t>6</w:t>
            </w:r>
          </w:p>
        </w:tc>
        <w:tc>
          <w:tcPr>
            <w:tcW w:w="1938" w:type="dxa"/>
            <w:vAlign w:val="center"/>
          </w:tcPr>
          <w:p w:rsidR="00BD3C08" w:rsidRDefault="00BD3C08" w:rsidP="00417EC7">
            <w:pPr>
              <w:jc w:val="center"/>
              <w:rPr>
                <w:rFonts w:ascii="新宋体" w:eastAsia="新宋体" w:hAnsi="新宋体" w:hint="eastAsia"/>
                <w:bCs/>
                <w:color w:val="000000"/>
                <w:sz w:val="22"/>
                <w:szCs w:val="21"/>
              </w:rPr>
            </w:pPr>
          </w:p>
        </w:tc>
        <w:tc>
          <w:tcPr>
            <w:tcW w:w="2100" w:type="dxa"/>
            <w:vAlign w:val="center"/>
          </w:tcPr>
          <w:p w:rsidR="00BD3C08" w:rsidRDefault="00BD3C08" w:rsidP="00417EC7">
            <w:pPr>
              <w:jc w:val="center"/>
              <w:rPr>
                <w:rFonts w:ascii="新宋体" w:eastAsia="新宋体" w:hAnsi="新宋体" w:hint="eastAsia"/>
                <w:bCs/>
                <w:color w:val="000000"/>
                <w:sz w:val="22"/>
                <w:szCs w:val="21"/>
              </w:rPr>
            </w:pPr>
          </w:p>
        </w:tc>
        <w:tc>
          <w:tcPr>
            <w:tcW w:w="1555" w:type="dxa"/>
            <w:vAlign w:val="center"/>
          </w:tcPr>
          <w:p w:rsidR="00BD3C08" w:rsidRDefault="00BD3C08" w:rsidP="00417EC7">
            <w:pPr>
              <w:jc w:val="center"/>
              <w:rPr>
                <w:rFonts w:ascii="新宋体" w:eastAsia="新宋体" w:hAnsi="新宋体" w:hint="eastAsia"/>
                <w:bCs/>
                <w:color w:val="000000"/>
                <w:sz w:val="22"/>
                <w:szCs w:val="21"/>
              </w:rPr>
            </w:pPr>
          </w:p>
        </w:tc>
        <w:tc>
          <w:tcPr>
            <w:tcW w:w="1966" w:type="dxa"/>
            <w:vAlign w:val="center"/>
          </w:tcPr>
          <w:p w:rsidR="00BD3C08" w:rsidRDefault="00BD3C08" w:rsidP="00417EC7">
            <w:pPr>
              <w:jc w:val="center"/>
              <w:rPr>
                <w:rFonts w:ascii="新宋体" w:eastAsia="新宋体" w:hAnsi="新宋体" w:hint="eastAsia"/>
                <w:bCs/>
                <w:color w:val="000000"/>
                <w:sz w:val="22"/>
                <w:szCs w:val="21"/>
              </w:rPr>
            </w:pPr>
          </w:p>
        </w:tc>
      </w:tr>
      <w:tr w:rsidR="00BD3C08" w:rsidTr="00A14FEE">
        <w:trPr>
          <w:trHeight w:val="518"/>
          <w:jc w:val="center"/>
        </w:trPr>
        <w:tc>
          <w:tcPr>
            <w:tcW w:w="1377" w:type="dxa"/>
            <w:vAlign w:val="center"/>
          </w:tcPr>
          <w:p w:rsidR="00BD3C08" w:rsidRDefault="00BD3C08" w:rsidP="00417EC7">
            <w:pPr>
              <w:jc w:val="center"/>
              <w:rPr>
                <w:rFonts w:ascii="新宋体" w:eastAsia="新宋体" w:hAnsi="新宋体" w:hint="eastAsia"/>
                <w:bCs/>
                <w:color w:val="000000"/>
                <w:sz w:val="22"/>
                <w:szCs w:val="21"/>
              </w:rPr>
            </w:pPr>
            <w:r>
              <w:rPr>
                <w:rFonts w:ascii="新宋体" w:eastAsia="新宋体" w:hAnsi="新宋体" w:hint="eastAsia"/>
                <w:bCs/>
                <w:color w:val="000000"/>
                <w:sz w:val="22"/>
                <w:szCs w:val="21"/>
              </w:rPr>
              <w:t>7</w:t>
            </w:r>
          </w:p>
        </w:tc>
        <w:tc>
          <w:tcPr>
            <w:tcW w:w="1938" w:type="dxa"/>
            <w:vAlign w:val="center"/>
          </w:tcPr>
          <w:p w:rsidR="00BD3C08" w:rsidRDefault="00BD3C08" w:rsidP="00417EC7">
            <w:pPr>
              <w:jc w:val="center"/>
              <w:rPr>
                <w:rFonts w:ascii="新宋体" w:eastAsia="新宋体" w:hAnsi="新宋体" w:hint="eastAsia"/>
                <w:bCs/>
                <w:color w:val="000000"/>
                <w:sz w:val="22"/>
                <w:szCs w:val="21"/>
              </w:rPr>
            </w:pPr>
          </w:p>
        </w:tc>
        <w:tc>
          <w:tcPr>
            <w:tcW w:w="2100" w:type="dxa"/>
            <w:vAlign w:val="center"/>
          </w:tcPr>
          <w:p w:rsidR="00BD3C08" w:rsidRDefault="00BD3C08" w:rsidP="00417EC7">
            <w:pPr>
              <w:jc w:val="center"/>
              <w:rPr>
                <w:rFonts w:ascii="新宋体" w:eastAsia="新宋体" w:hAnsi="新宋体" w:hint="eastAsia"/>
                <w:bCs/>
                <w:color w:val="000000"/>
                <w:sz w:val="22"/>
                <w:szCs w:val="21"/>
              </w:rPr>
            </w:pPr>
          </w:p>
        </w:tc>
        <w:tc>
          <w:tcPr>
            <w:tcW w:w="1555" w:type="dxa"/>
            <w:vAlign w:val="center"/>
          </w:tcPr>
          <w:p w:rsidR="00BD3C08" w:rsidRDefault="00BD3C08" w:rsidP="00417EC7">
            <w:pPr>
              <w:jc w:val="center"/>
              <w:rPr>
                <w:rFonts w:ascii="新宋体" w:eastAsia="新宋体" w:hAnsi="新宋体" w:hint="eastAsia"/>
                <w:bCs/>
                <w:color w:val="000000"/>
                <w:sz w:val="22"/>
                <w:szCs w:val="21"/>
              </w:rPr>
            </w:pPr>
          </w:p>
        </w:tc>
        <w:tc>
          <w:tcPr>
            <w:tcW w:w="1966" w:type="dxa"/>
            <w:vAlign w:val="center"/>
          </w:tcPr>
          <w:p w:rsidR="00BD3C08" w:rsidRDefault="00BD3C08" w:rsidP="00417EC7">
            <w:pPr>
              <w:jc w:val="center"/>
              <w:rPr>
                <w:rFonts w:ascii="新宋体" w:eastAsia="新宋体" w:hAnsi="新宋体" w:hint="eastAsia"/>
                <w:bCs/>
                <w:color w:val="000000"/>
                <w:sz w:val="22"/>
                <w:szCs w:val="21"/>
              </w:rPr>
            </w:pPr>
          </w:p>
        </w:tc>
      </w:tr>
      <w:tr w:rsidR="00BD3C08" w:rsidTr="00A14FEE">
        <w:trPr>
          <w:trHeight w:val="518"/>
          <w:jc w:val="center"/>
        </w:trPr>
        <w:tc>
          <w:tcPr>
            <w:tcW w:w="1377" w:type="dxa"/>
            <w:vAlign w:val="center"/>
          </w:tcPr>
          <w:p w:rsidR="00BD3C08" w:rsidRDefault="00BD3C08" w:rsidP="00417EC7">
            <w:pPr>
              <w:jc w:val="center"/>
              <w:rPr>
                <w:rFonts w:ascii="新宋体" w:eastAsia="新宋体" w:hAnsi="新宋体" w:hint="eastAsia"/>
                <w:bCs/>
                <w:color w:val="000000"/>
                <w:sz w:val="22"/>
                <w:szCs w:val="21"/>
              </w:rPr>
            </w:pPr>
            <w:r>
              <w:rPr>
                <w:rFonts w:ascii="新宋体" w:eastAsia="新宋体" w:hAnsi="新宋体" w:hint="eastAsia"/>
                <w:bCs/>
                <w:color w:val="000000"/>
                <w:sz w:val="22"/>
                <w:szCs w:val="21"/>
              </w:rPr>
              <w:t>8</w:t>
            </w:r>
          </w:p>
        </w:tc>
        <w:tc>
          <w:tcPr>
            <w:tcW w:w="1938" w:type="dxa"/>
            <w:vAlign w:val="center"/>
          </w:tcPr>
          <w:p w:rsidR="00BD3C08" w:rsidRDefault="00BD3C08" w:rsidP="00417EC7">
            <w:pPr>
              <w:jc w:val="center"/>
              <w:rPr>
                <w:rFonts w:ascii="新宋体" w:eastAsia="新宋体" w:hAnsi="新宋体" w:hint="eastAsia"/>
                <w:bCs/>
                <w:color w:val="000000"/>
                <w:sz w:val="22"/>
                <w:szCs w:val="21"/>
              </w:rPr>
            </w:pPr>
          </w:p>
        </w:tc>
        <w:tc>
          <w:tcPr>
            <w:tcW w:w="2100" w:type="dxa"/>
            <w:vAlign w:val="center"/>
          </w:tcPr>
          <w:p w:rsidR="00BD3C08" w:rsidRDefault="00BD3C08" w:rsidP="00417EC7">
            <w:pPr>
              <w:jc w:val="center"/>
              <w:rPr>
                <w:rFonts w:ascii="新宋体" w:eastAsia="新宋体" w:hAnsi="新宋体" w:hint="eastAsia"/>
                <w:bCs/>
                <w:color w:val="000000"/>
                <w:sz w:val="22"/>
                <w:szCs w:val="21"/>
              </w:rPr>
            </w:pPr>
          </w:p>
        </w:tc>
        <w:tc>
          <w:tcPr>
            <w:tcW w:w="1555" w:type="dxa"/>
            <w:vAlign w:val="center"/>
          </w:tcPr>
          <w:p w:rsidR="00BD3C08" w:rsidRDefault="00BD3C08" w:rsidP="00417EC7">
            <w:pPr>
              <w:jc w:val="center"/>
              <w:rPr>
                <w:rFonts w:ascii="新宋体" w:eastAsia="新宋体" w:hAnsi="新宋体" w:hint="eastAsia"/>
                <w:bCs/>
                <w:color w:val="000000"/>
                <w:sz w:val="22"/>
                <w:szCs w:val="21"/>
              </w:rPr>
            </w:pPr>
          </w:p>
        </w:tc>
        <w:tc>
          <w:tcPr>
            <w:tcW w:w="1966" w:type="dxa"/>
            <w:vAlign w:val="center"/>
          </w:tcPr>
          <w:p w:rsidR="00BD3C08" w:rsidRDefault="00BD3C08" w:rsidP="00417EC7">
            <w:pPr>
              <w:jc w:val="center"/>
              <w:rPr>
                <w:rFonts w:ascii="新宋体" w:eastAsia="新宋体" w:hAnsi="新宋体" w:hint="eastAsia"/>
                <w:bCs/>
                <w:color w:val="000000"/>
                <w:sz w:val="22"/>
                <w:szCs w:val="21"/>
              </w:rPr>
            </w:pPr>
          </w:p>
        </w:tc>
      </w:tr>
      <w:tr w:rsidR="00BD3C08" w:rsidTr="00A14FEE">
        <w:trPr>
          <w:trHeight w:val="518"/>
          <w:jc w:val="center"/>
        </w:trPr>
        <w:tc>
          <w:tcPr>
            <w:tcW w:w="1377" w:type="dxa"/>
            <w:vAlign w:val="center"/>
          </w:tcPr>
          <w:p w:rsidR="00BD3C08" w:rsidRDefault="00BD3C08" w:rsidP="00417EC7">
            <w:pPr>
              <w:jc w:val="center"/>
              <w:rPr>
                <w:rFonts w:ascii="新宋体" w:eastAsia="新宋体" w:hAnsi="新宋体" w:hint="eastAsia"/>
                <w:bCs/>
                <w:color w:val="000000"/>
                <w:sz w:val="22"/>
                <w:szCs w:val="21"/>
              </w:rPr>
            </w:pPr>
            <w:r>
              <w:rPr>
                <w:rFonts w:ascii="新宋体" w:eastAsia="新宋体" w:hAnsi="新宋体" w:hint="eastAsia"/>
                <w:bCs/>
                <w:color w:val="000000"/>
                <w:sz w:val="22"/>
                <w:szCs w:val="21"/>
              </w:rPr>
              <w:t>9</w:t>
            </w:r>
          </w:p>
        </w:tc>
        <w:tc>
          <w:tcPr>
            <w:tcW w:w="1938" w:type="dxa"/>
            <w:vAlign w:val="center"/>
          </w:tcPr>
          <w:p w:rsidR="00BD3C08" w:rsidRDefault="00BD3C08" w:rsidP="00417EC7">
            <w:pPr>
              <w:jc w:val="center"/>
              <w:rPr>
                <w:rFonts w:ascii="新宋体" w:eastAsia="新宋体" w:hAnsi="新宋体" w:hint="eastAsia"/>
                <w:bCs/>
                <w:color w:val="000000"/>
                <w:sz w:val="22"/>
                <w:szCs w:val="21"/>
              </w:rPr>
            </w:pPr>
          </w:p>
        </w:tc>
        <w:tc>
          <w:tcPr>
            <w:tcW w:w="2100" w:type="dxa"/>
            <w:vAlign w:val="center"/>
          </w:tcPr>
          <w:p w:rsidR="00BD3C08" w:rsidRDefault="00BD3C08" w:rsidP="00417EC7">
            <w:pPr>
              <w:jc w:val="center"/>
              <w:rPr>
                <w:rFonts w:ascii="新宋体" w:eastAsia="新宋体" w:hAnsi="新宋体" w:hint="eastAsia"/>
                <w:bCs/>
                <w:color w:val="000000"/>
                <w:sz w:val="22"/>
                <w:szCs w:val="21"/>
              </w:rPr>
            </w:pPr>
          </w:p>
        </w:tc>
        <w:tc>
          <w:tcPr>
            <w:tcW w:w="1555" w:type="dxa"/>
            <w:vAlign w:val="center"/>
          </w:tcPr>
          <w:p w:rsidR="00BD3C08" w:rsidRDefault="00BD3C08" w:rsidP="00417EC7">
            <w:pPr>
              <w:jc w:val="center"/>
              <w:rPr>
                <w:rFonts w:ascii="新宋体" w:eastAsia="新宋体" w:hAnsi="新宋体" w:hint="eastAsia"/>
                <w:bCs/>
                <w:color w:val="000000"/>
                <w:sz w:val="22"/>
                <w:szCs w:val="21"/>
              </w:rPr>
            </w:pPr>
          </w:p>
        </w:tc>
        <w:tc>
          <w:tcPr>
            <w:tcW w:w="1966" w:type="dxa"/>
            <w:vAlign w:val="center"/>
          </w:tcPr>
          <w:p w:rsidR="00BD3C08" w:rsidRDefault="00BD3C08" w:rsidP="00417EC7">
            <w:pPr>
              <w:jc w:val="center"/>
              <w:rPr>
                <w:rFonts w:ascii="新宋体" w:eastAsia="新宋体" w:hAnsi="新宋体" w:hint="eastAsia"/>
                <w:bCs/>
                <w:color w:val="000000"/>
                <w:sz w:val="22"/>
                <w:szCs w:val="21"/>
              </w:rPr>
            </w:pPr>
          </w:p>
        </w:tc>
      </w:tr>
      <w:tr w:rsidR="00BD3C08" w:rsidTr="00A14FEE">
        <w:trPr>
          <w:trHeight w:val="518"/>
          <w:jc w:val="center"/>
        </w:trPr>
        <w:tc>
          <w:tcPr>
            <w:tcW w:w="1377" w:type="dxa"/>
            <w:vAlign w:val="center"/>
          </w:tcPr>
          <w:p w:rsidR="00BD3C08" w:rsidRDefault="00BD3C08" w:rsidP="00417EC7">
            <w:pPr>
              <w:jc w:val="center"/>
              <w:rPr>
                <w:rFonts w:ascii="新宋体" w:eastAsia="新宋体" w:hAnsi="新宋体" w:hint="eastAsia"/>
                <w:bCs/>
                <w:color w:val="000000"/>
                <w:sz w:val="22"/>
                <w:szCs w:val="21"/>
              </w:rPr>
            </w:pPr>
            <w:r>
              <w:rPr>
                <w:rFonts w:ascii="新宋体" w:eastAsia="新宋体" w:hAnsi="新宋体" w:hint="eastAsia"/>
                <w:bCs/>
                <w:color w:val="000000"/>
                <w:sz w:val="22"/>
                <w:szCs w:val="21"/>
              </w:rPr>
              <w:t>10</w:t>
            </w:r>
          </w:p>
        </w:tc>
        <w:tc>
          <w:tcPr>
            <w:tcW w:w="1938" w:type="dxa"/>
            <w:vAlign w:val="center"/>
          </w:tcPr>
          <w:p w:rsidR="00BD3C08" w:rsidRDefault="00BD3C08" w:rsidP="00417EC7">
            <w:pPr>
              <w:jc w:val="center"/>
              <w:rPr>
                <w:rFonts w:ascii="新宋体" w:eastAsia="新宋体" w:hAnsi="新宋体" w:hint="eastAsia"/>
                <w:bCs/>
                <w:color w:val="000000"/>
                <w:sz w:val="22"/>
                <w:szCs w:val="21"/>
              </w:rPr>
            </w:pPr>
          </w:p>
        </w:tc>
        <w:tc>
          <w:tcPr>
            <w:tcW w:w="2100" w:type="dxa"/>
            <w:vAlign w:val="center"/>
          </w:tcPr>
          <w:p w:rsidR="00BD3C08" w:rsidRDefault="00BD3C08" w:rsidP="00417EC7">
            <w:pPr>
              <w:jc w:val="center"/>
              <w:rPr>
                <w:rFonts w:ascii="新宋体" w:eastAsia="新宋体" w:hAnsi="新宋体" w:hint="eastAsia"/>
                <w:bCs/>
                <w:color w:val="000000"/>
                <w:sz w:val="22"/>
                <w:szCs w:val="21"/>
              </w:rPr>
            </w:pPr>
          </w:p>
          <w:p w:rsidR="00BD3C08" w:rsidRDefault="00BD3C08" w:rsidP="00417EC7">
            <w:pPr>
              <w:rPr>
                <w:rFonts w:ascii="新宋体" w:eastAsia="新宋体" w:hAnsi="新宋体" w:hint="eastAsia"/>
                <w:bCs/>
                <w:color w:val="000000"/>
                <w:sz w:val="22"/>
                <w:szCs w:val="21"/>
              </w:rPr>
            </w:pPr>
          </w:p>
        </w:tc>
        <w:tc>
          <w:tcPr>
            <w:tcW w:w="1555" w:type="dxa"/>
            <w:vAlign w:val="center"/>
          </w:tcPr>
          <w:p w:rsidR="00BD3C08" w:rsidRDefault="00BD3C08" w:rsidP="00417EC7">
            <w:pPr>
              <w:jc w:val="center"/>
              <w:rPr>
                <w:rFonts w:ascii="新宋体" w:eastAsia="新宋体" w:hAnsi="新宋体" w:hint="eastAsia"/>
                <w:bCs/>
                <w:color w:val="000000"/>
                <w:sz w:val="22"/>
                <w:szCs w:val="21"/>
              </w:rPr>
            </w:pPr>
          </w:p>
        </w:tc>
        <w:tc>
          <w:tcPr>
            <w:tcW w:w="1966" w:type="dxa"/>
            <w:vAlign w:val="center"/>
          </w:tcPr>
          <w:p w:rsidR="00BD3C08" w:rsidRDefault="00BD3C08" w:rsidP="00417EC7">
            <w:pPr>
              <w:jc w:val="center"/>
              <w:rPr>
                <w:rFonts w:ascii="新宋体" w:eastAsia="新宋体" w:hAnsi="新宋体" w:hint="eastAsia"/>
                <w:bCs/>
                <w:color w:val="000000"/>
                <w:sz w:val="22"/>
                <w:szCs w:val="21"/>
              </w:rPr>
            </w:pPr>
          </w:p>
        </w:tc>
      </w:tr>
      <w:tr w:rsidR="00BD3C08" w:rsidTr="00A14FEE">
        <w:trPr>
          <w:trHeight w:val="518"/>
          <w:jc w:val="center"/>
        </w:trPr>
        <w:tc>
          <w:tcPr>
            <w:tcW w:w="1377" w:type="dxa"/>
            <w:vAlign w:val="center"/>
          </w:tcPr>
          <w:p w:rsidR="00BD3C08" w:rsidRDefault="00BD3C08" w:rsidP="00417EC7">
            <w:pPr>
              <w:jc w:val="center"/>
              <w:rPr>
                <w:rFonts w:ascii="新宋体" w:eastAsia="新宋体" w:hAnsi="新宋体" w:hint="eastAsia"/>
                <w:bCs/>
                <w:color w:val="000000"/>
                <w:sz w:val="22"/>
                <w:szCs w:val="21"/>
              </w:rPr>
            </w:pPr>
            <w:r>
              <w:rPr>
                <w:rFonts w:ascii="新宋体" w:eastAsia="新宋体" w:hAnsi="新宋体" w:hint="eastAsia"/>
                <w:bCs/>
                <w:color w:val="000000"/>
                <w:sz w:val="22"/>
                <w:szCs w:val="21"/>
              </w:rPr>
              <w:t>11</w:t>
            </w:r>
          </w:p>
        </w:tc>
        <w:tc>
          <w:tcPr>
            <w:tcW w:w="1938" w:type="dxa"/>
            <w:vAlign w:val="center"/>
          </w:tcPr>
          <w:p w:rsidR="00BD3C08" w:rsidRDefault="00BD3C08" w:rsidP="00417EC7">
            <w:pPr>
              <w:jc w:val="center"/>
              <w:rPr>
                <w:rFonts w:ascii="新宋体" w:eastAsia="新宋体" w:hAnsi="新宋体" w:hint="eastAsia"/>
                <w:bCs/>
                <w:color w:val="000000"/>
                <w:sz w:val="22"/>
                <w:szCs w:val="21"/>
              </w:rPr>
            </w:pPr>
          </w:p>
        </w:tc>
        <w:tc>
          <w:tcPr>
            <w:tcW w:w="2100" w:type="dxa"/>
            <w:vAlign w:val="center"/>
          </w:tcPr>
          <w:p w:rsidR="00BD3C08" w:rsidRDefault="00BD3C08" w:rsidP="00417EC7">
            <w:pPr>
              <w:jc w:val="center"/>
              <w:rPr>
                <w:rFonts w:ascii="新宋体" w:eastAsia="新宋体" w:hAnsi="新宋体" w:hint="eastAsia"/>
                <w:bCs/>
                <w:color w:val="000000"/>
                <w:sz w:val="22"/>
                <w:szCs w:val="21"/>
              </w:rPr>
            </w:pPr>
          </w:p>
        </w:tc>
        <w:tc>
          <w:tcPr>
            <w:tcW w:w="1555" w:type="dxa"/>
            <w:vAlign w:val="center"/>
          </w:tcPr>
          <w:p w:rsidR="00BD3C08" w:rsidRDefault="00BD3C08" w:rsidP="00417EC7">
            <w:pPr>
              <w:jc w:val="center"/>
              <w:rPr>
                <w:rFonts w:ascii="新宋体" w:eastAsia="新宋体" w:hAnsi="新宋体" w:hint="eastAsia"/>
                <w:bCs/>
                <w:color w:val="000000"/>
                <w:sz w:val="22"/>
                <w:szCs w:val="21"/>
              </w:rPr>
            </w:pPr>
          </w:p>
        </w:tc>
        <w:tc>
          <w:tcPr>
            <w:tcW w:w="1966" w:type="dxa"/>
            <w:vAlign w:val="center"/>
          </w:tcPr>
          <w:p w:rsidR="00BD3C08" w:rsidRDefault="00BD3C08" w:rsidP="00417EC7">
            <w:pPr>
              <w:jc w:val="center"/>
              <w:rPr>
                <w:rFonts w:ascii="新宋体" w:eastAsia="新宋体" w:hAnsi="新宋体" w:hint="eastAsia"/>
                <w:bCs/>
                <w:color w:val="000000"/>
                <w:sz w:val="22"/>
                <w:szCs w:val="21"/>
              </w:rPr>
            </w:pPr>
          </w:p>
        </w:tc>
      </w:tr>
      <w:tr w:rsidR="00BD3C08" w:rsidTr="00A14FEE">
        <w:trPr>
          <w:trHeight w:val="518"/>
          <w:jc w:val="center"/>
        </w:trPr>
        <w:tc>
          <w:tcPr>
            <w:tcW w:w="1377" w:type="dxa"/>
            <w:vAlign w:val="center"/>
          </w:tcPr>
          <w:p w:rsidR="00BD3C08" w:rsidRDefault="00BD3C08" w:rsidP="00417EC7">
            <w:pPr>
              <w:jc w:val="center"/>
              <w:rPr>
                <w:rFonts w:ascii="新宋体" w:eastAsia="新宋体" w:hAnsi="新宋体" w:hint="eastAsia"/>
                <w:bCs/>
                <w:color w:val="000000"/>
                <w:sz w:val="22"/>
                <w:szCs w:val="21"/>
              </w:rPr>
            </w:pPr>
            <w:r>
              <w:rPr>
                <w:rFonts w:ascii="新宋体" w:eastAsia="新宋体" w:hAnsi="新宋体" w:hint="eastAsia"/>
                <w:bCs/>
                <w:color w:val="000000"/>
                <w:sz w:val="22"/>
                <w:szCs w:val="21"/>
              </w:rPr>
              <w:t>12</w:t>
            </w:r>
          </w:p>
        </w:tc>
        <w:tc>
          <w:tcPr>
            <w:tcW w:w="1938" w:type="dxa"/>
            <w:vAlign w:val="center"/>
          </w:tcPr>
          <w:p w:rsidR="00BD3C08" w:rsidRDefault="00BD3C08" w:rsidP="00417EC7">
            <w:pPr>
              <w:jc w:val="center"/>
              <w:rPr>
                <w:rFonts w:ascii="新宋体" w:eastAsia="新宋体" w:hAnsi="新宋体" w:hint="eastAsia"/>
                <w:bCs/>
                <w:color w:val="000000"/>
                <w:sz w:val="22"/>
                <w:szCs w:val="21"/>
              </w:rPr>
            </w:pPr>
          </w:p>
        </w:tc>
        <w:tc>
          <w:tcPr>
            <w:tcW w:w="2100" w:type="dxa"/>
            <w:vAlign w:val="center"/>
          </w:tcPr>
          <w:p w:rsidR="00BD3C08" w:rsidRDefault="00BD3C08" w:rsidP="00417EC7">
            <w:pPr>
              <w:jc w:val="center"/>
              <w:rPr>
                <w:rFonts w:ascii="新宋体" w:eastAsia="新宋体" w:hAnsi="新宋体" w:hint="eastAsia"/>
                <w:bCs/>
                <w:color w:val="000000"/>
                <w:sz w:val="22"/>
                <w:szCs w:val="21"/>
              </w:rPr>
            </w:pPr>
          </w:p>
        </w:tc>
        <w:tc>
          <w:tcPr>
            <w:tcW w:w="1555" w:type="dxa"/>
            <w:vAlign w:val="center"/>
          </w:tcPr>
          <w:p w:rsidR="00BD3C08" w:rsidRDefault="00BD3C08" w:rsidP="00417EC7">
            <w:pPr>
              <w:jc w:val="center"/>
              <w:rPr>
                <w:rFonts w:ascii="新宋体" w:eastAsia="新宋体" w:hAnsi="新宋体" w:hint="eastAsia"/>
                <w:bCs/>
                <w:color w:val="000000"/>
                <w:sz w:val="22"/>
                <w:szCs w:val="21"/>
              </w:rPr>
            </w:pPr>
          </w:p>
        </w:tc>
        <w:tc>
          <w:tcPr>
            <w:tcW w:w="1966" w:type="dxa"/>
            <w:vAlign w:val="center"/>
          </w:tcPr>
          <w:p w:rsidR="00BD3C08" w:rsidRDefault="00BD3C08" w:rsidP="00417EC7">
            <w:pPr>
              <w:jc w:val="center"/>
              <w:rPr>
                <w:rFonts w:ascii="新宋体" w:eastAsia="新宋体" w:hAnsi="新宋体" w:hint="eastAsia"/>
                <w:bCs/>
                <w:color w:val="000000"/>
                <w:sz w:val="22"/>
                <w:szCs w:val="21"/>
              </w:rPr>
            </w:pPr>
          </w:p>
        </w:tc>
      </w:tr>
      <w:tr w:rsidR="00BD3C08" w:rsidTr="00A14FEE">
        <w:trPr>
          <w:trHeight w:val="518"/>
          <w:jc w:val="center"/>
        </w:trPr>
        <w:tc>
          <w:tcPr>
            <w:tcW w:w="1377" w:type="dxa"/>
            <w:vAlign w:val="center"/>
          </w:tcPr>
          <w:p w:rsidR="00BD3C08" w:rsidRDefault="00BD3C08" w:rsidP="00417EC7">
            <w:pPr>
              <w:jc w:val="center"/>
              <w:rPr>
                <w:rFonts w:ascii="新宋体" w:eastAsia="新宋体" w:hAnsi="新宋体" w:hint="eastAsia"/>
                <w:bCs/>
                <w:color w:val="000000"/>
                <w:sz w:val="22"/>
                <w:szCs w:val="21"/>
              </w:rPr>
            </w:pPr>
            <w:r>
              <w:rPr>
                <w:rFonts w:ascii="新宋体" w:eastAsia="新宋体" w:hAnsi="新宋体" w:hint="eastAsia"/>
                <w:bCs/>
                <w:color w:val="000000"/>
                <w:sz w:val="22"/>
                <w:szCs w:val="21"/>
              </w:rPr>
              <w:t>13</w:t>
            </w:r>
          </w:p>
        </w:tc>
        <w:tc>
          <w:tcPr>
            <w:tcW w:w="1938" w:type="dxa"/>
            <w:vAlign w:val="center"/>
          </w:tcPr>
          <w:p w:rsidR="00BD3C08" w:rsidRDefault="00BD3C08" w:rsidP="00417EC7">
            <w:pPr>
              <w:jc w:val="center"/>
              <w:rPr>
                <w:rFonts w:ascii="新宋体" w:eastAsia="新宋体" w:hAnsi="新宋体" w:hint="eastAsia"/>
                <w:bCs/>
                <w:color w:val="000000"/>
                <w:sz w:val="22"/>
                <w:szCs w:val="21"/>
              </w:rPr>
            </w:pPr>
          </w:p>
        </w:tc>
        <w:tc>
          <w:tcPr>
            <w:tcW w:w="2100" w:type="dxa"/>
            <w:vAlign w:val="center"/>
          </w:tcPr>
          <w:p w:rsidR="00BD3C08" w:rsidRDefault="00BD3C08" w:rsidP="00417EC7">
            <w:pPr>
              <w:jc w:val="center"/>
              <w:rPr>
                <w:rFonts w:ascii="新宋体" w:eastAsia="新宋体" w:hAnsi="新宋体" w:hint="eastAsia"/>
                <w:bCs/>
                <w:color w:val="000000"/>
                <w:sz w:val="22"/>
                <w:szCs w:val="21"/>
              </w:rPr>
            </w:pPr>
          </w:p>
        </w:tc>
        <w:tc>
          <w:tcPr>
            <w:tcW w:w="1555" w:type="dxa"/>
            <w:vAlign w:val="center"/>
          </w:tcPr>
          <w:p w:rsidR="00BD3C08" w:rsidRDefault="00BD3C08" w:rsidP="00417EC7">
            <w:pPr>
              <w:jc w:val="center"/>
              <w:rPr>
                <w:rFonts w:ascii="新宋体" w:eastAsia="新宋体" w:hAnsi="新宋体" w:hint="eastAsia"/>
                <w:bCs/>
                <w:color w:val="000000"/>
                <w:sz w:val="22"/>
                <w:szCs w:val="21"/>
              </w:rPr>
            </w:pPr>
          </w:p>
        </w:tc>
        <w:tc>
          <w:tcPr>
            <w:tcW w:w="1966" w:type="dxa"/>
            <w:vAlign w:val="center"/>
          </w:tcPr>
          <w:p w:rsidR="00BD3C08" w:rsidRDefault="00BD3C08" w:rsidP="00417EC7">
            <w:pPr>
              <w:jc w:val="center"/>
              <w:rPr>
                <w:rFonts w:ascii="新宋体" w:eastAsia="新宋体" w:hAnsi="新宋体" w:hint="eastAsia"/>
                <w:bCs/>
                <w:color w:val="000000"/>
                <w:sz w:val="22"/>
                <w:szCs w:val="21"/>
              </w:rPr>
            </w:pPr>
          </w:p>
        </w:tc>
      </w:tr>
      <w:tr w:rsidR="00BD3C08" w:rsidTr="00A14FEE">
        <w:trPr>
          <w:trHeight w:val="518"/>
          <w:jc w:val="center"/>
        </w:trPr>
        <w:tc>
          <w:tcPr>
            <w:tcW w:w="1377" w:type="dxa"/>
            <w:vAlign w:val="center"/>
          </w:tcPr>
          <w:p w:rsidR="00BD3C08" w:rsidRDefault="00BD3C08" w:rsidP="00417EC7">
            <w:pPr>
              <w:jc w:val="center"/>
              <w:rPr>
                <w:rFonts w:ascii="新宋体" w:eastAsia="新宋体" w:hAnsi="新宋体" w:hint="eastAsia"/>
                <w:bCs/>
                <w:color w:val="000000"/>
                <w:sz w:val="22"/>
                <w:szCs w:val="21"/>
              </w:rPr>
            </w:pPr>
            <w:r>
              <w:rPr>
                <w:rFonts w:ascii="新宋体" w:eastAsia="新宋体" w:hAnsi="新宋体" w:hint="eastAsia"/>
                <w:bCs/>
                <w:color w:val="000000"/>
                <w:sz w:val="22"/>
                <w:szCs w:val="21"/>
              </w:rPr>
              <w:t>14</w:t>
            </w:r>
          </w:p>
        </w:tc>
        <w:tc>
          <w:tcPr>
            <w:tcW w:w="1938" w:type="dxa"/>
            <w:vAlign w:val="center"/>
          </w:tcPr>
          <w:p w:rsidR="00BD3C08" w:rsidRDefault="00BD3C08" w:rsidP="00417EC7">
            <w:pPr>
              <w:jc w:val="center"/>
              <w:rPr>
                <w:rFonts w:ascii="新宋体" w:eastAsia="新宋体" w:hAnsi="新宋体" w:hint="eastAsia"/>
                <w:bCs/>
                <w:color w:val="000000"/>
                <w:sz w:val="22"/>
                <w:szCs w:val="21"/>
              </w:rPr>
            </w:pPr>
          </w:p>
        </w:tc>
        <w:tc>
          <w:tcPr>
            <w:tcW w:w="2100" w:type="dxa"/>
            <w:vAlign w:val="center"/>
          </w:tcPr>
          <w:p w:rsidR="00BD3C08" w:rsidRDefault="00BD3C08" w:rsidP="00417EC7">
            <w:pPr>
              <w:jc w:val="center"/>
              <w:rPr>
                <w:rFonts w:ascii="新宋体" w:eastAsia="新宋体" w:hAnsi="新宋体" w:hint="eastAsia"/>
                <w:bCs/>
                <w:color w:val="000000"/>
                <w:sz w:val="22"/>
                <w:szCs w:val="21"/>
              </w:rPr>
            </w:pPr>
          </w:p>
        </w:tc>
        <w:tc>
          <w:tcPr>
            <w:tcW w:w="1555" w:type="dxa"/>
            <w:vAlign w:val="center"/>
          </w:tcPr>
          <w:p w:rsidR="00BD3C08" w:rsidRDefault="00BD3C08" w:rsidP="00417EC7">
            <w:pPr>
              <w:jc w:val="center"/>
              <w:rPr>
                <w:rFonts w:ascii="新宋体" w:eastAsia="新宋体" w:hAnsi="新宋体" w:hint="eastAsia"/>
                <w:bCs/>
                <w:color w:val="000000"/>
                <w:sz w:val="22"/>
                <w:szCs w:val="21"/>
              </w:rPr>
            </w:pPr>
          </w:p>
        </w:tc>
        <w:tc>
          <w:tcPr>
            <w:tcW w:w="1966" w:type="dxa"/>
            <w:vAlign w:val="center"/>
          </w:tcPr>
          <w:p w:rsidR="00BD3C08" w:rsidRDefault="00BD3C08" w:rsidP="00417EC7">
            <w:pPr>
              <w:jc w:val="center"/>
              <w:rPr>
                <w:rFonts w:ascii="新宋体" w:eastAsia="新宋体" w:hAnsi="新宋体" w:hint="eastAsia"/>
                <w:bCs/>
                <w:color w:val="000000"/>
                <w:sz w:val="22"/>
                <w:szCs w:val="21"/>
              </w:rPr>
            </w:pPr>
          </w:p>
        </w:tc>
      </w:tr>
      <w:tr w:rsidR="00BD3C08" w:rsidTr="00A14FEE">
        <w:trPr>
          <w:trHeight w:val="518"/>
          <w:jc w:val="center"/>
        </w:trPr>
        <w:tc>
          <w:tcPr>
            <w:tcW w:w="1377" w:type="dxa"/>
            <w:vAlign w:val="center"/>
          </w:tcPr>
          <w:p w:rsidR="00BD3C08" w:rsidRDefault="00BD3C08" w:rsidP="00417EC7">
            <w:pPr>
              <w:jc w:val="center"/>
              <w:rPr>
                <w:rFonts w:ascii="新宋体" w:eastAsia="新宋体" w:hAnsi="新宋体" w:hint="eastAsia"/>
                <w:bCs/>
                <w:color w:val="000000"/>
                <w:sz w:val="22"/>
                <w:szCs w:val="21"/>
              </w:rPr>
            </w:pPr>
            <w:r>
              <w:rPr>
                <w:rFonts w:ascii="新宋体" w:eastAsia="新宋体" w:hAnsi="新宋体" w:hint="eastAsia"/>
                <w:bCs/>
                <w:color w:val="000000"/>
                <w:sz w:val="22"/>
                <w:szCs w:val="21"/>
              </w:rPr>
              <w:t>15</w:t>
            </w:r>
          </w:p>
        </w:tc>
        <w:tc>
          <w:tcPr>
            <w:tcW w:w="1938" w:type="dxa"/>
            <w:vAlign w:val="center"/>
          </w:tcPr>
          <w:p w:rsidR="00BD3C08" w:rsidRDefault="00BD3C08" w:rsidP="00417EC7">
            <w:pPr>
              <w:jc w:val="center"/>
              <w:rPr>
                <w:rFonts w:ascii="新宋体" w:eastAsia="新宋体" w:hAnsi="新宋体" w:hint="eastAsia"/>
                <w:bCs/>
                <w:color w:val="000000"/>
                <w:sz w:val="22"/>
                <w:szCs w:val="21"/>
              </w:rPr>
            </w:pPr>
          </w:p>
        </w:tc>
        <w:tc>
          <w:tcPr>
            <w:tcW w:w="2100" w:type="dxa"/>
            <w:vAlign w:val="center"/>
          </w:tcPr>
          <w:p w:rsidR="00BD3C08" w:rsidRDefault="00BD3C08" w:rsidP="00417EC7">
            <w:pPr>
              <w:jc w:val="center"/>
              <w:rPr>
                <w:rFonts w:ascii="新宋体" w:eastAsia="新宋体" w:hAnsi="新宋体" w:hint="eastAsia"/>
                <w:bCs/>
                <w:color w:val="000000"/>
                <w:sz w:val="22"/>
                <w:szCs w:val="21"/>
              </w:rPr>
            </w:pPr>
          </w:p>
        </w:tc>
        <w:tc>
          <w:tcPr>
            <w:tcW w:w="1555" w:type="dxa"/>
            <w:vAlign w:val="center"/>
          </w:tcPr>
          <w:p w:rsidR="00BD3C08" w:rsidRDefault="00BD3C08" w:rsidP="00417EC7">
            <w:pPr>
              <w:jc w:val="center"/>
              <w:rPr>
                <w:rFonts w:ascii="新宋体" w:eastAsia="新宋体" w:hAnsi="新宋体" w:hint="eastAsia"/>
                <w:bCs/>
                <w:color w:val="000000"/>
                <w:sz w:val="22"/>
                <w:szCs w:val="21"/>
              </w:rPr>
            </w:pPr>
          </w:p>
        </w:tc>
        <w:tc>
          <w:tcPr>
            <w:tcW w:w="1966" w:type="dxa"/>
            <w:vAlign w:val="center"/>
          </w:tcPr>
          <w:p w:rsidR="00BD3C08" w:rsidRDefault="00BD3C08" w:rsidP="00417EC7">
            <w:pPr>
              <w:jc w:val="center"/>
              <w:rPr>
                <w:rFonts w:ascii="新宋体" w:eastAsia="新宋体" w:hAnsi="新宋体" w:hint="eastAsia"/>
                <w:bCs/>
                <w:color w:val="000000"/>
                <w:sz w:val="22"/>
                <w:szCs w:val="21"/>
              </w:rPr>
            </w:pPr>
          </w:p>
        </w:tc>
      </w:tr>
      <w:tr w:rsidR="00BD3C08" w:rsidTr="00A14FEE">
        <w:trPr>
          <w:trHeight w:val="518"/>
          <w:jc w:val="center"/>
        </w:trPr>
        <w:tc>
          <w:tcPr>
            <w:tcW w:w="1377" w:type="dxa"/>
            <w:vAlign w:val="center"/>
          </w:tcPr>
          <w:p w:rsidR="00BD3C08" w:rsidRDefault="00BD3C08" w:rsidP="00417EC7">
            <w:pPr>
              <w:jc w:val="center"/>
              <w:rPr>
                <w:rFonts w:ascii="新宋体" w:eastAsia="新宋体" w:hAnsi="新宋体" w:hint="eastAsia"/>
                <w:bCs/>
                <w:color w:val="000000"/>
                <w:sz w:val="22"/>
                <w:szCs w:val="21"/>
              </w:rPr>
            </w:pPr>
            <w:r>
              <w:rPr>
                <w:rFonts w:ascii="新宋体" w:eastAsia="新宋体" w:hAnsi="新宋体" w:hint="eastAsia"/>
                <w:bCs/>
                <w:color w:val="000000"/>
                <w:sz w:val="22"/>
                <w:szCs w:val="21"/>
              </w:rPr>
              <w:t>16</w:t>
            </w:r>
          </w:p>
        </w:tc>
        <w:tc>
          <w:tcPr>
            <w:tcW w:w="1938" w:type="dxa"/>
            <w:vAlign w:val="center"/>
          </w:tcPr>
          <w:p w:rsidR="00BD3C08" w:rsidRDefault="00BD3C08" w:rsidP="00417EC7">
            <w:pPr>
              <w:jc w:val="center"/>
              <w:rPr>
                <w:rFonts w:ascii="新宋体" w:eastAsia="新宋体" w:hAnsi="新宋体" w:hint="eastAsia"/>
                <w:bCs/>
                <w:color w:val="000000"/>
                <w:sz w:val="22"/>
                <w:szCs w:val="21"/>
              </w:rPr>
            </w:pPr>
          </w:p>
        </w:tc>
        <w:tc>
          <w:tcPr>
            <w:tcW w:w="2100" w:type="dxa"/>
            <w:vAlign w:val="center"/>
          </w:tcPr>
          <w:p w:rsidR="00BD3C08" w:rsidRDefault="00BD3C08" w:rsidP="00417EC7">
            <w:pPr>
              <w:jc w:val="center"/>
              <w:rPr>
                <w:rFonts w:ascii="新宋体" w:eastAsia="新宋体" w:hAnsi="新宋体" w:hint="eastAsia"/>
                <w:bCs/>
                <w:color w:val="000000"/>
                <w:sz w:val="22"/>
                <w:szCs w:val="21"/>
              </w:rPr>
            </w:pPr>
          </w:p>
        </w:tc>
        <w:tc>
          <w:tcPr>
            <w:tcW w:w="1555" w:type="dxa"/>
            <w:vAlign w:val="center"/>
          </w:tcPr>
          <w:p w:rsidR="00BD3C08" w:rsidRDefault="00BD3C08" w:rsidP="00417EC7">
            <w:pPr>
              <w:jc w:val="center"/>
              <w:rPr>
                <w:rFonts w:ascii="新宋体" w:eastAsia="新宋体" w:hAnsi="新宋体" w:hint="eastAsia"/>
                <w:bCs/>
                <w:color w:val="000000"/>
                <w:sz w:val="22"/>
                <w:szCs w:val="21"/>
              </w:rPr>
            </w:pPr>
          </w:p>
        </w:tc>
        <w:tc>
          <w:tcPr>
            <w:tcW w:w="1966" w:type="dxa"/>
            <w:vAlign w:val="center"/>
          </w:tcPr>
          <w:p w:rsidR="00BD3C08" w:rsidRDefault="00BD3C08" w:rsidP="00417EC7">
            <w:pPr>
              <w:jc w:val="center"/>
              <w:rPr>
                <w:rFonts w:ascii="新宋体" w:eastAsia="新宋体" w:hAnsi="新宋体" w:hint="eastAsia"/>
                <w:bCs/>
                <w:color w:val="000000"/>
                <w:sz w:val="22"/>
                <w:szCs w:val="21"/>
              </w:rPr>
            </w:pPr>
          </w:p>
        </w:tc>
      </w:tr>
      <w:tr w:rsidR="00BD3C08" w:rsidTr="00A14FEE">
        <w:trPr>
          <w:trHeight w:val="518"/>
          <w:jc w:val="center"/>
        </w:trPr>
        <w:tc>
          <w:tcPr>
            <w:tcW w:w="1377" w:type="dxa"/>
            <w:vAlign w:val="center"/>
          </w:tcPr>
          <w:p w:rsidR="00BD3C08" w:rsidRDefault="00BD3C08" w:rsidP="00417EC7">
            <w:pPr>
              <w:jc w:val="center"/>
              <w:rPr>
                <w:rFonts w:ascii="新宋体" w:eastAsia="新宋体" w:hAnsi="新宋体" w:hint="eastAsia"/>
                <w:bCs/>
                <w:color w:val="000000"/>
                <w:sz w:val="22"/>
                <w:szCs w:val="21"/>
              </w:rPr>
            </w:pPr>
            <w:r>
              <w:rPr>
                <w:rFonts w:ascii="新宋体" w:eastAsia="新宋体" w:hAnsi="新宋体" w:hint="eastAsia"/>
                <w:bCs/>
                <w:color w:val="000000"/>
                <w:sz w:val="22"/>
                <w:szCs w:val="21"/>
              </w:rPr>
              <w:t>17</w:t>
            </w:r>
          </w:p>
        </w:tc>
        <w:tc>
          <w:tcPr>
            <w:tcW w:w="1938" w:type="dxa"/>
            <w:vAlign w:val="center"/>
          </w:tcPr>
          <w:p w:rsidR="00BD3C08" w:rsidRDefault="00BD3C08" w:rsidP="00417EC7">
            <w:pPr>
              <w:jc w:val="center"/>
              <w:rPr>
                <w:rFonts w:ascii="新宋体" w:eastAsia="新宋体" w:hAnsi="新宋体" w:hint="eastAsia"/>
                <w:bCs/>
                <w:color w:val="000000"/>
                <w:sz w:val="22"/>
                <w:szCs w:val="21"/>
              </w:rPr>
            </w:pPr>
          </w:p>
        </w:tc>
        <w:tc>
          <w:tcPr>
            <w:tcW w:w="2100" w:type="dxa"/>
            <w:vAlign w:val="center"/>
          </w:tcPr>
          <w:p w:rsidR="00BD3C08" w:rsidRDefault="00BD3C08" w:rsidP="00417EC7">
            <w:pPr>
              <w:jc w:val="center"/>
              <w:rPr>
                <w:rFonts w:ascii="新宋体" w:eastAsia="新宋体" w:hAnsi="新宋体" w:hint="eastAsia"/>
                <w:bCs/>
                <w:color w:val="000000"/>
                <w:sz w:val="22"/>
                <w:szCs w:val="21"/>
              </w:rPr>
            </w:pPr>
          </w:p>
        </w:tc>
        <w:tc>
          <w:tcPr>
            <w:tcW w:w="1555" w:type="dxa"/>
            <w:vAlign w:val="center"/>
          </w:tcPr>
          <w:p w:rsidR="00BD3C08" w:rsidRDefault="00BD3C08" w:rsidP="00417EC7">
            <w:pPr>
              <w:jc w:val="center"/>
              <w:rPr>
                <w:rFonts w:ascii="新宋体" w:eastAsia="新宋体" w:hAnsi="新宋体" w:hint="eastAsia"/>
                <w:bCs/>
                <w:color w:val="000000"/>
                <w:sz w:val="22"/>
                <w:szCs w:val="21"/>
              </w:rPr>
            </w:pPr>
          </w:p>
        </w:tc>
        <w:tc>
          <w:tcPr>
            <w:tcW w:w="1966" w:type="dxa"/>
            <w:vAlign w:val="center"/>
          </w:tcPr>
          <w:p w:rsidR="00BD3C08" w:rsidRDefault="00BD3C08" w:rsidP="00417EC7">
            <w:pPr>
              <w:jc w:val="center"/>
              <w:rPr>
                <w:rFonts w:ascii="新宋体" w:eastAsia="新宋体" w:hAnsi="新宋体" w:hint="eastAsia"/>
                <w:bCs/>
                <w:color w:val="000000"/>
                <w:sz w:val="22"/>
                <w:szCs w:val="21"/>
              </w:rPr>
            </w:pPr>
          </w:p>
        </w:tc>
      </w:tr>
      <w:tr w:rsidR="00BD3C08" w:rsidTr="00A14FEE">
        <w:trPr>
          <w:trHeight w:val="518"/>
          <w:jc w:val="center"/>
        </w:trPr>
        <w:tc>
          <w:tcPr>
            <w:tcW w:w="1377" w:type="dxa"/>
            <w:vAlign w:val="center"/>
          </w:tcPr>
          <w:p w:rsidR="00BD3C08" w:rsidRDefault="00BD3C08" w:rsidP="00417EC7">
            <w:pPr>
              <w:jc w:val="center"/>
              <w:rPr>
                <w:rFonts w:ascii="新宋体" w:eastAsia="新宋体" w:hAnsi="新宋体" w:hint="eastAsia"/>
                <w:bCs/>
                <w:color w:val="000000"/>
                <w:sz w:val="22"/>
                <w:szCs w:val="21"/>
              </w:rPr>
            </w:pPr>
            <w:r>
              <w:rPr>
                <w:rFonts w:ascii="新宋体" w:eastAsia="新宋体" w:hAnsi="新宋体" w:hint="eastAsia"/>
                <w:bCs/>
                <w:color w:val="000000"/>
                <w:sz w:val="22"/>
                <w:szCs w:val="21"/>
              </w:rPr>
              <w:t>18</w:t>
            </w:r>
          </w:p>
        </w:tc>
        <w:tc>
          <w:tcPr>
            <w:tcW w:w="1938" w:type="dxa"/>
            <w:vAlign w:val="center"/>
          </w:tcPr>
          <w:p w:rsidR="00BD3C08" w:rsidRDefault="00BD3C08" w:rsidP="00417EC7">
            <w:pPr>
              <w:jc w:val="center"/>
              <w:rPr>
                <w:rFonts w:ascii="新宋体" w:eastAsia="新宋体" w:hAnsi="新宋体" w:hint="eastAsia"/>
                <w:bCs/>
                <w:color w:val="000000"/>
                <w:sz w:val="22"/>
                <w:szCs w:val="21"/>
              </w:rPr>
            </w:pPr>
          </w:p>
        </w:tc>
        <w:tc>
          <w:tcPr>
            <w:tcW w:w="2100" w:type="dxa"/>
            <w:vAlign w:val="center"/>
          </w:tcPr>
          <w:p w:rsidR="00BD3C08" w:rsidRDefault="00BD3C08" w:rsidP="00417EC7">
            <w:pPr>
              <w:jc w:val="center"/>
              <w:rPr>
                <w:rFonts w:ascii="新宋体" w:eastAsia="新宋体" w:hAnsi="新宋体" w:hint="eastAsia"/>
                <w:bCs/>
                <w:color w:val="000000"/>
                <w:sz w:val="22"/>
                <w:szCs w:val="21"/>
              </w:rPr>
            </w:pPr>
          </w:p>
        </w:tc>
        <w:tc>
          <w:tcPr>
            <w:tcW w:w="1555" w:type="dxa"/>
            <w:vAlign w:val="center"/>
          </w:tcPr>
          <w:p w:rsidR="00BD3C08" w:rsidRDefault="00BD3C08" w:rsidP="00417EC7">
            <w:pPr>
              <w:jc w:val="center"/>
              <w:rPr>
                <w:rFonts w:ascii="新宋体" w:eastAsia="新宋体" w:hAnsi="新宋体" w:hint="eastAsia"/>
                <w:bCs/>
                <w:color w:val="000000"/>
                <w:sz w:val="22"/>
                <w:szCs w:val="21"/>
              </w:rPr>
            </w:pPr>
          </w:p>
        </w:tc>
        <w:tc>
          <w:tcPr>
            <w:tcW w:w="1966" w:type="dxa"/>
            <w:vAlign w:val="center"/>
          </w:tcPr>
          <w:p w:rsidR="00BD3C08" w:rsidRDefault="00BD3C08" w:rsidP="00417EC7">
            <w:pPr>
              <w:jc w:val="center"/>
              <w:rPr>
                <w:rFonts w:ascii="新宋体" w:eastAsia="新宋体" w:hAnsi="新宋体" w:hint="eastAsia"/>
                <w:bCs/>
                <w:color w:val="000000"/>
                <w:sz w:val="22"/>
                <w:szCs w:val="21"/>
              </w:rPr>
            </w:pPr>
          </w:p>
        </w:tc>
      </w:tr>
    </w:tbl>
    <w:p w:rsidR="00BD3C08" w:rsidRDefault="00BD3C08" w:rsidP="00BD3C08">
      <w:pPr>
        <w:rPr>
          <w:rFonts w:hint="eastAsia"/>
          <w:color w:val="000000"/>
          <w:szCs w:val="21"/>
        </w:rPr>
      </w:pPr>
    </w:p>
    <w:p w:rsidR="00BD3C08" w:rsidRDefault="00BD3C08" w:rsidP="00BD3C08">
      <w:pPr>
        <w:rPr>
          <w:rFonts w:hint="eastAsia"/>
          <w:b/>
          <w:color w:val="000000"/>
          <w:szCs w:val="21"/>
        </w:rPr>
      </w:pPr>
      <w:r>
        <w:rPr>
          <w:rFonts w:ascii="宋体" w:hAnsi="宋体" w:hint="eastAsia"/>
          <w:color w:val="000000"/>
          <w:spacing w:val="-6"/>
          <w:sz w:val="24"/>
        </w:rPr>
        <w:t>投标单位盖章：</w:t>
      </w:r>
    </w:p>
    <w:p w:rsidR="00BD3C08" w:rsidRPr="00C52D1E" w:rsidRDefault="00BD3C08" w:rsidP="00BD3C08">
      <w:pPr>
        <w:pStyle w:val="21"/>
        <w:ind w:firstLineChars="0" w:firstLine="0"/>
        <w:rPr>
          <w:rFonts w:eastAsia="宋体" w:hAnsi="宋体"/>
          <w:color w:val="000000"/>
          <w:sz w:val="24"/>
          <w:szCs w:val="24"/>
        </w:rPr>
      </w:pPr>
    </w:p>
    <w:p w:rsidR="00F157D1" w:rsidRPr="00764077" w:rsidRDefault="00270053" w:rsidP="00F157D1">
      <w:pPr>
        <w:jc w:val="center"/>
        <w:rPr>
          <w:rFonts w:ascii="华文中宋" w:eastAsia="华文中宋" w:hAnsi="华文中宋"/>
          <w:color w:val="000000"/>
          <w:spacing w:val="-6"/>
          <w:sz w:val="24"/>
        </w:rPr>
      </w:pPr>
      <w:bookmarkStart w:id="138" w:name="_Toc120614283"/>
      <w:bookmarkStart w:id="139" w:name="_Toc460901585"/>
      <w:bookmarkStart w:id="140" w:name="_Toc513029276"/>
      <w:bookmarkStart w:id="141" w:name="_Toc22356580"/>
      <w:bookmarkStart w:id="142" w:name="_Toc23828478"/>
      <w:bookmarkStart w:id="143" w:name="_Toc26554095"/>
      <w:bookmarkStart w:id="144" w:name="_Toc49090577"/>
      <w:bookmarkStart w:id="145" w:name="_Toc204524343"/>
      <w:bookmarkEnd w:id="137"/>
      <w:r w:rsidRPr="00764077">
        <w:rPr>
          <w:rFonts w:ascii="华文中宋" w:eastAsia="华文中宋" w:hAnsi="华文中宋" w:hint="eastAsia"/>
          <w:b/>
          <w:color w:val="000000"/>
          <w:spacing w:val="-6"/>
          <w:szCs w:val="28"/>
        </w:rPr>
        <w:t>六</w:t>
      </w:r>
      <w:r w:rsidR="00F157D1" w:rsidRPr="00764077">
        <w:rPr>
          <w:rFonts w:ascii="华文中宋" w:eastAsia="华文中宋" w:hAnsi="华文中宋" w:hint="eastAsia"/>
          <w:b/>
          <w:color w:val="000000"/>
          <w:spacing w:val="-6"/>
          <w:szCs w:val="28"/>
        </w:rPr>
        <w:t>、技术响应文件要求</w:t>
      </w:r>
      <w:bookmarkStart w:id="146" w:name="_Toc204524344"/>
    </w:p>
    <w:bookmarkEnd w:id="145"/>
    <w:bookmarkEnd w:id="146"/>
    <w:p w:rsidR="00764077" w:rsidRDefault="00764077" w:rsidP="00BD3C08">
      <w:pPr>
        <w:spacing w:line="360" w:lineRule="auto"/>
        <w:ind w:firstLineChars="200" w:firstLine="456"/>
        <w:jc w:val="left"/>
        <w:rPr>
          <w:rFonts w:ascii="宋体" w:hAnsi="宋体" w:hint="eastAsia"/>
          <w:spacing w:val="-6"/>
          <w:sz w:val="24"/>
          <w:szCs w:val="24"/>
        </w:rPr>
      </w:pPr>
    </w:p>
    <w:p w:rsidR="00BD3C08" w:rsidRPr="001D6EB9" w:rsidRDefault="00BD3C08" w:rsidP="001D6EB9">
      <w:pPr>
        <w:spacing w:line="360" w:lineRule="auto"/>
        <w:ind w:firstLineChars="200" w:firstLine="536"/>
        <w:jc w:val="left"/>
        <w:rPr>
          <w:rFonts w:ascii="仿宋_GB2312" w:eastAsia="仿宋_GB2312" w:hAnsi="宋体" w:hint="eastAsia"/>
          <w:color w:val="000000"/>
          <w:spacing w:val="-6"/>
          <w:szCs w:val="28"/>
        </w:rPr>
      </w:pPr>
      <w:r w:rsidRPr="001D6EB9">
        <w:rPr>
          <w:rFonts w:ascii="仿宋_GB2312" w:eastAsia="仿宋_GB2312" w:hAnsi="宋体" w:hint="eastAsia"/>
          <w:spacing w:val="-6"/>
          <w:szCs w:val="28"/>
        </w:rPr>
        <w:t>施工流程及工艺、工期计划及劳动力安排、质量保证措施。</w:t>
      </w:r>
      <w:r w:rsidRPr="001D6EB9">
        <w:rPr>
          <w:rFonts w:ascii="仿宋_GB2312" w:eastAsia="仿宋_GB2312" w:hAnsi="宋体" w:hint="eastAsia"/>
          <w:color w:val="000000"/>
          <w:spacing w:val="-6"/>
          <w:szCs w:val="28"/>
        </w:rPr>
        <w:t>主要阐述：安全施工措施（脚手架的搭设）、文明施工措施（垃圾清扫及清运），成品保护措施（对地面砖的保护）等。</w:t>
      </w:r>
    </w:p>
    <w:p w:rsidR="00F157D1" w:rsidRPr="00764077" w:rsidRDefault="00F157D1" w:rsidP="00F157D1">
      <w:pPr>
        <w:tabs>
          <w:tab w:val="left" w:pos="5580"/>
        </w:tabs>
        <w:spacing w:line="480" w:lineRule="exact"/>
        <w:jc w:val="center"/>
        <w:rPr>
          <w:rStyle w:val="aa"/>
          <w:rFonts w:ascii="华文中宋" w:eastAsia="华文中宋" w:hAnsi="华文中宋" w:hint="eastAsia"/>
          <w:sz w:val="28"/>
          <w:szCs w:val="28"/>
        </w:rPr>
      </w:pPr>
      <w:r w:rsidRPr="00C52D1E">
        <w:rPr>
          <w:rFonts w:hAnsi="宋体"/>
          <w:b/>
          <w:color w:val="000000"/>
          <w:spacing w:val="-6"/>
          <w:szCs w:val="28"/>
        </w:rPr>
        <w:br w:type="page"/>
      </w:r>
      <w:r w:rsidR="00270053" w:rsidRPr="00764077">
        <w:rPr>
          <w:rStyle w:val="aa"/>
          <w:rFonts w:ascii="华文中宋" w:eastAsia="华文中宋" w:hAnsi="华文中宋" w:hint="eastAsia"/>
          <w:sz w:val="28"/>
          <w:szCs w:val="28"/>
        </w:rPr>
        <w:t>七</w:t>
      </w:r>
      <w:r w:rsidRPr="00764077">
        <w:rPr>
          <w:rStyle w:val="aa"/>
          <w:rFonts w:ascii="华文中宋" w:eastAsia="华文中宋" w:hAnsi="华文中宋" w:hint="eastAsia"/>
          <w:sz w:val="28"/>
          <w:szCs w:val="28"/>
        </w:rPr>
        <w:t>、竞争性磋商函</w:t>
      </w:r>
      <w:bookmarkEnd w:id="138"/>
      <w:bookmarkEnd w:id="139"/>
      <w:bookmarkEnd w:id="140"/>
      <w:bookmarkEnd w:id="141"/>
      <w:bookmarkEnd w:id="142"/>
      <w:bookmarkEnd w:id="143"/>
      <w:bookmarkEnd w:id="144"/>
      <w:r w:rsidRPr="00764077">
        <w:rPr>
          <w:rStyle w:val="aa"/>
          <w:rFonts w:ascii="华文中宋" w:eastAsia="华文中宋" w:hAnsi="华文中宋" w:hint="eastAsia"/>
          <w:sz w:val="28"/>
          <w:szCs w:val="28"/>
        </w:rPr>
        <w:t>格式</w:t>
      </w:r>
    </w:p>
    <w:p w:rsidR="00F157D1" w:rsidRPr="00C52D1E" w:rsidRDefault="00F157D1" w:rsidP="00F157D1">
      <w:pPr>
        <w:tabs>
          <w:tab w:val="left" w:pos="5580"/>
        </w:tabs>
        <w:spacing w:line="480" w:lineRule="exact"/>
        <w:rPr>
          <w:rStyle w:val="aa"/>
          <w:rFonts w:hAnsi="宋体"/>
        </w:rPr>
      </w:pPr>
    </w:p>
    <w:p w:rsidR="00F157D1" w:rsidRPr="001D6EB9" w:rsidRDefault="00F157D1" w:rsidP="00F157D1">
      <w:pPr>
        <w:rPr>
          <w:rFonts w:ascii="仿宋_GB2312" w:eastAsia="仿宋_GB2312" w:hAnsi="宋体" w:hint="eastAsia"/>
          <w:color w:val="000000"/>
        </w:rPr>
      </w:pPr>
      <w:r w:rsidRPr="001D6EB9">
        <w:rPr>
          <w:rFonts w:ascii="仿宋_GB2312" w:eastAsia="仿宋_GB2312" w:hAnsi="宋体" w:hint="eastAsia"/>
          <w:color w:val="000000"/>
        </w:rPr>
        <w:t>致：</w:t>
      </w:r>
      <w:r w:rsidR="00BD3C08" w:rsidRPr="001D6EB9">
        <w:rPr>
          <w:rFonts w:ascii="仿宋_GB2312" w:eastAsia="仿宋_GB2312" w:hAnsi="宋体" w:hint="eastAsia"/>
          <w:color w:val="000000"/>
        </w:rPr>
        <w:t>皖南医学院</w:t>
      </w:r>
    </w:p>
    <w:p w:rsidR="00F157D1" w:rsidRPr="001D6EB9" w:rsidRDefault="00F157D1" w:rsidP="00F157D1">
      <w:pPr>
        <w:ind w:firstLineChars="200" w:firstLine="560"/>
        <w:rPr>
          <w:rFonts w:ascii="仿宋_GB2312" w:eastAsia="仿宋_GB2312" w:hAnsi="宋体" w:hint="eastAsia"/>
          <w:color w:val="000000"/>
        </w:rPr>
      </w:pPr>
      <w:r w:rsidRPr="001D6EB9">
        <w:rPr>
          <w:rFonts w:ascii="仿宋_GB2312" w:eastAsia="仿宋_GB2312" w:hAnsi="宋体" w:hint="eastAsia"/>
          <w:color w:val="000000"/>
        </w:rPr>
        <w:t>根据贵方的</w:t>
      </w:r>
      <w:r w:rsidR="00BD3C08" w:rsidRPr="001D6EB9">
        <w:rPr>
          <w:rFonts w:ascii="仿宋_GB2312" w:eastAsia="仿宋_GB2312" w:hAnsi="宋体" w:hint="eastAsia"/>
          <w:color w:val="000000"/>
        </w:rPr>
        <w:t>风雨操场墙面砖拆除项目</w:t>
      </w:r>
      <w:r w:rsidRPr="001D6EB9">
        <w:rPr>
          <w:rFonts w:ascii="仿宋_GB2312" w:eastAsia="仿宋_GB2312" w:hAnsi="宋体" w:hint="eastAsia"/>
          <w:color w:val="000000"/>
        </w:rPr>
        <w:t>竞争性磋商文件，正式授权下述签_______________(姓名和职务)代表我方______________（供应商的名称），全权处理本次项目磋商的有关事宜。</w:t>
      </w:r>
    </w:p>
    <w:p w:rsidR="00F157D1" w:rsidRPr="001D6EB9" w:rsidRDefault="00F157D1" w:rsidP="00F157D1">
      <w:pPr>
        <w:ind w:firstLineChars="200" w:firstLine="560"/>
        <w:rPr>
          <w:rFonts w:ascii="仿宋_GB2312" w:eastAsia="仿宋_GB2312" w:hAnsi="宋体" w:hint="eastAsia"/>
          <w:color w:val="000000"/>
        </w:rPr>
      </w:pPr>
      <w:r w:rsidRPr="001D6EB9">
        <w:rPr>
          <w:rFonts w:ascii="仿宋_GB2312" w:eastAsia="仿宋_GB2312" w:hAnsi="宋体" w:hint="eastAsia"/>
          <w:color w:val="000000"/>
        </w:rPr>
        <w:t>据此函，__________</w:t>
      </w:r>
      <w:r w:rsidR="00270053" w:rsidRPr="001D6EB9">
        <w:rPr>
          <w:rFonts w:ascii="仿宋_GB2312" w:eastAsia="仿宋_GB2312" w:hAnsi="宋体" w:hint="eastAsia"/>
          <w:color w:val="000000"/>
        </w:rPr>
        <w:t>（</w:t>
      </w:r>
      <w:r w:rsidRPr="001D6EB9">
        <w:rPr>
          <w:rFonts w:ascii="仿宋_GB2312" w:eastAsia="仿宋_GB2312" w:hAnsi="宋体" w:hint="eastAsia"/>
          <w:color w:val="000000"/>
        </w:rPr>
        <w:t>签字人</w:t>
      </w:r>
      <w:r w:rsidR="00270053" w:rsidRPr="001D6EB9">
        <w:rPr>
          <w:rFonts w:ascii="仿宋_GB2312" w:eastAsia="仿宋_GB2312" w:hAnsi="宋体" w:hint="eastAsia"/>
          <w:color w:val="000000"/>
        </w:rPr>
        <w:t>）</w:t>
      </w:r>
      <w:r w:rsidRPr="001D6EB9">
        <w:rPr>
          <w:rFonts w:ascii="仿宋_GB2312" w:eastAsia="仿宋_GB2312" w:hAnsi="宋体" w:hint="eastAsia"/>
          <w:color w:val="000000"/>
        </w:rPr>
        <w:t>兹宣布同意如下：</w:t>
      </w:r>
    </w:p>
    <w:p w:rsidR="00F157D1" w:rsidRPr="001D6EB9" w:rsidRDefault="00F157D1" w:rsidP="00F157D1">
      <w:pPr>
        <w:rPr>
          <w:rFonts w:ascii="仿宋_GB2312" w:eastAsia="仿宋_GB2312" w:hAnsi="宋体" w:hint="eastAsia"/>
          <w:color w:val="000000"/>
        </w:rPr>
      </w:pPr>
      <w:r w:rsidRPr="001D6EB9">
        <w:rPr>
          <w:rFonts w:ascii="仿宋_GB2312" w:eastAsia="仿宋_GB2312" w:hAnsi="宋体" w:hint="eastAsia"/>
          <w:color w:val="000000"/>
        </w:rPr>
        <w:t>1.按竞争性磋商文件规定的各项要求，向买方提供所需货物与服务。</w:t>
      </w:r>
    </w:p>
    <w:p w:rsidR="00F157D1" w:rsidRPr="001D6EB9" w:rsidRDefault="00F157D1" w:rsidP="00F157D1">
      <w:pPr>
        <w:rPr>
          <w:rFonts w:ascii="仿宋_GB2312" w:eastAsia="仿宋_GB2312" w:hAnsi="宋体" w:hint="eastAsia"/>
          <w:color w:val="000000"/>
        </w:rPr>
      </w:pPr>
      <w:r w:rsidRPr="001D6EB9">
        <w:rPr>
          <w:rFonts w:ascii="仿宋_GB2312" w:eastAsia="仿宋_GB2312" w:hAnsi="宋体" w:hint="eastAsia"/>
          <w:color w:val="000000"/>
        </w:rPr>
        <w:t>2.我们完全理解贵方不一定将合同授予最低报价的供应商。</w:t>
      </w:r>
    </w:p>
    <w:p w:rsidR="00F157D1" w:rsidRPr="001D6EB9" w:rsidRDefault="00F157D1" w:rsidP="00F157D1">
      <w:pPr>
        <w:rPr>
          <w:rFonts w:ascii="仿宋_GB2312" w:eastAsia="仿宋_GB2312" w:hAnsi="宋体" w:hint="eastAsia"/>
          <w:color w:val="000000"/>
        </w:rPr>
      </w:pPr>
      <w:r w:rsidRPr="001D6EB9">
        <w:rPr>
          <w:rFonts w:ascii="仿宋_GB2312" w:eastAsia="仿宋_GB2312" w:hAnsi="宋体" w:hint="eastAsia"/>
          <w:color w:val="000000"/>
        </w:rPr>
        <w:t>3.我们已详细审核全部竞争性磋商文件及其有效补充文件，我们知道必须放弃提出含糊不清或误解问题的权利。</w:t>
      </w:r>
    </w:p>
    <w:p w:rsidR="00F157D1" w:rsidRPr="001D6EB9" w:rsidRDefault="00F157D1" w:rsidP="00F157D1">
      <w:pPr>
        <w:rPr>
          <w:rFonts w:ascii="仿宋_GB2312" w:eastAsia="仿宋_GB2312" w:hAnsi="宋体" w:hint="eastAsia"/>
          <w:color w:val="000000"/>
        </w:rPr>
      </w:pPr>
      <w:r w:rsidRPr="001D6EB9">
        <w:rPr>
          <w:rFonts w:ascii="仿宋_GB2312" w:eastAsia="仿宋_GB2312" w:hAnsi="宋体" w:hint="eastAsia"/>
          <w:color w:val="000000"/>
        </w:rPr>
        <w:t>4.我们同意从规定的响应文件开启时间起遵循本响应文件。</w:t>
      </w:r>
    </w:p>
    <w:p w:rsidR="00F157D1" w:rsidRPr="001D6EB9" w:rsidRDefault="00F157D1" w:rsidP="00F157D1">
      <w:pPr>
        <w:rPr>
          <w:rFonts w:ascii="仿宋_GB2312" w:eastAsia="仿宋_GB2312" w:hAnsi="宋体" w:hint="eastAsia"/>
          <w:color w:val="000000"/>
        </w:rPr>
      </w:pPr>
      <w:r w:rsidRPr="001D6EB9">
        <w:rPr>
          <w:rFonts w:ascii="仿宋_GB2312" w:eastAsia="仿宋_GB2312" w:hAnsi="宋体" w:hint="eastAsia"/>
          <w:color w:val="000000"/>
        </w:rPr>
        <w:t>5.如果在确定成交后拒绝签订合同，我们的磋商保证金可被贵方没收。</w:t>
      </w:r>
    </w:p>
    <w:p w:rsidR="00F157D1" w:rsidRPr="001D6EB9" w:rsidRDefault="00F157D1" w:rsidP="00F157D1">
      <w:pPr>
        <w:rPr>
          <w:rFonts w:ascii="仿宋_GB2312" w:eastAsia="仿宋_GB2312" w:hAnsi="宋体" w:hint="eastAsia"/>
          <w:color w:val="000000"/>
        </w:rPr>
      </w:pPr>
      <w:r w:rsidRPr="001D6EB9">
        <w:rPr>
          <w:rFonts w:ascii="仿宋_GB2312" w:eastAsia="仿宋_GB2312" w:hAnsi="宋体" w:hint="eastAsia"/>
          <w:color w:val="000000"/>
        </w:rPr>
        <w:t>6.同意向贵方提供贵方可能另外要求的与磋商有关的任何证据或资料，并保证我方已提供和将要提供的文件是真实的、准确的。</w:t>
      </w:r>
    </w:p>
    <w:p w:rsidR="00F157D1" w:rsidRPr="001D6EB9" w:rsidRDefault="00F157D1" w:rsidP="00F157D1">
      <w:pPr>
        <w:rPr>
          <w:rFonts w:ascii="仿宋_GB2312" w:eastAsia="仿宋_GB2312" w:hAnsi="宋体" w:hint="eastAsia"/>
          <w:color w:val="000000"/>
        </w:rPr>
      </w:pPr>
      <w:r w:rsidRPr="001D6EB9">
        <w:rPr>
          <w:rFonts w:ascii="仿宋_GB2312" w:eastAsia="仿宋_GB2312" w:hAnsi="宋体" w:hint="eastAsia"/>
          <w:color w:val="000000"/>
        </w:rPr>
        <w:t>7.一旦我方别确认成交,我方将根据竞争性磋商文件的规定，严格履行合同的责任和义务,并保证在竞争性磋商文件规定的时间完成项目，交付买方验收、使用。</w:t>
      </w:r>
    </w:p>
    <w:p w:rsidR="00F157D1" w:rsidRPr="001D6EB9" w:rsidRDefault="00F157D1" w:rsidP="00F157D1">
      <w:pPr>
        <w:rPr>
          <w:rFonts w:ascii="仿宋_GB2312" w:eastAsia="仿宋_GB2312" w:hAnsi="宋体" w:hint="eastAsia"/>
          <w:color w:val="000000"/>
        </w:rPr>
      </w:pPr>
      <w:r w:rsidRPr="001D6EB9">
        <w:rPr>
          <w:rFonts w:ascii="仿宋_GB2312" w:eastAsia="仿宋_GB2312" w:hAnsi="宋体" w:hint="eastAsia"/>
          <w:color w:val="000000"/>
        </w:rPr>
        <w:t>8.遵守竞争性磋商文件中要求的收费项目和标准。</w:t>
      </w:r>
    </w:p>
    <w:p w:rsidR="00F157D1" w:rsidRPr="001D6EB9" w:rsidRDefault="00F157D1" w:rsidP="00F157D1">
      <w:pPr>
        <w:rPr>
          <w:rFonts w:ascii="仿宋_GB2312" w:eastAsia="仿宋_GB2312" w:hAnsi="宋体" w:hint="eastAsia"/>
          <w:color w:val="000000"/>
        </w:rPr>
      </w:pPr>
      <w:r w:rsidRPr="001D6EB9">
        <w:rPr>
          <w:rFonts w:ascii="仿宋_GB2312" w:eastAsia="仿宋_GB2312" w:hAnsi="宋体" w:hint="eastAsia"/>
          <w:color w:val="000000"/>
        </w:rPr>
        <w:t>9.与本磋商有关的正式通讯地址为：</w:t>
      </w:r>
    </w:p>
    <w:p w:rsidR="00F157D1" w:rsidRPr="001D6EB9" w:rsidRDefault="00F157D1" w:rsidP="00F157D1">
      <w:pPr>
        <w:rPr>
          <w:rFonts w:ascii="仿宋_GB2312" w:eastAsia="仿宋_GB2312" w:hAnsi="宋体" w:hint="eastAsia"/>
          <w:color w:val="000000"/>
        </w:rPr>
      </w:pPr>
      <w:r w:rsidRPr="001D6EB9">
        <w:rPr>
          <w:rFonts w:ascii="仿宋_GB2312" w:eastAsia="仿宋_GB2312" w:hAnsi="宋体" w:hint="eastAsia"/>
          <w:color w:val="000000"/>
        </w:rPr>
        <w:t>地址：</w:t>
      </w:r>
    </w:p>
    <w:p w:rsidR="00F157D1" w:rsidRPr="001D6EB9" w:rsidRDefault="00F157D1" w:rsidP="00F157D1">
      <w:pPr>
        <w:rPr>
          <w:rFonts w:ascii="仿宋_GB2312" w:eastAsia="仿宋_GB2312" w:hAnsi="宋体" w:hint="eastAsia"/>
          <w:color w:val="000000"/>
        </w:rPr>
      </w:pPr>
      <w:r w:rsidRPr="001D6EB9">
        <w:rPr>
          <w:rFonts w:ascii="仿宋_GB2312" w:eastAsia="仿宋_GB2312" w:hAnsi="宋体" w:hint="eastAsia"/>
          <w:color w:val="000000"/>
        </w:rPr>
        <w:t>邮编：</w:t>
      </w:r>
    </w:p>
    <w:p w:rsidR="00F157D1" w:rsidRPr="001D6EB9" w:rsidRDefault="00F157D1" w:rsidP="00F157D1">
      <w:pPr>
        <w:rPr>
          <w:rFonts w:ascii="仿宋_GB2312" w:eastAsia="仿宋_GB2312" w:hAnsi="宋体" w:hint="eastAsia"/>
          <w:color w:val="000000"/>
        </w:rPr>
      </w:pPr>
      <w:r w:rsidRPr="001D6EB9">
        <w:rPr>
          <w:rFonts w:ascii="仿宋_GB2312" w:eastAsia="仿宋_GB2312" w:hAnsi="宋体" w:hint="eastAsia"/>
          <w:color w:val="000000"/>
        </w:rPr>
        <w:t>电话：</w:t>
      </w:r>
    </w:p>
    <w:p w:rsidR="00F157D1" w:rsidRPr="001D6EB9" w:rsidRDefault="00F157D1" w:rsidP="00F157D1">
      <w:pPr>
        <w:rPr>
          <w:rFonts w:ascii="仿宋_GB2312" w:eastAsia="仿宋_GB2312" w:hAnsi="宋体" w:hint="eastAsia"/>
          <w:color w:val="000000"/>
        </w:rPr>
      </w:pPr>
      <w:r w:rsidRPr="001D6EB9">
        <w:rPr>
          <w:rFonts w:ascii="仿宋_GB2312" w:eastAsia="仿宋_GB2312" w:hAnsi="宋体" w:hint="eastAsia"/>
          <w:color w:val="000000"/>
        </w:rPr>
        <w:t>传真：</w:t>
      </w:r>
    </w:p>
    <w:p w:rsidR="00F157D1" w:rsidRPr="001D6EB9" w:rsidRDefault="00F157D1" w:rsidP="00F157D1">
      <w:pPr>
        <w:rPr>
          <w:rFonts w:ascii="仿宋_GB2312" w:eastAsia="仿宋_GB2312" w:hAnsi="宋体" w:hint="eastAsia"/>
          <w:color w:val="000000"/>
        </w:rPr>
      </w:pPr>
      <w:r w:rsidRPr="001D6EB9">
        <w:rPr>
          <w:rFonts w:ascii="仿宋_GB2312" w:eastAsia="仿宋_GB2312" w:hAnsi="宋体" w:hint="eastAsia"/>
          <w:color w:val="000000"/>
        </w:rPr>
        <w:t>供应商开户行：</w:t>
      </w:r>
    </w:p>
    <w:p w:rsidR="00F157D1" w:rsidRPr="001D6EB9" w:rsidRDefault="00F157D1" w:rsidP="00F157D1">
      <w:pPr>
        <w:rPr>
          <w:rFonts w:ascii="仿宋_GB2312" w:eastAsia="仿宋_GB2312" w:hAnsi="宋体" w:hint="eastAsia"/>
          <w:color w:val="000000"/>
        </w:rPr>
      </w:pPr>
      <w:r w:rsidRPr="001D6EB9">
        <w:rPr>
          <w:rFonts w:ascii="仿宋_GB2312" w:eastAsia="仿宋_GB2312" w:hAnsi="宋体" w:hint="eastAsia"/>
          <w:color w:val="000000"/>
        </w:rPr>
        <w:t xml:space="preserve">账户： </w:t>
      </w:r>
    </w:p>
    <w:p w:rsidR="00F157D1" w:rsidRPr="001D6EB9" w:rsidRDefault="00F157D1" w:rsidP="00F157D1">
      <w:pPr>
        <w:rPr>
          <w:rFonts w:ascii="仿宋_GB2312" w:eastAsia="仿宋_GB2312" w:hAnsi="宋体" w:hint="eastAsia"/>
          <w:color w:val="000000"/>
        </w:rPr>
      </w:pPr>
    </w:p>
    <w:p w:rsidR="00F157D1" w:rsidRPr="001D6EB9" w:rsidRDefault="00F157D1" w:rsidP="00F157D1">
      <w:pPr>
        <w:rPr>
          <w:rFonts w:ascii="仿宋_GB2312" w:eastAsia="仿宋_GB2312" w:hAnsi="宋体" w:hint="eastAsia"/>
          <w:color w:val="000000"/>
        </w:rPr>
      </w:pPr>
      <w:r w:rsidRPr="001D6EB9">
        <w:rPr>
          <w:rFonts w:ascii="仿宋_GB2312" w:eastAsia="仿宋_GB2312" w:hAnsi="宋体" w:hint="eastAsia"/>
          <w:color w:val="000000"/>
        </w:rPr>
        <w:t xml:space="preserve">供应商授权代表姓名（签字）： </w:t>
      </w:r>
    </w:p>
    <w:p w:rsidR="00F157D1" w:rsidRPr="001D6EB9" w:rsidRDefault="00F157D1" w:rsidP="00F157D1">
      <w:pPr>
        <w:rPr>
          <w:rFonts w:ascii="仿宋_GB2312" w:eastAsia="仿宋_GB2312" w:hAnsi="宋体" w:hint="eastAsia"/>
          <w:color w:val="000000"/>
        </w:rPr>
      </w:pPr>
    </w:p>
    <w:p w:rsidR="00F157D1" w:rsidRPr="001D6EB9" w:rsidRDefault="00F157D1" w:rsidP="00F157D1">
      <w:pPr>
        <w:rPr>
          <w:rFonts w:ascii="仿宋_GB2312" w:eastAsia="仿宋_GB2312" w:hAnsi="宋体" w:hint="eastAsia"/>
          <w:color w:val="000000"/>
        </w:rPr>
      </w:pPr>
      <w:r w:rsidRPr="001D6EB9">
        <w:rPr>
          <w:rFonts w:ascii="仿宋_GB2312" w:eastAsia="仿宋_GB2312" w:hAnsi="宋体" w:hint="eastAsia"/>
          <w:color w:val="000000"/>
        </w:rPr>
        <w:t xml:space="preserve">供应商名称（公章）： </w:t>
      </w:r>
    </w:p>
    <w:p w:rsidR="00F157D1" w:rsidRPr="001D6EB9" w:rsidRDefault="00F157D1" w:rsidP="00F157D1">
      <w:pPr>
        <w:rPr>
          <w:rFonts w:ascii="仿宋_GB2312" w:eastAsia="仿宋_GB2312" w:hAnsi="宋体" w:hint="eastAsia"/>
          <w:color w:val="000000"/>
        </w:rPr>
      </w:pPr>
    </w:p>
    <w:p w:rsidR="00F157D1" w:rsidRPr="001D6EB9" w:rsidRDefault="00F157D1" w:rsidP="00F157D1">
      <w:pPr>
        <w:rPr>
          <w:rFonts w:ascii="仿宋_GB2312" w:eastAsia="仿宋_GB2312" w:hAnsi="宋体" w:hint="eastAsia"/>
          <w:color w:val="000000"/>
        </w:rPr>
      </w:pPr>
      <w:r w:rsidRPr="001D6EB9">
        <w:rPr>
          <w:rFonts w:ascii="仿宋_GB2312" w:eastAsia="仿宋_GB2312" w:hAnsi="宋体" w:hint="eastAsia"/>
          <w:color w:val="000000"/>
        </w:rPr>
        <w:t>日期：________年</w:t>
      </w:r>
      <w:r w:rsidRPr="001D6EB9">
        <w:rPr>
          <w:rFonts w:ascii="仿宋_GB2312" w:eastAsia="仿宋_GB2312" w:hAnsi="宋体" w:hint="eastAsia"/>
          <w:color w:val="000000"/>
          <w:u w:val="single"/>
        </w:rPr>
        <w:t>_    __</w:t>
      </w:r>
      <w:r w:rsidRPr="001D6EB9">
        <w:rPr>
          <w:rFonts w:ascii="仿宋_GB2312" w:eastAsia="仿宋_GB2312" w:hAnsi="宋体" w:hint="eastAsia"/>
          <w:color w:val="000000"/>
        </w:rPr>
        <w:t>月</w:t>
      </w:r>
      <w:r w:rsidRPr="001D6EB9">
        <w:rPr>
          <w:rFonts w:ascii="仿宋_GB2312" w:eastAsia="仿宋_GB2312" w:hAnsi="宋体" w:hint="eastAsia"/>
          <w:color w:val="000000"/>
          <w:u w:val="single"/>
        </w:rPr>
        <w:t>__   __</w:t>
      </w:r>
      <w:r w:rsidRPr="001D6EB9">
        <w:rPr>
          <w:rFonts w:ascii="仿宋_GB2312" w:eastAsia="仿宋_GB2312" w:hAnsi="宋体" w:hint="eastAsia"/>
          <w:color w:val="000000"/>
        </w:rPr>
        <w:t>日</w:t>
      </w:r>
    </w:p>
    <w:p w:rsidR="00F157D1" w:rsidRPr="001D6EB9" w:rsidRDefault="00F157D1" w:rsidP="00F157D1">
      <w:pPr>
        <w:rPr>
          <w:rFonts w:ascii="仿宋_GB2312" w:eastAsia="仿宋_GB2312" w:hAnsi="宋体" w:hint="eastAsia"/>
          <w:i/>
          <w:color w:val="000000"/>
          <w:u w:val="single"/>
        </w:rPr>
      </w:pPr>
    </w:p>
    <w:p w:rsidR="00F157D1" w:rsidRPr="001D6EB9" w:rsidRDefault="00F157D1" w:rsidP="00F157D1">
      <w:pPr>
        <w:rPr>
          <w:rFonts w:ascii="仿宋_GB2312" w:eastAsia="仿宋_GB2312" w:hint="eastAsia"/>
        </w:rPr>
      </w:pPr>
    </w:p>
    <w:sectPr w:rsidR="00F157D1" w:rsidRPr="001D6EB9" w:rsidSect="00551FEC">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6E72" w:rsidRDefault="00126E72" w:rsidP="006A1690">
      <w:r>
        <w:separator/>
      </w:r>
    </w:p>
  </w:endnote>
  <w:endnote w:type="continuationSeparator" w:id="1">
    <w:p w:rsidR="00126E72" w:rsidRDefault="00126E72" w:rsidP="006A16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26887"/>
      <w:docPartObj>
        <w:docPartGallery w:val="Page Numbers (Bottom of Page)"/>
        <w:docPartUnique/>
      </w:docPartObj>
    </w:sdtPr>
    <w:sdtContent>
      <w:p w:rsidR="00551FEC" w:rsidRDefault="00551FEC">
        <w:pPr>
          <w:pStyle w:val="ad"/>
          <w:jc w:val="center"/>
        </w:pPr>
        <w:fldSimple w:instr=" PAGE   \* MERGEFORMAT ">
          <w:r w:rsidR="003A7DF3" w:rsidRPr="003A7DF3">
            <w:rPr>
              <w:noProof/>
              <w:lang w:val="zh-CN"/>
            </w:rPr>
            <w:t>23</w:t>
          </w:r>
        </w:fldSimple>
      </w:p>
    </w:sdtContent>
  </w:sdt>
  <w:p w:rsidR="00551FEC" w:rsidRDefault="00551FEC">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6E72" w:rsidRDefault="00126E72" w:rsidP="006A1690">
      <w:r>
        <w:separator/>
      </w:r>
    </w:p>
  </w:footnote>
  <w:footnote w:type="continuationSeparator" w:id="1">
    <w:p w:rsidR="00126E72" w:rsidRDefault="00126E72" w:rsidP="006A16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B70A6"/>
    <w:multiLevelType w:val="hybridMultilevel"/>
    <w:tmpl w:val="CCE4DF3A"/>
    <w:lvl w:ilvl="0" w:tplc="30DE23C6">
      <w:start w:val="2"/>
      <w:numFmt w:val="decimal"/>
      <w:lvlText w:val="（%1）"/>
      <w:lvlJc w:val="left"/>
      <w:pPr>
        <w:ind w:left="1700" w:hanging="720"/>
      </w:pPr>
      <w:rPr>
        <w:rFonts w:hint="default"/>
      </w:rPr>
    </w:lvl>
    <w:lvl w:ilvl="1" w:tplc="04090019" w:tentative="1">
      <w:start w:val="1"/>
      <w:numFmt w:val="lowerLetter"/>
      <w:lvlText w:val="%2)"/>
      <w:lvlJc w:val="left"/>
      <w:pPr>
        <w:ind w:left="1820" w:hanging="420"/>
      </w:pPr>
    </w:lvl>
    <w:lvl w:ilvl="2" w:tplc="0409001B" w:tentative="1">
      <w:start w:val="1"/>
      <w:numFmt w:val="lowerRoman"/>
      <w:lvlText w:val="%3."/>
      <w:lvlJc w:val="right"/>
      <w:pPr>
        <w:ind w:left="2240" w:hanging="420"/>
      </w:pPr>
    </w:lvl>
    <w:lvl w:ilvl="3" w:tplc="0409000F" w:tentative="1">
      <w:start w:val="1"/>
      <w:numFmt w:val="decimal"/>
      <w:lvlText w:val="%4."/>
      <w:lvlJc w:val="left"/>
      <w:pPr>
        <w:ind w:left="2660" w:hanging="420"/>
      </w:pPr>
    </w:lvl>
    <w:lvl w:ilvl="4" w:tplc="04090019" w:tentative="1">
      <w:start w:val="1"/>
      <w:numFmt w:val="lowerLetter"/>
      <w:lvlText w:val="%5)"/>
      <w:lvlJc w:val="left"/>
      <w:pPr>
        <w:ind w:left="3080" w:hanging="420"/>
      </w:pPr>
    </w:lvl>
    <w:lvl w:ilvl="5" w:tplc="0409001B" w:tentative="1">
      <w:start w:val="1"/>
      <w:numFmt w:val="lowerRoman"/>
      <w:lvlText w:val="%6."/>
      <w:lvlJc w:val="right"/>
      <w:pPr>
        <w:ind w:left="3500" w:hanging="420"/>
      </w:pPr>
    </w:lvl>
    <w:lvl w:ilvl="6" w:tplc="0409000F" w:tentative="1">
      <w:start w:val="1"/>
      <w:numFmt w:val="decimal"/>
      <w:lvlText w:val="%7."/>
      <w:lvlJc w:val="left"/>
      <w:pPr>
        <w:ind w:left="3920" w:hanging="420"/>
      </w:pPr>
    </w:lvl>
    <w:lvl w:ilvl="7" w:tplc="04090019" w:tentative="1">
      <w:start w:val="1"/>
      <w:numFmt w:val="lowerLetter"/>
      <w:lvlText w:val="%8)"/>
      <w:lvlJc w:val="left"/>
      <w:pPr>
        <w:ind w:left="4340" w:hanging="420"/>
      </w:pPr>
    </w:lvl>
    <w:lvl w:ilvl="8" w:tplc="0409001B" w:tentative="1">
      <w:start w:val="1"/>
      <w:numFmt w:val="lowerRoman"/>
      <w:lvlText w:val="%9."/>
      <w:lvlJc w:val="right"/>
      <w:pPr>
        <w:ind w:left="4760" w:hanging="420"/>
      </w:pPr>
    </w:lvl>
  </w:abstractNum>
  <w:abstractNum w:abstractNumId="1">
    <w:nsid w:val="05A003E1"/>
    <w:multiLevelType w:val="hybridMultilevel"/>
    <w:tmpl w:val="E66C3F94"/>
    <w:lvl w:ilvl="0" w:tplc="CD328B0C">
      <w:start w:val="5"/>
      <w:numFmt w:val="decimal"/>
      <w:lvlText w:val="%1）"/>
      <w:lvlJc w:val="left"/>
      <w:pPr>
        <w:ind w:left="1840" w:hanging="720"/>
      </w:pPr>
      <w:rPr>
        <w:rFonts w:hint="default"/>
      </w:rPr>
    </w:lvl>
    <w:lvl w:ilvl="1" w:tplc="04090019" w:tentative="1">
      <w:start w:val="1"/>
      <w:numFmt w:val="lowerLetter"/>
      <w:lvlText w:val="%2)"/>
      <w:lvlJc w:val="left"/>
      <w:pPr>
        <w:ind w:left="1960" w:hanging="420"/>
      </w:pPr>
    </w:lvl>
    <w:lvl w:ilvl="2" w:tplc="0409001B" w:tentative="1">
      <w:start w:val="1"/>
      <w:numFmt w:val="lowerRoman"/>
      <w:lvlText w:val="%3."/>
      <w:lvlJc w:val="right"/>
      <w:pPr>
        <w:ind w:left="2380" w:hanging="420"/>
      </w:pPr>
    </w:lvl>
    <w:lvl w:ilvl="3" w:tplc="0409000F" w:tentative="1">
      <w:start w:val="1"/>
      <w:numFmt w:val="decimal"/>
      <w:lvlText w:val="%4."/>
      <w:lvlJc w:val="left"/>
      <w:pPr>
        <w:ind w:left="2800" w:hanging="420"/>
      </w:pPr>
    </w:lvl>
    <w:lvl w:ilvl="4" w:tplc="04090019" w:tentative="1">
      <w:start w:val="1"/>
      <w:numFmt w:val="lowerLetter"/>
      <w:lvlText w:val="%5)"/>
      <w:lvlJc w:val="left"/>
      <w:pPr>
        <w:ind w:left="3220" w:hanging="420"/>
      </w:pPr>
    </w:lvl>
    <w:lvl w:ilvl="5" w:tplc="0409001B" w:tentative="1">
      <w:start w:val="1"/>
      <w:numFmt w:val="lowerRoman"/>
      <w:lvlText w:val="%6."/>
      <w:lvlJc w:val="right"/>
      <w:pPr>
        <w:ind w:left="3640" w:hanging="420"/>
      </w:pPr>
    </w:lvl>
    <w:lvl w:ilvl="6" w:tplc="0409000F" w:tentative="1">
      <w:start w:val="1"/>
      <w:numFmt w:val="decimal"/>
      <w:lvlText w:val="%7."/>
      <w:lvlJc w:val="left"/>
      <w:pPr>
        <w:ind w:left="4060" w:hanging="420"/>
      </w:pPr>
    </w:lvl>
    <w:lvl w:ilvl="7" w:tplc="04090019" w:tentative="1">
      <w:start w:val="1"/>
      <w:numFmt w:val="lowerLetter"/>
      <w:lvlText w:val="%8)"/>
      <w:lvlJc w:val="left"/>
      <w:pPr>
        <w:ind w:left="4480" w:hanging="420"/>
      </w:pPr>
    </w:lvl>
    <w:lvl w:ilvl="8" w:tplc="0409001B" w:tentative="1">
      <w:start w:val="1"/>
      <w:numFmt w:val="lowerRoman"/>
      <w:lvlText w:val="%9."/>
      <w:lvlJc w:val="right"/>
      <w:pPr>
        <w:ind w:left="4900" w:hanging="420"/>
      </w:pPr>
    </w:lvl>
  </w:abstractNum>
  <w:abstractNum w:abstractNumId="2">
    <w:nsid w:val="05E713AE"/>
    <w:multiLevelType w:val="hybridMultilevel"/>
    <w:tmpl w:val="2034DEAC"/>
    <w:lvl w:ilvl="0" w:tplc="4D983A76">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0701619A"/>
    <w:multiLevelType w:val="hybridMultilevel"/>
    <w:tmpl w:val="F8AEDAE0"/>
    <w:lvl w:ilvl="0" w:tplc="92E0357A">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
    <w:nsid w:val="083040A8"/>
    <w:multiLevelType w:val="hybridMultilevel"/>
    <w:tmpl w:val="5568E2F2"/>
    <w:lvl w:ilvl="0" w:tplc="F920023C">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5">
    <w:nsid w:val="0CF40F32"/>
    <w:multiLevelType w:val="hybridMultilevel"/>
    <w:tmpl w:val="8E04C304"/>
    <w:lvl w:ilvl="0" w:tplc="7A64DE52">
      <w:start w:val="1"/>
      <w:numFmt w:val="decimal"/>
      <w:lvlText w:val="（%1）"/>
      <w:lvlJc w:val="left"/>
      <w:pPr>
        <w:ind w:left="1700" w:hanging="720"/>
      </w:pPr>
      <w:rPr>
        <w:rFonts w:hint="default"/>
      </w:rPr>
    </w:lvl>
    <w:lvl w:ilvl="1" w:tplc="04090019" w:tentative="1">
      <w:start w:val="1"/>
      <w:numFmt w:val="lowerLetter"/>
      <w:lvlText w:val="%2)"/>
      <w:lvlJc w:val="left"/>
      <w:pPr>
        <w:ind w:left="1820" w:hanging="420"/>
      </w:pPr>
    </w:lvl>
    <w:lvl w:ilvl="2" w:tplc="0409001B" w:tentative="1">
      <w:start w:val="1"/>
      <w:numFmt w:val="lowerRoman"/>
      <w:lvlText w:val="%3."/>
      <w:lvlJc w:val="right"/>
      <w:pPr>
        <w:ind w:left="2240" w:hanging="420"/>
      </w:pPr>
    </w:lvl>
    <w:lvl w:ilvl="3" w:tplc="0409000F" w:tentative="1">
      <w:start w:val="1"/>
      <w:numFmt w:val="decimal"/>
      <w:lvlText w:val="%4."/>
      <w:lvlJc w:val="left"/>
      <w:pPr>
        <w:ind w:left="2660" w:hanging="420"/>
      </w:pPr>
    </w:lvl>
    <w:lvl w:ilvl="4" w:tplc="04090019" w:tentative="1">
      <w:start w:val="1"/>
      <w:numFmt w:val="lowerLetter"/>
      <w:lvlText w:val="%5)"/>
      <w:lvlJc w:val="left"/>
      <w:pPr>
        <w:ind w:left="3080" w:hanging="420"/>
      </w:pPr>
    </w:lvl>
    <w:lvl w:ilvl="5" w:tplc="0409001B" w:tentative="1">
      <w:start w:val="1"/>
      <w:numFmt w:val="lowerRoman"/>
      <w:lvlText w:val="%6."/>
      <w:lvlJc w:val="right"/>
      <w:pPr>
        <w:ind w:left="3500" w:hanging="420"/>
      </w:pPr>
    </w:lvl>
    <w:lvl w:ilvl="6" w:tplc="0409000F" w:tentative="1">
      <w:start w:val="1"/>
      <w:numFmt w:val="decimal"/>
      <w:lvlText w:val="%7."/>
      <w:lvlJc w:val="left"/>
      <w:pPr>
        <w:ind w:left="3920" w:hanging="420"/>
      </w:pPr>
    </w:lvl>
    <w:lvl w:ilvl="7" w:tplc="04090019" w:tentative="1">
      <w:start w:val="1"/>
      <w:numFmt w:val="lowerLetter"/>
      <w:lvlText w:val="%8)"/>
      <w:lvlJc w:val="left"/>
      <w:pPr>
        <w:ind w:left="4340" w:hanging="420"/>
      </w:pPr>
    </w:lvl>
    <w:lvl w:ilvl="8" w:tplc="0409001B" w:tentative="1">
      <w:start w:val="1"/>
      <w:numFmt w:val="lowerRoman"/>
      <w:lvlText w:val="%9."/>
      <w:lvlJc w:val="right"/>
      <w:pPr>
        <w:ind w:left="4760" w:hanging="420"/>
      </w:pPr>
    </w:lvl>
  </w:abstractNum>
  <w:abstractNum w:abstractNumId="6">
    <w:nsid w:val="0D4C45BE"/>
    <w:multiLevelType w:val="hybridMultilevel"/>
    <w:tmpl w:val="AAA292B6"/>
    <w:lvl w:ilvl="0" w:tplc="77D0D4C8">
      <w:start w:val="2"/>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nsid w:val="0DF77D8C"/>
    <w:multiLevelType w:val="hybridMultilevel"/>
    <w:tmpl w:val="6ABE69E2"/>
    <w:lvl w:ilvl="0" w:tplc="04090011">
      <w:start w:val="1"/>
      <w:numFmt w:val="decimal"/>
      <w:lvlText w:val="%1)"/>
      <w:lvlJc w:val="left"/>
      <w:pPr>
        <w:ind w:left="1540" w:hanging="420"/>
      </w:pPr>
    </w:lvl>
    <w:lvl w:ilvl="1" w:tplc="04090019" w:tentative="1">
      <w:start w:val="1"/>
      <w:numFmt w:val="lowerLetter"/>
      <w:lvlText w:val="%2)"/>
      <w:lvlJc w:val="left"/>
      <w:pPr>
        <w:ind w:left="1960" w:hanging="420"/>
      </w:pPr>
    </w:lvl>
    <w:lvl w:ilvl="2" w:tplc="0409001B" w:tentative="1">
      <w:start w:val="1"/>
      <w:numFmt w:val="lowerRoman"/>
      <w:lvlText w:val="%3."/>
      <w:lvlJc w:val="right"/>
      <w:pPr>
        <w:ind w:left="2380" w:hanging="420"/>
      </w:pPr>
    </w:lvl>
    <w:lvl w:ilvl="3" w:tplc="0409000F" w:tentative="1">
      <w:start w:val="1"/>
      <w:numFmt w:val="decimal"/>
      <w:lvlText w:val="%4."/>
      <w:lvlJc w:val="left"/>
      <w:pPr>
        <w:ind w:left="2800" w:hanging="420"/>
      </w:pPr>
    </w:lvl>
    <w:lvl w:ilvl="4" w:tplc="04090019" w:tentative="1">
      <w:start w:val="1"/>
      <w:numFmt w:val="lowerLetter"/>
      <w:lvlText w:val="%5)"/>
      <w:lvlJc w:val="left"/>
      <w:pPr>
        <w:ind w:left="3220" w:hanging="420"/>
      </w:pPr>
    </w:lvl>
    <w:lvl w:ilvl="5" w:tplc="0409001B" w:tentative="1">
      <w:start w:val="1"/>
      <w:numFmt w:val="lowerRoman"/>
      <w:lvlText w:val="%6."/>
      <w:lvlJc w:val="right"/>
      <w:pPr>
        <w:ind w:left="3640" w:hanging="420"/>
      </w:pPr>
    </w:lvl>
    <w:lvl w:ilvl="6" w:tplc="0409000F" w:tentative="1">
      <w:start w:val="1"/>
      <w:numFmt w:val="decimal"/>
      <w:lvlText w:val="%7."/>
      <w:lvlJc w:val="left"/>
      <w:pPr>
        <w:ind w:left="4060" w:hanging="420"/>
      </w:pPr>
    </w:lvl>
    <w:lvl w:ilvl="7" w:tplc="04090019" w:tentative="1">
      <w:start w:val="1"/>
      <w:numFmt w:val="lowerLetter"/>
      <w:lvlText w:val="%8)"/>
      <w:lvlJc w:val="left"/>
      <w:pPr>
        <w:ind w:left="4480" w:hanging="420"/>
      </w:pPr>
    </w:lvl>
    <w:lvl w:ilvl="8" w:tplc="0409001B" w:tentative="1">
      <w:start w:val="1"/>
      <w:numFmt w:val="lowerRoman"/>
      <w:lvlText w:val="%9."/>
      <w:lvlJc w:val="right"/>
      <w:pPr>
        <w:ind w:left="4900" w:hanging="420"/>
      </w:pPr>
    </w:lvl>
  </w:abstractNum>
  <w:abstractNum w:abstractNumId="8">
    <w:nsid w:val="0E602564"/>
    <w:multiLevelType w:val="hybridMultilevel"/>
    <w:tmpl w:val="3BD6EDF8"/>
    <w:lvl w:ilvl="0" w:tplc="F920023C">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9">
    <w:nsid w:val="0F1B3F45"/>
    <w:multiLevelType w:val="hybridMultilevel"/>
    <w:tmpl w:val="EAB48274"/>
    <w:lvl w:ilvl="0" w:tplc="F920023C">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nsid w:val="10402A2B"/>
    <w:multiLevelType w:val="hybridMultilevel"/>
    <w:tmpl w:val="407AF406"/>
    <w:lvl w:ilvl="0" w:tplc="D0700544">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nsid w:val="131121EB"/>
    <w:multiLevelType w:val="hybridMultilevel"/>
    <w:tmpl w:val="CCFEABD0"/>
    <w:lvl w:ilvl="0" w:tplc="F920023C">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2">
    <w:nsid w:val="17705D3B"/>
    <w:multiLevelType w:val="hybridMultilevel"/>
    <w:tmpl w:val="DDA46D7C"/>
    <w:lvl w:ilvl="0" w:tplc="F920023C">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3">
    <w:nsid w:val="1AF73E97"/>
    <w:multiLevelType w:val="hybridMultilevel"/>
    <w:tmpl w:val="DC7E76A0"/>
    <w:lvl w:ilvl="0" w:tplc="F920023C">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4">
    <w:nsid w:val="1B717C59"/>
    <w:multiLevelType w:val="hybridMultilevel"/>
    <w:tmpl w:val="7DFEE94C"/>
    <w:lvl w:ilvl="0" w:tplc="F920023C">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5">
    <w:nsid w:val="1BB81589"/>
    <w:multiLevelType w:val="hybridMultilevel"/>
    <w:tmpl w:val="9976D870"/>
    <w:lvl w:ilvl="0" w:tplc="18664B1A">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6">
    <w:nsid w:val="237E4D61"/>
    <w:multiLevelType w:val="multilevel"/>
    <w:tmpl w:val="79845CAA"/>
    <w:lvl w:ilvl="0">
      <w:start w:val="1"/>
      <w:numFmt w:val="japaneseCounting"/>
      <w:lvlText w:val="第%1章"/>
      <w:lvlJc w:val="left"/>
      <w:pPr>
        <w:ind w:left="300" w:hanging="420"/>
      </w:pPr>
      <w:rPr>
        <w:rFonts w:ascii="黑体" w:eastAsia="黑体" w:hint="eastAsia"/>
        <w:b w:val="0"/>
        <w:sz w:val="36"/>
        <w:lang w:val="en-US"/>
      </w:rPr>
    </w:lvl>
    <w:lvl w:ilvl="1">
      <w:start w:val="1"/>
      <w:numFmt w:val="decimal"/>
      <w:pStyle w:val="11"/>
      <w:isLgl/>
      <w:lvlText w:val="%1.%2"/>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2">
      <w:start w:val="1"/>
      <w:numFmt w:val="decimal"/>
      <w:pStyle w:val="111"/>
      <w:isLgl/>
      <w:lvlText w:val="%1.%2.%3"/>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spacing w:val="0"/>
        <w:position w:val="0"/>
        <w:u w:val="none"/>
        <w:vertAlign w:val="baseline"/>
        <w:em w:val="none"/>
      </w:rPr>
    </w:lvl>
    <w:lvl w:ilvl="3">
      <w:start w:val="1"/>
      <w:numFmt w:val="decimal"/>
      <w:pStyle w:val="a"/>
      <w:isLgl/>
      <w:lvlText w:val="%1.%2.%3.%4"/>
      <w:lvlJc w:val="left"/>
      <w:pPr>
        <w:tabs>
          <w:tab w:val="num" w:pos="1134"/>
        </w:tabs>
        <w:ind w:left="0" w:firstLine="0"/>
      </w:pPr>
      <w:rPr>
        <w:rFonts w:hint="eastAsia"/>
      </w:rPr>
    </w:lvl>
    <w:lvl w:ilvl="4">
      <w:start w:val="1"/>
      <w:numFmt w:val="decimal"/>
      <w:lvlText w:val="%1.%2.%3.%4.%5"/>
      <w:lvlJc w:val="left"/>
      <w:pPr>
        <w:tabs>
          <w:tab w:val="num" w:pos="4850"/>
        </w:tabs>
        <w:ind w:left="4620" w:hanging="850"/>
      </w:pPr>
      <w:rPr>
        <w:rFonts w:hint="eastAsia"/>
      </w:rPr>
    </w:lvl>
    <w:lvl w:ilvl="5">
      <w:start w:val="1"/>
      <w:numFmt w:val="decimal"/>
      <w:lvlText w:val="%1.%2.%3.%4.%5.%6"/>
      <w:lvlJc w:val="left"/>
      <w:pPr>
        <w:tabs>
          <w:tab w:val="num" w:pos="5635"/>
        </w:tabs>
        <w:ind w:left="5329" w:hanging="1134"/>
      </w:pPr>
      <w:rPr>
        <w:rFonts w:hint="eastAsia"/>
      </w:rPr>
    </w:lvl>
    <w:lvl w:ilvl="6">
      <w:start w:val="1"/>
      <w:numFmt w:val="decimal"/>
      <w:lvlText w:val="%1.%2.%3.%4.%5.%6.%7"/>
      <w:lvlJc w:val="left"/>
      <w:pPr>
        <w:tabs>
          <w:tab w:val="num" w:pos="6420"/>
        </w:tabs>
        <w:ind w:left="5896" w:hanging="1276"/>
      </w:pPr>
      <w:rPr>
        <w:rFonts w:hint="eastAsia"/>
      </w:rPr>
    </w:lvl>
    <w:lvl w:ilvl="7">
      <w:start w:val="1"/>
      <w:numFmt w:val="decimal"/>
      <w:lvlText w:val="%1.%2.%3.%4.%5.%6.%7.%8"/>
      <w:lvlJc w:val="left"/>
      <w:pPr>
        <w:tabs>
          <w:tab w:val="num" w:pos="6845"/>
        </w:tabs>
        <w:ind w:left="6463" w:hanging="1418"/>
      </w:pPr>
      <w:rPr>
        <w:rFonts w:hint="eastAsia"/>
      </w:rPr>
    </w:lvl>
    <w:lvl w:ilvl="8">
      <w:start w:val="1"/>
      <w:numFmt w:val="decimal"/>
      <w:lvlText w:val="%1.%2.%3.%4.%5.%6.%7.%8.%9"/>
      <w:lvlJc w:val="left"/>
      <w:pPr>
        <w:tabs>
          <w:tab w:val="num" w:pos="7631"/>
        </w:tabs>
        <w:ind w:left="7171" w:hanging="1700"/>
      </w:pPr>
      <w:rPr>
        <w:rFonts w:hint="eastAsia"/>
      </w:rPr>
    </w:lvl>
  </w:abstractNum>
  <w:abstractNum w:abstractNumId="17">
    <w:nsid w:val="24160B13"/>
    <w:multiLevelType w:val="hybridMultilevel"/>
    <w:tmpl w:val="21E22698"/>
    <w:lvl w:ilvl="0" w:tplc="F920023C">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8">
    <w:nsid w:val="24D40BBA"/>
    <w:multiLevelType w:val="hybridMultilevel"/>
    <w:tmpl w:val="677ECEA6"/>
    <w:lvl w:ilvl="0" w:tplc="E4C05BA0">
      <w:start w:val="5"/>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9">
    <w:nsid w:val="26A07073"/>
    <w:multiLevelType w:val="hybridMultilevel"/>
    <w:tmpl w:val="5DB428D4"/>
    <w:lvl w:ilvl="0" w:tplc="04090011">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0">
    <w:nsid w:val="27592B7C"/>
    <w:multiLevelType w:val="hybridMultilevel"/>
    <w:tmpl w:val="CEF4150A"/>
    <w:lvl w:ilvl="0" w:tplc="F920023C">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1">
    <w:nsid w:val="27BF0395"/>
    <w:multiLevelType w:val="hybridMultilevel"/>
    <w:tmpl w:val="12767FD2"/>
    <w:lvl w:ilvl="0" w:tplc="F920023C">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2">
    <w:nsid w:val="2A4E1FDF"/>
    <w:multiLevelType w:val="hybridMultilevel"/>
    <w:tmpl w:val="8F982EEC"/>
    <w:lvl w:ilvl="0" w:tplc="F20A18F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2D3914F8"/>
    <w:multiLevelType w:val="hybridMultilevel"/>
    <w:tmpl w:val="62361258"/>
    <w:lvl w:ilvl="0" w:tplc="F920023C">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4">
    <w:nsid w:val="2D5F4B41"/>
    <w:multiLevelType w:val="hybridMultilevel"/>
    <w:tmpl w:val="0D92FE0E"/>
    <w:lvl w:ilvl="0" w:tplc="0742D196">
      <w:start w:val="1"/>
      <w:numFmt w:val="decimal"/>
      <w:lvlText w:val="%1）"/>
      <w:lvlJc w:val="left"/>
      <w:pPr>
        <w:ind w:left="1840" w:hanging="720"/>
      </w:pPr>
      <w:rPr>
        <w:rFonts w:hint="default"/>
      </w:rPr>
    </w:lvl>
    <w:lvl w:ilvl="1" w:tplc="04090019" w:tentative="1">
      <w:start w:val="1"/>
      <w:numFmt w:val="lowerLetter"/>
      <w:lvlText w:val="%2)"/>
      <w:lvlJc w:val="left"/>
      <w:pPr>
        <w:ind w:left="1960" w:hanging="420"/>
      </w:pPr>
    </w:lvl>
    <w:lvl w:ilvl="2" w:tplc="0409001B" w:tentative="1">
      <w:start w:val="1"/>
      <w:numFmt w:val="lowerRoman"/>
      <w:lvlText w:val="%3."/>
      <w:lvlJc w:val="right"/>
      <w:pPr>
        <w:ind w:left="2380" w:hanging="420"/>
      </w:pPr>
    </w:lvl>
    <w:lvl w:ilvl="3" w:tplc="0409000F" w:tentative="1">
      <w:start w:val="1"/>
      <w:numFmt w:val="decimal"/>
      <w:lvlText w:val="%4."/>
      <w:lvlJc w:val="left"/>
      <w:pPr>
        <w:ind w:left="2800" w:hanging="420"/>
      </w:pPr>
    </w:lvl>
    <w:lvl w:ilvl="4" w:tplc="04090019" w:tentative="1">
      <w:start w:val="1"/>
      <w:numFmt w:val="lowerLetter"/>
      <w:lvlText w:val="%5)"/>
      <w:lvlJc w:val="left"/>
      <w:pPr>
        <w:ind w:left="3220" w:hanging="420"/>
      </w:pPr>
    </w:lvl>
    <w:lvl w:ilvl="5" w:tplc="0409001B" w:tentative="1">
      <w:start w:val="1"/>
      <w:numFmt w:val="lowerRoman"/>
      <w:lvlText w:val="%6."/>
      <w:lvlJc w:val="right"/>
      <w:pPr>
        <w:ind w:left="3640" w:hanging="420"/>
      </w:pPr>
    </w:lvl>
    <w:lvl w:ilvl="6" w:tplc="0409000F" w:tentative="1">
      <w:start w:val="1"/>
      <w:numFmt w:val="decimal"/>
      <w:lvlText w:val="%7."/>
      <w:lvlJc w:val="left"/>
      <w:pPr>
        <w:ind w:left="4060" w:hanging="420"/>
      </w:pPr>
    </w:lvl>
    <w:lvl w:ilvl="7" w:tplc="04090019" w:tentative="1">
      <w:start w:val="1"/>
      <w:numFmt w:val="lowerLetter"/>
      <w:lvlText w:val="%8)"/>
      <w:lvlJc w:val="left"/>
      <w:pPr>
        <w:ind w:left="4480" w:hanging="420"/>
      </w:pPr>
    </w:lvl>
    <w:lvl w:ilvl="8" w:tplc="0409001B" w:tentative="1">
      <w:start w:val="1"/>
      <w:numFmt w:val="lowerRoman"/>
      <w:lvlText w:val="%9."/>
      <w:lvlJc w:val="right"/>
      <w:pPr>
        <w:ind w:left="4900" w:hanging="420"/>
      </w:pPr>
    </w:lvl>
  </w:abstractNum>
  <w:abstractNum w:abstractNumId="25">
    <w:nsid w:val="2D7B76C9"/>
    <w:multiLevelType w:val="hybridMultilevel"/>
    <w:tmpl w:val="9382590A"/>
    <w:lvl w:ilvl="0" w:tplc="F920023C">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6">
    <w:nsid w:val="30C4132A"/>
    <w:multiLevelType w:val="hybridMultilevel"/>
    <w:tmpl w:val="211EC5A0"/>
    <w:lvl w:ilvl="0" w:tplc="392EE9D4">
      <w:start w:val="1"/>
      <w:numFmt w:val="decimal"/>
      <w:lvlText w:val="%1."/>
      <w:lvlJc w:val="left"/>
      <w:pPr>
        <w:ind w:left="420" w:hanging="42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31C64392"/>
    <w:multiLevelType w:val="hybridMultilevel"/>
    <w:tmpl w:val="D1B495EA"/>
    <w:lvl w:ilvl="0" w:tplc="F920023C">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8">
    <w:nsid w:val="346426B4"/>
    <w:multiLevelType w:val="multilevel"/>
    <w:tmpl w:val="346426B4"/>
    <w:lvl w:ilvl="0">
      <w:start w:val="1"/>
      <w:numFmt w:val="chineseCounting"/>
      <w:lvlText w:val="第%1章"/>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nsid w:val="37351FFA"/>
    <w:multiLevelType w:val="hybridMultilevel"/>
    <w:tmpl w:val="3634C02E"/>
    <w:lvl w:ilvl="0" w:tplc="266EBC82">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0">
    <w:nsid w:val="3B240AF9"/>
    <w:multiLevelType w:val="hybridMultilevel"/>
    <w:tmpl w:val="474EDF3A"/>
    <w:lvl w:ilvl="0" w:tplc="F920023C">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1">
    <w:nsid w:val="3FEB688B"/>
    <w:multiLevelType w:val="hybridMultilevel"/>
    <w:tmpl w:val="9EA0C792"/>
    <w:lvl w:ilvl="0" w:tplc="F920023C">
      <w:start w:val="1"/>
      <w:numFmt w:val="decimal"/>
      <w:lvlText w:val="%1."/>
      <w:lvlJc w:val="left"/>
      <w:pPr>
        <w:ind w:left="980" w:hanging="420"/>
      </w:pPr>
      <w:rPr>
        <w:rFonts w:hint="default"/>
      </w:rPr>
    </w:lvl>
    <w:lvl w:ilvl="1" w:tplc="E2EAED76">
      <w:start w:val="1"/>
      <w:numFmt w:val="decimal"/>
      <w:lvlText w:val="（%2）"/>
      <w:lvlJc w:val="left"/>
      <w:pPr>
        <w:ind w:left="1820" w:hanging="840"/>
      </w:pPr>
      <w:rPr>
        <w:rFonts w:hint="default"/>
      </w:r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2">
    <w:nsid w:val="4EA30E5E"/>
    <w:multiLevelType w:val="hybridMultilevel"/>
    <w:tmpl w:val="C20A9310"/>
    <w:lvl w:ilvl="0" w:tplc="F920023C">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3">
    <w:nsid w:val="50B61063"/>
    <w:multiLevelType w:val="hybridMultilevel"/>
    <w:tmpl w:val="B77CA67C"/>
    <w:lvl w:ilvl="0" w:tplc="F920023C">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4">
    <w:nsid w:val="54A92C3D"/>
    <w:multiLevelType w:val="hybridMultilevel"/>
    <w:tmpl w:val="5F72116C"/>
    <w:lvl w:ilvl="0" w:tplc="4AEA7274">
      <w:start w:val="1"/>
      <w:numFmt w:val="decimal"/>
      <w:lvlText w:val="%1）"/>
      <w:lvlJc w:val="left"/>
      <w:pPr>
        <w:ind w:left="1840" w:hanging="720"/>
      </w:pPr>
      <w:rPr>
        <w:rFonts w:hint="default"/>
      </w:rPr>
    </w:lvl>
    <w:lvl w:ilvl="1" w:tplc="04090019" w:tentative="1">
      <w:start w:val="1"/>
      <w:numFmt w:val="lowerLetter"/>
      <w:lvlText w:val="%2)"/>
      <w:lvlJc w:val="left"/>
      <w:pPr>
        <w:ind w:left="1960" w:hanging="420"/>
      </w:pPr>
    </w:lvl>
    <w:lvl w:ilvl="2" w:tplc="0409001B" w:tentative="1">
      <w:start w:val="1"/>
      <w:numFmt w:val="lowerRoman"/>
      <w:lvlText w:val="%3."/>
      <w:lvlJc w:val="right"/>
      <w:pPr>
        <w:ind w:left="2380" w:hanging="420"/>
      </w:pPr>
    </w:lvl>
    <w:lvl w:ilvl="3" w:tplc="0409000F" w:tentative="1">
      <w:start w:val="1"/>
      <w:numFmt w:val="decimal"/>
      <w:lvlText w:val="%4."/>
      <w:lvlJc w:val="left"/>
      <w:pPr>
        <w:ind w:left="2800" w:hanging="420"/>
      </w:pPr>
    </w:lvl>
    <w:lvl w:ilvl="4" w:tplc="04090019" w:tentative="1">
      <w:start w:val="1"/>
      <w:numFmt w:val="lowerLetter"/>
      <w:lvlText w:val="%5)"/>
      <w:lvlJc w:val="left"/>
      <w:pPr>
        <w:ind w:left="3220" w:hanging="420"/>
      </w:pPr>
    </w:lvl>
    <w:lvl w:ilvl="5" w:tplc="0409001B" w:tentative="1">
      <w:start w:val="1"/>
      <w:numFmt w:val="lowerRoman"/>
      <w:lvlText w:val="%6."/>
      <w:lvlJc w:val="right"/>
      <w:pPr>
        <w:ind w:left="3640" w:hanging="420"/>
      </w:pPr>
    </w:lvl>
    <w:lvl w:ilvl="6" w:tplc="0409000F" w:tentative="1">
      <w:start w:val="1"/>
      <w:numFmt w:val="decimal"/>
      <w:lvlText w:val="%7."/>
      <w:lvlJc w:val="left"/>
      <w:pPr>
        <w:ind w:left="4060" w:hanging="420"/>
      </w:pPr>
    </w:lvl>
    <w:lvl w:ilvl="7" w:tplc="04090019" w:tentative="1">
      <w:start w:val="1"/>
      <w:numFmt w:val="lowerLetter"/>
      <w:lvlText w:val="%8)"/>
      <w:lvlJc w:val="left"/>
      <w:pPr>
        <w:ind w:left="4480" w:hanging="420"/>
      </w:pPr>
    </w:lvl>
    <w:lvl w:ilvl="8" w:tplc="0409001B" w:tentative="1">
      <w:start w:val="1"/>
      <w:numFmt w:val="lowerRoman"/>
      <w:lvlText w:val="%9."/>
      <w:lvlJc w:val="right"/>
      <w:pPr>
        <w:ind w:left="4900" w:hanging="420"/>
      </w:pPr>
    </w:lvl>
  </w:abstractNum>
  <w:abstractNum w:abstractNumId="35">
    <w:nsid w:val="56946C51"/>
    <w:multiLevelType w:val="singleLevel"/>
    <w:tmpl w:val="56946C51"/>
    <w:lvl w:ilvl="0">
      <w:start w:val="5"/>
      <w:numFmt w:val="decimal"/>
      <w:suff w:val="nothing"/>
      <w:lvlText w:val="%1."/>
      <w:lvlJc w:val="left"/>
    </w:lvl>
  </w:abstractNum>
  <w:abstractNum w:abstractNumId="36">
    <w:nsid w:val="5D2A66E2"/>
    <w:multiLevelType w:val="hybridMultilevel"/>
    <w:tmpl w:val="72EA102C"/>
    <w:lvl w:ilvl="0" w:tplc="F920023C">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7">
    <w:nsid w:val="5D4019A4"/>
    <w:multiLevelType w:val="hybridMultilevel"/>
    <w:tmpl w:val="5BB6B66C"/>
    <w:lvl w:ilvl="0" w:tplc="115C722C">
      <w:start w:val="2"/>
      <w:numFmt w:val="decimal"/>
      <w:lvlText w:val="（%1）"/>
      <w:lvlJc w:val="left"/>
      <w:pPr>
        <w:ind w:left="1700" w:hanging="720"/>
      </w:pPr>
      <w:rPr>
        <w:rFonts w:hint="default"/>
      </w:rPr>
    </w:lvl>
    <w:lvl w:ilvl="1" w:tplc="04090019" w:tentative="1">
      <w:start w:val="1"/>
      <w:numFmt w:val="lowerLetter"/>
      <w:lvlText w:val="%2)"/>
      <w:lvlJc w:val="left"/>
      <w:pPr>
        <w:ind w:left="1820" w:hanging="420"/>
      </w:pPr>
    </w:lvl>
    <w:lvl w:ilvl="2" w:tplc="0409001B" w:tentative="1">
      <w:start w:val="1"/>
      <w:numFmt w:val="lowerRoman"/>
      <w:lvlText w:val="%3."/>
      <w:lvlJc w:val="right"/>
      <w:pPr>
        <w:ind w:left="2240" w:hanging="420"/>
      </w:pPr>
    </w:lvl>
    <w:lvl w:ilvl="3" w:tplc="0409000F" w:tentative="1">
      <w:start w:val="1"/>
      <w:numFmt w:val="decimal"/>
      <w:lvlText w:val="%4."/>
      <w:lvlJc w:val="left"/>
      <w:pPr>
        <w:ind w:left="2660" w:hanging="420"/>
      </w:pPr>
    </w:lvl>
    <w:lvl w:ilvl="4" w:tplc="04090019" w:tentative="1">
      <w:start w:val="1"/>
      <w:numFmt w:val="lowerLetter"/>
      <w:lvlText w:val="%5)"/>
      <w:lvlJc w:val="left"/>
      <w:pPr>
        <w:ind w:left="3080" w:hanging="420"/>
      </w:pPr>
    </w:lvl>
    <w:lvl w:ilvl="5" w:tplc="0409001B" w:tentative="1">
      <w:start w:val="1"/>
      <w:numFmt w:val="lowerRoman"/>
      <w:lvlText w:val="%6."/>
      <w:lvlJc w:val="right"/>
      <w:pPr>
        <w:ind w:left="3500" w:hanging="420"/>
      </w:pPr>
    </w:lvl>
    <w:lvl w:ilvl="6" w:tplc="0409000F" w:tentative="1">
      <w:start w:val="1"/>
      <w:numFmt w:val="decimal"/>
      <w:lvlText w:val="%7."/>
      <w:lvlJc w:val="left"/>
      <w:pPr>
        <w:ind w:left="3920" w:hanging="420"/>
      </w:pPr>
    </w:lvl>
    <w:lvl w:ilvl="7" w:tplc="04090019" w:tentative="1">
      <w:start w:val="1"/>
      <w:numFmt w:val="lowerLetter"/>
      <w:lvlText w:val="%8)"/>
      <w:lvlJc w:val="left"/>
      <w:pPr>
        <w:ind w:left="4340" w:hanging="420"/>
      </w:pPr>
    </w:lvl>
    <w:lvl w:ilvl="8" w:tplc="0409001B" w:tentative="1">
      <w:start w:val="1"/>
      <w:numFmt w:val="lowerRoman"/>
      <w:lvlText w:val="%9."/>
      <w:lvlJc w:val="right"/>
      <w:pPr>
        <w:ind w:left="4760" w:hanging="420"/>
      </w:pPr>
    </w:lvl>
  </w:abstractNum>
  <w:abstractNum w:abstractNumId="38">
    <w:nsid w:val="5D902C49"/>
    <w:multiLevelType w:val="hybridMultilevel"/>
    <w:tmpl w:val="0EFE72BC"/>
    <w:lvl w:ilvl="0" w:tplc="FA1CBC02">
      <w:start w:val="2"/>
      <w:numFmt w:val="japaneseCounting"/>
      <w:lvlText w:val="（%1）"/>
      <w:lvlJc w:val="left"/>
      <w:pPr>
        <w:ind w:left="1869" w:hanging="885"/>
      </w:pPr>
      <w:rPr>
        <w:rFonts w:hint="default"/>
      </w:rPr>
    </w:lvl>
    <w:lvl w:ilvl="1" w:tplc="04090019">
      <w:start w:val="1"/>
      <w:numFmt w:val="lowerLetter"/>
      <w:lvlText w:val="%2)"/>
      <w:lvlJc w:val="left"/>
      <w:pPr>
        <w:ind w:left="1824" w:hanging="420"/>
      </w:pPr>
    </w:lvl>
    <w:lvl w:ilvl="2" w:tplc="0409001B">
      <w:start w:val="1"/>
      <w:numFmt w:val="lowerRoman"/>
      <w:lvlText w:val="%3."/>
      <w:lvlJc w:val="right"/>
      <w:pPr>
        <w:ind w:left="2244" w:hanging="420"/>
      </w:pPr>
    </w:lvl>
    <w:lvl w:ilvl="3" w:tplc="0409000F" w:tentative="1">
      <w:start w:val="1"/>
      <w:numFmt w:val="decimal"/>
      <w:lvlText w:val="%4."/>
      <w:lvlJc w:val="left"/>
      <w:pPr>
        <w:ind w:left="2664" w:hanging="420"/>
      </w:pPr>
    </w:lvl>
    <w:lvl w:ilvl="4" w:tplc="04090019" w:tentative="1">
      <w:start w:val="1"/>
      <w:numFmt w:val="lowerLetter"/>
      <w:lvlText w:val="%5)"/>
      <w:lvlJc w:val="left"/>
      <w:pPr>
        <w:ind w:left="3084" w:hanging="420"/>
      </w:pPr>
    </w:lvl>
    <w:lvl w:ilvl="5" w:tplc="0409001B" w:tentative="1">
      <w:start w:val="1"/>
      <w:numFmt w:val="lowerRoman"/>
      <w:lvlText w:val="%6."/>
      <w:lvlJc w:val="right"/>
      <w:pPr>
        <w:ind w:left="3504" w:hanging="420"/>
      </w:pPr>
    </w:lvl>
    <w:lvl w:ilvl="6" w:tplc="0409000F" w:tentative="1">
      <w:start w:val="1"/>
      <w:numFmt w:val="decimal"/>
      <w:lvlText w:val="%7."/>
      <w:lvlJc w:val="left"/>
      <w:pPr>
        <w:ind w:left="3924" w:hanging="420"/>
      </w:pPr>
    </w:lvl>
    <w:lvl w:ilvl="7" w:tplc="04090019" w:tentative="1">
      <w:start w:val="1"/>
      <w:numFmt w:val="lowerLetter"/>
      <w:lvlText w:val="%8)"/>
      <w:lvlJc w:val="left"/>
      <w:pPr>
        <w:ind w:left="4344" w:hanging="420"/>
      </w:pPr>
    </w:lvl>
    <w:lvl w:ilvl="8" w:tplc="0409001B" w:tentative="1">
      <w:start w:val="1"/>
      <w:numFmt w:val="lowerRoman"/>
      <w:lvlText w:val="%9."/>
      <w:lvlJc w:val="right"/>
      <w:pPr>
        <w:ind w:left="4764" w:hanging="420"/>
      </w:pPr>
    </w:lvl>
  </w:abstractNum>
  <w:abstractNum w:abstractNumId="39">
    <w:nsid w:val="620521FD"/>
    <w:multiLevelType w:val="hybridMultilevel"/>
    <w:tmpl w:val="46E8A29C"/>
    <w:lvl w:ilvl="0" w:tplc="F920023C">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0">
    <w:nsid w:val="63446ABC"/>
    <w:multiLevelType w:val="hybridMultilevel"/>
    <w:tmpl w:val="2A7EA7E0"/>
    <w:lvl w:ilvl="0" w:tplc="DE7E14C4">
      <w:start w:val="1"/>
      <w:numFmt w:val="decimal"/>
      <w:lvlText w:val="%1."/>
      <w:lvlJc w:val="left"/>
      <w:pPr>
        <w:ind w:left="920" w:hanging="360"/>
      </w:pPr>
      <w:rPr>
        <w:rFonts w:eastAsia="仿宋" w:hint="default"/>
        <w:color w:val="auto"/>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1">
    <w:nsid w:val="66144C93"/>
    <w:multiLevelType w:val="hybridMultilevel"/>
    <w:tmpl w:val="74541E22"/>
    <w:lvl w:ilvl="0" w:tplc="D42ACAAA">
      <w:start w:val="1"/>
      <w:numFmt w:val="decimal"/>
      <w:lvlText w:val="%1）"/>
      <w:lvlJc w:val="left"/>
      <w:pPr>
        <w:ind w:left="1840" w:hanging="720"/>
      </w:pPr>
      <w:rPr>
        <w:rFonts w:hint="default"/>
      </w:rPr>
    </w:lvl>
    <w:lvl w:ilvl="1" w:tplc="04090019" w:tentative="1">
      <w:start w:val="1"/>
      <w:numFmt w:val="lowerLetter"/>
      <w:lvlText w:val="%2)"/>
      <w:lvlJc w:val="left"/>
      <w:pPr>
        <w:ind w:left="1960" w:hanging="420"/>
      </w:pPr>
    </w:lvl>
    <w:lvl w:ilvl="2" w:tplc="0409001B" w:tentative="1">
      <w:start w:val="1"/>
      <w:numFmt w:val="lowerRoman"/>
      <w:lvlText w:val="%3."/>
      <w:lvlJc w:val="right"/>
      <w:pPr>
        <w:ind w:left="2380" w:hanging="420"/>
      </w:pPr>
    </w:lvl>
    <w:lvl w:ilvl="3" w:tplc="0409000F" w:tentative="1">
      <w:start w:val="1"/>
      <w:numFmt w:val="decimal"/>
      <w:lvlText w:val="%4."/>
      <w:lvlJc w:val="left"/>
      <w:pPr>
        <w:ind w:left="2800" w:hanging="420"/>
      </w:pPr>
    </w:lvl>
    <w:lvl w:ilvl="4" w:tplc="04090019" w:tentative="1">
      <w:start w:val="1"/>
      <w:numFmt w:val="lowerLetter"/>
      <w:lvlText w:val="%5)"/>
      <w:lvlJc w:val="left"/>
      <w:pPr>
        <w:ind w:left="3220" w:hanging="420"/>
      </w:pPr>
    </w:lvl>
    <w:lvl w:ilvl="5" w:tplc="0409001B" w:tentative="1">
      <w:start w:val="1"/>
      <w:numFmt w:val="lowerRoman"/>
      <w:lvlText w:val="%6."/>
      <w:lvlJc w:val="right"/>
      <w:pPr>
        <w:ind w:left="3640" w:hanging="420"/>
      </w:pPr>
    </w:lvl>
    <w:lvl w:ilvl="6" w:tplc="0409000F" w:tentative="1">
      <w:start w:val="1"/>
      <w:numFmt w:val="decimal"/>
      <w:lvlText w:val="%7."/>
      <w:lvlJc w:val="left"/>
      <w:pPr>
        <w:ind w:left="4060" w:hanging="420"/>
      </w:pPr>
    </w:lvl>
    <w:lvl w:ilvl="7" w:tplc="04090019" w:tentative="1">
      <w:start w:val="1"/>
      <w:numFmt w:val="lowerLetter"/>
      <w:lvlText w:val="%8)"/>
      <w:lvlJc w:val="left"/>
      <w:pPr>
        <w:ind w:left="4480" w:hanging="420"/>
      </w:pPr>
    </w:lvl>
    <w:lvl w:ilvl="8" w:tplc="0409001B" w:tentative="1">
      <w:start w:val="1"/>
      <w:numFmt w:val="lowerRoman"/>
      <w:lvlText w:val="%9."/>
      <w:lvlJc w:val="right"/>
      <w:pPr>
        <w:ind w:left="4900" w:hanging="420"/>
      </w:pPr>
    </w:lvl>
  </w:abstractNum>
  <w:abstractNum w:abstractNumId="42">
    <w:nsid w:val="663A0905"/>
    <w:multiLevelType w:val="hybridMultilevel"/>
    <w:tmpl w:val="B4444092"/>
    <w:lvl w:ilvl="0" w:tplc="0D327CD6">
      <w:start w:val="1"/>
      <w:numFmt w:val="japaneseCounting"/>
      <w:lvlText w:val="第%1章"/>
      <w:lvlJc w:val="left"/>
      <w:pPr>
        <w:ind w:left="945" w:hanging="94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nsid w:val="669771D2"/>
    <w:multiLevelType w:val="multilevel"/>
    <w:tmpl w:val="669771D2"/>
    <w:lvl w:ilvl="0">
      <w:start w:val="1"/>
      <w:numFmt w:val="chineseCountingThousand"/>
      <w:lvlText w:val="%1、"/>
      <w:lvlJc w:val="left"/>
      <w:pPr>
        <w:ind w:left="562" w:hanging="420"/>
      </w:pPr>
      <w:rPr>
        <w:rFonts w:hint="eastAsia"/>
      </w:r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44">
    <w:nsid w:val="70124222"/>
    <w:multiLevelType w:val="hybridMultilevel"/>
    <w:tmpl w:val="96909D14"/>
    <w:lvl w:ilvl="0" w:tplc="F920023C">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5">
    <w:nsid w:val="70EC6AFF"/>
    <w:multiLevelType w:val="hybridMultilevel"/>
    <w:tmpl w:val="288A8FA4"/>
    <w:lvl w:ilvl="0" w:tplc="F920023C">
      <w:start w:val="1"/>
      <w:numFmt w:val="decimal"/>
      <w:lvlText w:val="%1."/>
      <w:lvlJc w:val="left"/>
      <w:pPr>
        <w:ind w:left="846"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6">
    <w:nsid w:val="781A4B33"/>
    <w:multiLevelType w:val="hybridMultilevel"/>
    <w:tmpl w:val="3198E828"/>
    <w:lvl w:ilvl="0" w:tplc="F920023C">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7">
    <w:nsid w:val="7D22561F"/>
    <w:multiLevelType w:val="hybridMultilevel"/>
    <w:tmpl w:val="F2C03D08"/>
    <w:lvl w:ilvl="0" w:tplc="883AAF4E">
      <w:start w:val="2"/>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42"/>
  </w:num>
  <w:num w:numId="2">
    <w:abstractNumId w:val="16"/>
  </w:num>
  <w:num w:numId="3">
    <w:abstractNumId w:val="9"/>
  </w:num>
  <w:num w:numId="4">
    <w:abstractNumId w:val="13"/>
  </w:num>
  <w:num w:numId="5">
    <w:abstractNumId w:val="32"/>
  </w:num>
  <w:num w:numId="6">
    <w:abstractNumId w:val="23"/>
  </w:num>
  <w:num w:numId="7">
    <w:abstractNumId w:val="17"/>
  </w:num>
  <w:num w:numId="8">
    <w:abstractNumId w:val="11"/>
  </w:num>
  <w:num w:numId="9">
    <w:abstractNumId w:val="21"/>
  </w:num>
  <w:num w:numId="10">
    <w:abstractNumId w:val="44"/>
  </w:num>
  <w:num w:numId="11">
    <w:abstractNumId w:val="46"/>
  </w:num>
  <w:num w:numId="12">
    <w:abstractNumId w:val="33"/>
  </w:num>
  <w:num w:numId="13">
    <w:abstractNumId w:val="36"/>
  </w:num>
  <w:num w:numId="14">
    <w:abstractNumId w:val="45"/>
  </w:num>
  <w:num w:numId="15">
    <w:abstractNumId w:val="25"/>
  </w:num>
  <w:num w:numId="16">
    <w:abstractNumId w:val="27"/>
  </w:num>
  <w:num w:numId="17">
    <w:abstractNumId w:val="19"/>
  </w:num>
  <w:num w:numId="18">
    <w:abstractNumId w:val="20"/>
  </w:num>
  <w:num w:numId="19">
    <w:abstractNumId w:val="14"/>
  </w:num>
  <w:num w:numId="20">
    <w:abstractNumId w:val="8"/>
  </w:num>
  <w:num w:numId="21">
    <w:abstractNumId w:val="4"/>
  </w:num>
  <w:num w:numId="22">
    <w:abstractNumId w:val="31"/>
  </w:num>
  <w:num w:numId="23">
    <w:abstractNumId w:val="30"/>
  </w:num>
  <w:num w:numId="24">
    <w:abstractNumId w:val="7"/>
  </w:num>
  <w:num w:numId="25">
    <w:abstractNumId w:val="39"/>
  </w:num>
  <w:num w:numId="26">
    <w:abstractNumId w:val="12"/>
  </w:num>
  <w:num w:numId="27">
    <w:abstractNumId w:val="15"/>
  </w:num>
  <w:num w:numId="28">
    <w:abstractNumId w:val="3"/>
  </w:num>
  <w:num w:numId="29">
    <w:abstractNumId w:val="24"/>
  </w:num>
  <w:num w:numId="30">
    <w:abstractNumId w:val="41"/>
  </w:num>
  <w:num w:numId="31">
    <w:abstractNumId w:val="40"/>
  </w:num>
  <w:num w:numId="32">
    <w:abstractNumId w:val="29"/>
  </w:num>
  <w:num w:numId="33">
    <w:abstractNumId w:val="28"/>
  </w:num>
  <w:num w:numId="34">
    <w:abstractNumId w:val="35"/>
  </w:num>
  <w:num w:numId="35">
    <w:abstractNumId w:val="43"/>
    <w:lvlOverride w:ilvl="0">
      <w:startOverride w:val="1"/>
    </w:lvlOverride>
  </w:num>
  <w:num w:numId="36">
    <w:abstractNumId w:val="26"/>
  </w:num>
  <w:num w:numId="37">
    <w:abstractNumId w:val="22"/>
  </w:num>
  <w:num w:numId="38">
    <w:abstractNumId w:val="10"/>
  </w:num>
  <w:num w:numId="39">
    <w:abstractNumId w:val="6"/>
  </w:num>
  <w:num w:numId="40">
    <w:abstractNumId w:val="37"/>
  </w:num>
  <w:num w:numId="41">
    <w:abstractNumId w:val="38"/>
  </w:num>
  <w:num w:numId="42">
    <w:abstractNumId w:val="5"/>
  </w:num>
  <w:num w:numId="43">
    <w:abstractNumId w:val="2"/>
  </w:num>
  <w:num w:numId="44">
    <w:abstractNumId w:val="0"/>
  </w:num>
  <w:num w:numId="45">
    <w:abstractNumId w:val="18"/>
  </w:num>
  <w:num w:numId="46">
    <w:abstractNumId w:val="34"/>
  </w:num>
  <w:num w:numId="47">
    <w:abstractNumId w:val="1"/>
  </w:num>
  <w:num w:numId="48">
    <w:abstractNumId w:val="4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bordersDoNotSurroundHeader/>
  <w:bordersDoNotSurroundFooter/>
  <w:defaultTabStop w:val="420"/>
  <w:drawingGridVerticalSpacing w:val="156"/>
  <w:displayHorizontalDrawingGridEvery w:val="0"/>
  <w:displayVerticalDrawingGridEvery w:val="2"/>
  <w:characterSpacingControl w:val="compressPunctuation"/>
  <w:savePreviewPicture/>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C5577"/>
    <w:rsid w:val="00111607"/>
    <w:rsid w:val="00126E72"/>
    <w:rsid w:val="00151BAA"/>
    <w:rsid w:val="001B3A1D"/>
    <w:rsid w:val="001D6EB9"/>
    <w:rsid w:val="00226064"/>
    <w:rsid w:val="00270053"/>
    <w:rsid w:val="002715B7"/>
    <w:rsid w:val="00272628"/>
    <w:rsid w:val="0029067B"/>
    <w:rsid w:val="002976DF"/>
    <w:rsid w:val="002D6BE2"/>
    <w:rsid w:val="002F6DCC"/>
    <w:rsid w:val="00321384"/>
    <w:rsid w:val="00367922"/>
    <w:rsid w:val="003A7DF3"/>
    <w:rsid w:val="0040675B"/>
    <w:rsid w:val="0042749B"/>
    <w:rsid w:val="0043033C"/>
    <w:rsid w:val="00434069"/>
    <w:rsid w:val="00434CBD"/>
    <w:rsid w:val="0046384F"/>
    <w:rsid w:val="00471368"/>
    <w:rsid w:val="005175F3"/>
    <w:rsid w:val="00551FEC"/>
    <w:rsid w:val="005A5F4F"/>
    <w:rsid w:val="005B5E8D"/>
    <w:rsid w:val="005F0FE5"/>
    <w:rsid w:val="006263E4"/>
    <w:rsid w:val="00647F8D"/>
    <w:rsid w:val="00672C2F"/>
    <w:rsid w:val="006A1690"/>
    <w:rsid w:val="006D169F"/>
    <w:rsid w:val="0071278B"/>
    <w:rsid w:val="00764077"/>
    <w:rsid w:val="007801F7"/>
    <w:rsid w:val="007872F5"/>
    <w:rsid w:val="007B3D86"/>
    <w:rsid w:val="007D2766"/>
    <w:rsid w:val="007F4175"/>
    <w:rsid w:val="00843039"/>
    <w:rsid w:val="00847CB0"/>
    <w:rsid w:val="0086035C"/>
    <w:rsid w:val="008734F8"/>
    <w:rsid w:val="00885DDE"/>
    <w:rsid w:val="008B2CFC"/>
    <w:rsid w:val="008D71F1"/>
    <w:rsid w:val="009222FC"/>
    <w:rsid w:val="009742FB"/>
    <w:rsid w:val="00995F3C"/>
    <w:rsid w:val="0099624C"/>
    <w:rsid w:val="009C297A"/>
    <w:rsid w:val="009D3D62"/>
    <w:rsid w:val="009D78E3"/>
    <w:rsid w:val="009E1155"/>
    <w:rsid w:val="00A14FEE"/>
    <w:rsid w:val="00A15BAE"/>
    <w:rsid w:val="00A743B1"/>
    <w:rsid w:val="00A82245"/>
    <w:rsid w:val="00AC170B"/>
    <w:rsid w:val="00AD6CB0"/>
    <w:rsid w:val="00AE5138"/>
    <w:rsid w:val="00B12110"/>
    <w:rsid w:val="00B70DEE"/>
    <w:rsid w:val="00B80E75"/>
    <w:rsid w:val="00BC5577"/>
    <w:rsid w:val="00BD31C6"/>
    <w:rsid w:val="00BD3C08"/>
    <w:rsid w:val="00BD3E73"/>
    <w:rsid w:val="00C43D8B"/>
    <w:rsid w:val="00C8225A"/>
    <w:rsid w:val="00CC0705"/>
    <w:rsid w:val="00CD2123"/>
    <w:rsid w:val="00D004B0"/>
    <w:rsid w:val="00E515A1"/>
    <w:rsid w:val="00E643D7"/>
    <w:rsid w:val="00EB2806"/>
    <w:rsid w:val="00EB3550"/>
    <w:rsid w:val="00EE7443"/>
    <w:rsid w:val="00F157D1"/>
    <w:rsid w:val="00F179E6"/>
    <w:rsid w:val="00F26DDB"/>
    <w:rsid w:val="00F60FC1"/>
    <w:rsid w:val="00F61507"/>
    <w:rsid w:val="00FA376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5577"/>
    <w:pPr>
      <w:widowControl w:val="0"/>
      <w:jc w:val="both"/>
    </w:pPr>
    <w:rPr>
      <w:rFonts w:ascii="Times New Roman" w:eastAsia="宋体" w:hAnsi="Times New Roman" w:cs="Times New Roman"/>
      <w:sz w:val="28"/>
      <w:szCs w:val="20"/>
    </w:rPr>
  </w:style>
  <w:style w:type="paragraph" w:styleId="1">
    <w:name w:val="heading 1"/>
    <w:basedOn w:val="a0"/>
    <w:next w:val="a0"/>
    <w:link w:val="1Char"/>
    <w:qFormat/>
    <w:rsid w:val="00F157D1"/>
    <w:pPr>
      <w:keepNext/>
      <w:keepLines/>
      <w:numPr>
        <w:numId w:val="1"/>
      </w:numPr>
      <w:autoSpaceDE w:val="0"/>
      <w:autoSpaceDN w:val="0"/>
      <w:adjustRightInd w:val="0"/>
      <w:spacing w:before="340" w:after="330" w:line="360" w:lineRule="auto"/>
      <w:jc w:val="left"/>
      <w:textAlignment w:val="baseline"/>
      <w:outlineLvl w:val="0"/>
    </w:pPr>
    <w:rPr>
      <w:rFonts w:ascii="宋体" w:eastAsia="黑体" w:hAnsi="Arial"/>
      <w:b/>
      <w:bCs/>
      <w:color w:val="000000"/>
      <w:kern w:val="44"/>
      <w:sz w:val="36"/>
      <w:szCs w:val="32"/>
      <w:lang/>
    </w:rPr>
  </w:style>
  <w:style w:type="paragraph" w:styleId="2">
    <w:name w:val="heading 2"/>
    <w:basedOn w:val="a0"/>
    <w:next w:val="a0"/>
    <w:link w:val="2Char"/>
    <w:uiPriority w:val="9"/>
    <w:semiHidden/>
    <w:unhideWhenUsed/>
    <w:qFormat/>
    <w:rsid w:val="00F157D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0"/>
    <w:next w:val="a0"/>
    <w:link w:val="3Char1"/>
    <w:uiPriority w:val="9"/>
    <w:semiHidden/>
    <w:unhideWhenUsed/>
    <w:qFormat/>
    <w:rsid w:val="00272628"/>
    <w:pPr>
      <w:keepNext/>
      <w:keepLines/>
      <w:spacing w:before="260" w:after="260" w:line="416" w:lineRule="auto"/>
      <w:outlineLvl w:val="2"/>
    </w:pPr>
    <w:rPr>
      <w:b/>
      <w:bCs/>
      <w:sz w:val="32"/>
      <w:szCs w:val="32"/>
    </w:rPr>
  </w:style>
  <w:style w:type="paragraph" w:styleId="4">
    <w:name w:val="heading 4"/>
    <w:basedOn w:val="a0"/>
    <w:next w:val="a0"/>
    <w:link w:val="4Char"/>
    <w:uiPriority w:val="9"/>
    <w:semiHidden/>
    <w:unhideWhenUsed/>
    <w:qFormat/>
    <w:rsid w:val="00B70DEE"/>
    <w:pPr>
      <w:keepNext/>
      <w:keepLines/>
      <w:spacing w:before="280" w:after="290" w:line="376" w:lineRule="auto"/>
      <w:outlineLvl w:val="3"/>
    </w:pPr>
    <w:rPr>
      <w:rFonts w:asciiTheme="majorHAnsi" w:eastAsiaTheme="majorEastAsia" w:hAnsiTheme="majorHAnsi" w:cstheme="majorBidi"/>
      <w:b/>
      <w:bCs/>
      <w:szCs w:val="28"/>
    </w:rPr>
  </w:style>
  <w:style w:type="paragraph" w:styleId="5">
    <w:name w:val="heading 5"/>
    <w:basedOn w:val="a0"/>
    <w:next w:val="a0"/>
    <w:link w:val="5Char"/>
    <w:uiPriority w:val="9"/>
    <w:semiHidden/>
    <w:unhideWhenUsed/>
    <w:qFormat/>
    <w:rsid w:val="00B70DEE"/>
    <w:pPr>
      <w:keepNext/>
      <w:keepLines/>
      <w:spacing w:before="280" w:after="290" w:line="376" w:lineRule="auto"/>
      <w:outlineLvl w:val="4"/>
    </w:pPr>
    <w:rPr>
      <w:b/>
      <w:bCs/>
      <w:szCs w:val="28"/>
    </w:rPr>
  </w:style>
  <w:style w:type="paragraph" w:styleId="6">
    <w:name w:val="heading 6"/>
    <w:basedOn w:val="a0"/>
    <w:next w:val="a0"/>
    <w:link w:val="6Char"/>
    <w:uiPriority w:val="9"/>
    <w:semiHidden/>
    <w:unhideWhenUsed/>
    <w:qFormat/>
    <w:rsid w:val="00B70DEE"/>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0"/>
    <w:next w:val="a0"/>
    <w:link w:val="7Char"/>
    <w:uiPriority w:val="9"/>
    <w:semiHidden/>
    <w:unhideWhenUsed/>
    <w:qFormat/>
    <w:rsid w:val="00B70DEE"/>
    <w:pPr>
      <w:keepNext/>
      <w:keepLines/>
      <w:spacing w:before="240" w:after="64" w:line="320" w:lineRule="auto"/>
      <w:outlineLvl w:val="6"/>
    </w:pPr>
    <w:rPr>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link w:val="Char"/>
    <w:uiPriority w:val="99"/>
    <w:semiHidden/>
    <w:unhideWhenUsed/>
    <w:rsid w:val="00BC5577"/>
    <w:pPr>
      <w:ind w:leftChars="2500" w:left="100"/>
    </w:pPr>
  </w:style>
  <w:style w:type="character" w:customStyle="1" w:styleId="Char">
    <w:name w:val="日期 Char"/>
    <w:basedOn w:val="a1"/>
    <w:link w:val="a4"/>
    <w:uiPriority w:val="99"/>
    <w:semiHidden/>
    <w:rsid w:val="00BC5577"/>
    <w:rPr>
      <w:rFonts w:ascii="Times New Roman" w:eastAsia="宋体" w:hAnsi="Times New Roman" w:cs="Times New Roman"/>
      <w:sz w:val="28"/>
      <w:szCs w:val="20"/>
    </w:rPr>
  </w:style>
  <w:style w:type="paragraph" w:styleId="a5">
    <w:name w:val="List Paragraph"/>
    <w:aliases w:val="Bullet List,numbered,FooterText,List Paragraph1,Paragraphe de liste1"/>
    <w:basedOn w:val="a0"/>
    <w:link w:val="Char0"/>
    <w:qFormat/>
    <w:rsid w:val="00BC5577"/>
    <w:pPr>
      <w:ind w:firstLineChars="200" w:firstLine="420"/>
    </w:pPr>
  </w:style>
  <w:style w:type="paragraph" w:customStyle="1" w:styleId="a6">
    <w:name w:val="正文 第一章"/>
    <w:basedOn w:val="a0"/>
    <w:next w:val="11"/>
    <w:autoRedefine/>
    <w:rsid w:val="0042749B"/>
    <w:pPr>
      <w:pageBreakBefore/>
      <w:adjustRightInd w:val="0"/>
      <w:spacing w:before="240" w:after="240" w:line="480" w:lineRule="auto"/>
      <w:ind w:left="300"/>
      <w:jc w:val="center"/>
      <w:textAlignment w:val="baseline"/>
      <w:outlineLvl w:val="0"/>
    </w:pPr>
    <w:rPr>
      <w:rFonts w:ascii="华文中宋" w:eastAsia="华文中宋" w:hAnsi="华文中宋"/>
      <w:b/>
      <w:kern w:val="0"/>
      <w:sz w:val="36"/>
      <w:szCs w:val="21"/>
    </w:rPr>
  </w:style>
  <w:style w:type="paragraph" w:customStyle="1" w:styleId="11">
    <w:name w:val="正文 1.1"/>
    <w:basedOn w:val="a0"/>
    <w:next w:val="111"/>
    <w:autoRedefine/>
    <w:rsid w:val="0071278B"/>
    <w:pPr>
      <w:numPr>
        <w:ilvl w:val="1"/>
        <w:numId w:val="2"/>
      </w:numPr>
      <w:tabs>
        <w:tab w:val="clear" w:pos="851"/>
      </w:tabs>
      <w:adjustRightInd w:val="0"/>
      <w:spacing w:line="360" w:lineRule="auto"/>
      <w:ind w:left="980" w:hangingChars="350" w:hanging="980"/>
      <w:textAlignment w:val="baseline"/>
      <w:outlineLvl w:val="1"/>
    </w:pPr>
    <w:rPr>
      <w:rFonts w:ascii="仿宋" w:eastAsia="仿宋" w:hAnsi="仿宋"/>
      <w:b/>
      <w:kern w:val="0"/>
      <w:szCs w:val="21"/>
    </w:rPr>
  </w:style>
  <w:style w:type="paragraph" w:customStyle="1" w:styleId="111">
    <w:name w:val="正文 1.1.1"/>
    <w:basedOn w:val="a0"/>
    <w:next w:val="a0"/>
    <w:autoRedefine/>
    <w:rsid w:val="0071278B"/>
    <w:pPr>
      <w:numPr>
        <w:ilvl w:val="2"/>
        <w:numId w:val="2"/>
      </w:numPr>
      <w:adjustRightInd w:val="0"/>
      <w:spacing w:line="360" w:lineRule="auto"/>
      <w:textAlignment w:val="baseline"/>
      <w:outlineLvl w:val="2"/>
    </w:pPr>
    <w:rPr>
      <w:rFonts w:ascii="宋体" w:hAnsi="宋体"/>
      <w:color w:val="FF0000"/>
      <w:kern w:val="0"/>
      <w:szCs w:val="21"/>
    </w:rPr>
  </w:style>
  <w:style w:type="paragraph" w:customStyle="1" w:styleId="a">
    <w:name w:val="第四级"/>
    <w:basedOn w:val="a0"/>
    <w:next w:val="21"/>
    <w:autoRedefine/>
    <w:rsid w:val="0071278B"/>
    <w:pPr>
      <w:numPr>
        <w:ilvl w:val="3"/>
        <w:numId w:val="2"/>
      </w:numPr>
      <w:adjustRightInd w:val="0"/>
      <w:spacing w:line="360" w:lineRule="auto"/>
      <w:textAlignment w:val="baseline"/>
    </w:pPr>
    <w:rPr>
      <w:rFonts w:ascii="宋体" w:eastAsia="仿宋" w:hAnsi="宋体"/>
      <w:kern w:val="0"/>
      <w:szCs w:val="21"/>
      <w:lang/>
    </w:rPr>
  </w:style>
  <w:style w:type="paragraph" w:customStyle="1" w:styleId="21">
    <w:name w:val="正文空2格  1."/>
    <w:basedOn w:val="a0"/>
    <w:rsid w:val="0071278B"/>
    <w:pPr>
      <w:adjustRightInd w:val="0"/>
      <w:spacing w:line="360" w:lineRule="auto"/>
      <w:ind w:firstLineChars="200" w:firstLine="480"/>
      <w:textAlignment w:val="baseline"/>
    </w:pPr>
    <w:rPr>
      <w:rFonts w:ascii="宋体" w:eastAsia="仿宋" w:cs="宋体"/>
      <w:kern w:val="0"/>
    </w:rPr>
  </w:style>
  <w:style w:type="paragraph" w:customStyle="1" w:styleId="41">
    <w:name w:val="正文空4格  1）"/>
    <w:basedOn w:val="a0"/>
    <w:rsid w:val="0071278B"/>
    <w:pPr>
      <w:adjustRightInd w:val="0"/>
      <w:spacing w:line="360" w:lineRule="auto"/>
      <w:ind w:firstLineChars="400" w:firstLine="1120"/>
      <w:textAlignment w:val="baseline"/>
    </w:pPr>
    <w:rPr>
      <w:rFonts w:ascii="宋体" w:eastAsia="仿宋" w:cs="宋体"/>
      <w:kern w:val="0"/>
    </w:rPr>
  </w:style>
  <w:style w:type="character" w:customStyle="1" w:styleId="1Char">
    <w:name w:val="标题 1 Char"/>
    <w:basedOn w:val="a1"/>
    <w:link w:val="1"/>
    <w:rsid w:val="00F157D1"/>
    <w:rPr>
      <w:rFonts w:ascii="宋体" w:eastAsia="黑体" w:hAnsi="Arial" w:cs="Times New Roman"/>
      <w:b/>
      <w:bCs/>
      <w:color w:val="000000"/>
      <w:kern w:val="44"/>
      <w:sz w:val="36"/>
      <w:szCs w:val="32"/>
      <w:lang/>
    </w:rPr>
  </w:style>
  <w:style w:type="paragraph" w:styleId="a7">
    <w:name w:val="Title"/>
    <w:basedOn w:val="a0"/>
    <w:next w:val="a0"/>
    <w:link w:val="Char1"/>
    <w:uiPriority w:val="10"/>
    <w:qFormat/>
    <w:rsid w:val="00F157D1"/>
    <w:pPr>
      <w:spacing w:before="240" w:after="60"/>
      <w:jc w:val="center"/>
      <w:outlineLvl w:val="0"/>
    </w:pPr>
    <w:rPr>
      <w:rFonts w:asciiTheme="majorHAnsi" w:hAnsiTheme="majorHAnsi" w:cstheme="majorBidi"/>
      <w:b/>
      <w:bCs/>
      <w:sz w:val="32"/>
      <w:szCs w:val="32"/>
    </w:rPr>
  </w:style>
  <w:style w:type="character" w:customStyle="1" w:styleId="Char1">
    <w:name w:val="标题 Char"/>
    <w:basedOn w:val="a1"/>
    <w:link w:val="a7"/>
    <w:uiPriority w:val="10"/>
    <w:rsid w:val="00F157D1"/>
    <w:rPr>
      <w:rFonts w:asciiTheme="majorHAnsi" w:eastAsia="宋体" w:hAnsiTheme="majorHAnsi" w:cstheme="majorBidi"/>
      <w:b/>
      <w:bCs/>
      <w:sz w:val="32"/>
      <w:szCs w:val="32"/>
    </w:rPr>
  </w:style>
  <w:style w:type="paragraph" w:styleId="a8">
    <w:name w:val="Normal (Web)"/>
    <w:basedOn w:val="a0"/>
    <w:rsid w:val="00F157D1"/>
    <w:pPr>
      <w:widowControl/>
      <w:spacing w:before="100" w:beforeAutospacing="1" w:after="100" w:afterAutospacing="1"/>
      <w:ind w:firstLine="420"/>
      <w:jc w:val="left"/>
    </w:pPr>
    <w:rPr>
      <w:rFonts w:ascii="宋体" w:hAnsi="宋体"/>
      <w:kern w:val="0"/>
      <w:sz w:val="20"/>
    </w:rPr>
  </w:style>
  <w:style w:type="character" w:customStyle="1" w:styleId="2Char">
    <w:name w:val="标题 2 Char"/>
    <w:basedOn w:val="a1"/>
    <w:link w:val="2"/>
    <w:uiPriority w:val="9"/>
    <w:semiHidden/>
    <w:rsid w:val="00F157D1"/>
    <w:rPr>
      <w:rFonts w:asciiTheme="majorHAnsi" w:eastAsiaTheme="majorEastAsia" w:hAnsiTheme="majorHAnsi" w:cstheme="majorBidi"/>
      <w:b/>
      <w:bCs/>
      <w:sz w:val="32"/>
      <w:szCs w:val="32"/>
    </w:rPr>
  </w:style>
  <w:style w:type="character" w:customStyle="1" w:styleId="Char2">
    <w:name w:val="正文文本缩进 Char"/>
    <w:link w:val="a9"/>
    <w:locked/>
    <w:rsid w:val="00F157D1"/>
    <w:rPr>
      <w:rFonts w:ascii="宋体" w:eastAsia="宋体" w:hAnsi="Courier New"/>
      <w:spacing w:val="-4"/>
      <w:sz w:val="18"/>
    </w:rPr>
  </w:style>
  <w:style w:type="paragraph" w:styleId="a9">
    <w:name w:val="Body Text Indent"/>
    <w:basedOn w:val="a0"/>
    <w:link w:val="Char2"/>
    <w:rsid w:val="00F157D1"/>
    <w:pPr>
      <w:spacing w:line="200" w:lineRule="atLeast"/>
      <w:ind w:firstLine="301"/>
    </w:pPr>
    <w:rPr>
      <w:rFonts w:ascii="宋体" w:hAnsi="Courier New" w:cstheme="minorBidi"/>
      <w:spacing w:val="-4"/>
      <w:sz w:val="18"/>
      <w:szCs w:val="22"/>
    </w:rPr>
  </w:style>
  <w:style w:type="character" w:customStyle="1" w:styleId="Char10">
    <w:name w:val="正文文本缩进 Char1"/>
    <w:basedOn w:val="a1"/>
    <w:link w:val="a9"/>
    <w:uiPriority w:val="99"/>
    <w:semiHidden/>
    <w:rsid w:val="00F157D1"/>
    <w:rPr>
      <w:rFonts w:ascii="Times New Roman" w:eastAsia="宋体" w:hAnsi="Times New Roman" w:cs="Times New Roman"/>
      <w:sz w:val="28"/>
      <w:szCs w:val="20"/>
    </w:rPr>
  </w:style>
  <w:style w:type="character" w:customStyle="1" w:styleId="3Char">
    <w:name w:val="标题 3 Char"/>
    <w:aliases w:val="h3 Char,H3 Char,level_3 Char,PIM 3 Char,Level 3 Head Char,Heading 3 - old Char,sect1.2.3 Char,sect1.2.31 Char,sect1.2.32 Char,sect1.2.311 Char,sect1.2.33 Char,sect1.2.312 Char,Bold Head Char,bh Char,3rd level Char,3 Char,(A-3) Char,BOD 0 Char"/>
    <w:rsid w:val="00F157D1"/>
    <w:rPr>
      <w:rFonts w:eastAsia="宋体"/>
      <w:b/>
      <w:bCs/>
      <w:kern w:val="2"/>
      <w:sz w:val="32"/>
      <w:szCs w:val="32"/>
      <w:lang w:val="en-US" w:eastAsia="zh-CN" w:bidi="ar-SA"/>
    </w:rPr>
  </w:style>
  <w:style w:type="character" w:customStyle="1" w:styleId="Char0">
    <w:name w:val="列出段落 Char"/>
    <w:aliases w:val="Bullet List Char,numbered Char,FooterText Char,List Paragraph1 Char,Paragraphe de liste1 Char"/>
    <w:link w:val="a5"/>
    <w:locked/>
    <w:rsid w:val="00F157D1"/>
    <w:rPr>
      <w:rFonts w:ascii="Times New Roman" w:eastAsia="宋体" w:hAnsi="Times New Roman" w:cs="Times New Roman"/>
      <w:sz w:val="28"/>
      <w:szCs w:val="20"/>
    </w:rPr>
  </w:style>
  <w:style w:type="character" w:customStyle="1" w:styleId="aa">
    <w:name w:val="正文 第五章 中间"/>
    <w:rsid w:val="00F157D1"/>
    <w:rPr>
      <w:b/>
      <w:bCs/>
      <w:color w:val="000000"/>
      <w:sz w:val="32"/>
    </w:rPr>
  </w:style>
  <w:style w:type="character" w:customStyle="1" w:styleId="Char11">
    <w:name w:val="纯文本 Char1"/>
    <w:link w:val="ab"/>
    <w:rsid w:val="00BD3C08"/>
    <w:rPr>
      <w:rFonts w:ascii="宋体" w:eastAsia="宋体" w:hAnsi="Courier New"/>
      <w:sz w:val="24"/>
    </w:rPr>
  </w:style>
  <w:style w:type="paragraph" w:styleId="ab">
    <w:name w:val="Plain Text"/>
    <w:basedOn w:val="a0"/>
    <w:link w:val="Char11"/>
    <w:rsid w:val="00BD3C08"/>
    <w:pPr>
      <w:spacing w:beforeLines="50" w:afterLines="50" w:line="400" w:lineRule="atLeast"/>
    </w:pPr>
    <w:rPr>
      <w:rFonts w:ascii="宋体" w:hAnsi="Courier New" w:cstheme="minorBidi"/>
      <w:sz w:val="24"/>
      <w:szCs w:val="22"/>
    </w:rPr>
  </w:style>
  <w:style w:type="character" w:customStyle="1" w:styleId="Char3">
    <w:name w:val="纯文本 Char"/>
    <w:basedOn w:val="a1"/>
    <w:link w:val="ab"/>
    <w:uiPriority w:val="99"/>
    <w:semiHidden/>
    <w:rsid w:val="00BD3C08"/>
    <w:rPr>
      <w:rFonts w:ascii="宋体" w:eastAsia="宋体" w:hAnsi="Courier New" w:cs="Courier New"/>
      <w:szCs w:val="21"/>
    </w:rPr>
  </w:style>
  <w:style w:type="character" w:customStyle="1" w:styleId="3Char1">
    <w:name w:val="标题 3 Char1"/>
    <w:basedOn w:val="a1"/>
    <w:link w:val="3"/>
    <w:uiPriority w:val="9"/>
    <w:semiHidden/>
    <w:rsid w:val="00272628"/>
    <w:rPr>
      <w:rFonts w:ascii="Times New Roman" w:eastAsia="宋体" w:hAnsi="Times New Roman" w:cs="Times New Roman"/>
      <w:b/>
      <w:bCs/>
      <w:sz w:val="32"/>
      <w:szCs w:val="32"/>
    </w:rPr>
  </w:style>
  <w:style w:type="paragraph" w:styleId="ac">
    <w:name w:val="header"/>
    <w:basedOn w:val="a0"/>
    <w:link w:val="Char4"/>
    <w:uiPriority w:val="99"/>
    <w:semiHidden/>
    <w:unhideWhenUsed/>
    <w:rsid w:val="006A1690"/>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1"/>
    <w:link w:val="ac"/>
    <w:uiPriority w:val="99"/>
    <w:semiHidden/>
    <w:rsid w:val="006A1690"/>
    <w:rPr>
      <w:rFonts w:ascii="Times New Roman" w:eastAsia="宋体" w:hAnsi="Times New Roman" w:cs="Times New Roman"/>
      <w:sz w:val="18"/>
      <w:szCs w:val="18"/>
    </w:rPr>
  </w:style>
  <w:style w:type="paragraph" w:styleId="ad">
    <w:name w:val="footer"/>
    <w:basedOn w:val="a0"/>
    <w:link w:val="Char5"/>
    <w:uiPriority w:val="99"/>
    <w:unhideWhenUsed/>
    <w:rsid w:val="006A1690"/>
    <w:pPr>
      <w:tabs>
        <w:tab w:val="center" w:pos="4153"/>
        <w:tab w:val="right" w:pos="8306"/>
      </w:tabs>
      <w:snapToGrid w:val="0"/>
      <w:jc w:val="left"/>
    </w:pPr>
    <w:rPr>
      <w:sz w:val="18"/>
      <w:szCs w:val="18"/>
    </w:rPr>
  </w:style>
  <w:style w:type="character" w:customStyle="1" w:styleId="Char5">
    <w:name w:val="页脚 Char"/>
    <w:basedOn w:val="a1"/>
    <w:link w:val="ad"/>
    <w:uiPriority w:val="99"/>
    <w:rsid w:val="006A1690"/>
    <w:rPr>
      <w:rFonts w:ascii="Times New Roman" w:eastAsia="宋体" w:hAnsi="Times New Roman" w:cs="Times New Roman"/>
      <w:sz w:val="18"/>
      <w:szCs w:val="18"/>
    </w:rPr>
  </w:style>
  <w:style w:type="character" w:customStyle="1" w:styleId="4Char">
    <w:name w:val="标题 4 Char"/>
    <w:basedOn w:val="a1"/>
    <w:link w:val="4"/>
    <w:uiPriority w:val="9"/>
    <w:semiHidden/>
    <w:rsid w:val="00B70DEE"/>
    <w:rPr>
      <w:rFonts w:asciiTheme="majorHAnsi" w:eastAsiaTheme="majorEastAsia" w:hAnsiTheme="majorHAnsi" w:cstheme="majorBidi"/>
      <w:b/>
      <w:bCs/>
      <w:sz w:val="28"/>
      <w:szCs w:val="28"/>
    </w:rPr>
  </w:style>
  <w:style w:type="character" w:customStyle="1" w:styleId="5Char">
    <w:name w:val="标题 5 Char"/>
    <w:basedOn w:val="a1"/>
    <w:link w:val="5"/>
    <w:uiPriority w:val="9"/>
    <w:semiHidden/>
    <w:rsid w:val="00B70DEE"/>
    <w:rPr>
      <w:rFonts w:ascii="Times New Roman" w:eastAsia="宋体" w:hAnsi="Times New Roman" w:cs="Times New Roman"/>
      <w:b/>
      <w:bCs/>
      <w:sz w:val="28"/>
      <w:szCs w:val="28"/>
    </w:rPr>
  </w:style>
  <w:style w:type="character" w:customStyle="1" w:styleId="6Char">
    <w:name w:val="标题 6 Char"/>
    <w:basedOn w:val="a1"/>
    <w:link w:val="6"/>
    <w:uiPriority w:val="9"/>
    <w:semiHidden/>
    <w:rsid w:val="00B70DEE"/>
    <w:rPr>
      <w:rFonts w:asciiTheme="majorHAnsi" w:eastAsiaTheme="majorEastAsia" w:hAnsiTheme="majorHAnsi" w:cstheme="majorBidi"/>
      <w:b/>
      <w:bCs/>
      <w:sz w:val="24"/>
      <w:szCs w:val="24"/>
    </w:rPr>
  </w:style>
  <w:style w:type="character" w:customStyle="1" w:styleId="7Char">
    <w:name w:val="标题 7 Char"/>
    <w:basedOn w:val="a1"/>
    <w:link w:val="7"/>
    <w:uiPriority w:val="9"/>
    <w:semiHidden/>
    <w:rsid w:val="00B70DEE"/>
    <w:rPr>
      <w:rFonts w:ascii="Times New Roman" w:eastAsia="宋体" w:hAnsi="Times New Roman" w:cs="Times New Roman"/>
      <w:b/>
      <w:bCs/>
      <w:sz w:val="24"/>
      <w:szCs w:val="24"/>
    </w:rPr>
  </w:style>
  <w:style w:type="paragraph" w:styleId="10">
    <w:name w:val="toc 1"/>
    <w:basedOn w:val="a0"/>
    <w:next w:val="a0"/>
    <w:autoRedefine/>
    <w:uiPriority w:val="39"/>
    <w:unhideWhenUsed/>
    <w:rsid w:val="009D78E3"/>
    <w:pPr>
      <w:tabs>
        <w:tab w:val="right" w:leader="dot" w:pos="8296"/>
      </w:tabs>
      <w:jc w:val="center"/>
    </w:pPr>
    <w:rPr>
      <w:rFonts w:ascii="华文中宋" w:eastAsia="华文中宋" w:hAnsi="华文中宋"/>
      <w:b/>
      <w:sz w:val="36"/>
      <w:szCs w:val="36"/>
    </w:rPr>
  </w:style>
  <w:style w:type="paragraph" w:styleId="20">
    <w:name w:val="toc 2"/>
    <w:basedOn w:val="a0"/>
    <w:next w:val="a0"/>
    <w:autoRedefine/>
    <w:uiPriority w:val="39"/>
    <w:unhideWhenUsed/>
    <w:rsid w:val="00BD31C6"/>
    <w:pPr>
      <w:ind w:leftChars="200" w:left="420"/>
    </w:pPr>
  </w:style>
  <w:style w:type="character" w:styleId="ae">
    <w:name w:val="Hyperlink"/>
    <w:basedOn w:val="a1"/>
    <w:uiPriority w:val="99"/>
    <w:unhideWhenUsed/>
    <w:rsid w:val="00BD31C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015575-3E5C-4BC0-8C56-65F7DF9C4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32</Pages>
  <Words>2020</Words>
  <Characters>11520</Characters>
  <Application>Microsoft Office Word</Application>
  <DocSecurity>0</DocSecurity>
  <Lines>96</Lines>
  <Paragraphs>27</Paragraphs>
  <ScaleCrop>false</ScaleCrop>
  <Company>wy</Company>
  <LinksUpToDate>false</LinksUpToDate>
  <CharactersWithSpaces>13513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20110004</dc:creator>
  <cp:lastModifiedBy>20110004</cp:lastModifiedBy>
  <cp:revision>83</cp:revision>
  <dcterms:created xsi:type="dcterms:W3CDTF">2016-01-22T06:05:00Z</dcterms:created>
  <dcterms:modified xsi:type="dcterms:W3CDTF">2016-01-22T08:56:00Z</dcterms:modified>
</cp:coreProperties>
</file>