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121BD9" w:rsidRDefault="00BC5577" w:rsidP="00BC5577">
      <w:pPr>
        <w:rPr>
          <w:rFonts w:eastAsia="仿宋_GB2312"/>
          <w:snapToGrid w:val="0"/>
          <w:sz w:val="30"/>
        </w:rPr>
      </w:pPr>
      <w:r w:rsidRPr="00121BD9">
        <w:rPr>
          <w:rFonts w:eastAsia="仿宋_GB2312" w:hint="eastAsia"/>
          <w:snapToGrid w:val="0"/>
          <w:sz w:val="30"/>
        </w:rPr>
        <w:t>项目编号：</w:t>
      </w:r>
      <w:r w:rsidRPr="00121BD9">
        <w:rPr>
          <w:rFonts w:eastAsia="仿宋_GB2312" w:hint="eastAsia"/>
          <w:snapToGrid w:val="0"/>
          <w:sz w:val="30"/>
        </w:rPr>
        <w:t>WYGZ201</w:t>
      </w:r>
      <w:r w:rsidR="00734A53">
        <w:rPr>
          <w:rFonts w:eastAsia="仿宋_GB2312" w:hint="eastAsia"/>
          <w:snapToGrid w:val="0"/>
          <w:sz w:val="30"/>
        </w:rPr>
        <w:t>9114</w:t>
      </w:r>
    </w:p>
    <w:p w:rsidR="00BC5577" w:rsidRPr="00121BD9" w:rsidRDefault="00BC5577" w:rsidP="00BC5577">
      <w:pPr>
        <w:ind w:firstLineChars="100" w:firstLine="520"/>
        <w:jc w:val="center"/>
        <w:rPr>
          <w:rFonts w:ascii="仿宋_GB2312" w:eastAsia="仿宋_GB2312"/>
          <w:sz w:val="52"/>
          <w:szCs w:val="52"/>
        </w:rPr>
      </w:pPr>
    </w:p>
    <w:p w:rsidR="00402AB9" w:rsidRPr="00121BD9" w:rsidRDefault="00402AB9" w:rsidP="00BC5577">
      <w:pPr>
        <w:ind w:firstLineChars="100" w:firstLine="520"/>
        <w:jc w:val="center"/>
        <w:rPr>
          <w:rFonts w:ascii="仿宋_GB2312" w:eastAsia="仿宋_GB2312"/>
          <w:sz w:val="52"/>
          <w:szCs w:val="52"/>
        </w:rPr>
      </w:pPr>
    </w:p>
    <w:p w:rsidR="00BC5577" w:rsidRPr="00121BD9" w:rsidRDefault="00402AB9" w:rsidP="00402AB9">
      <w:pPr>
        <w:ind w:firstLineChars="100" w:firstLine="520"/>
        <w:jc w:val="center"/>
        <w:rPr>
          <w:rFonts w:ascii="仿宋_GB2312" w:eastAsia="仿宋_GB2312"/>
          <w:sz w:val="52"/>
          <w:szCs w:val="52"/>
        </w:rPr>
      </w:pPr>
      <w:r w:rsidRPr="00121BD9">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121BD9" w:rsidRDefault="00402AB9" w:rsidP="00DA3331">
      <w:pPr>
        <w:jc w:val="center"/>
        <w:rPr>
          <w:rFonts w:ascii="华文中宋" w:eastAsia="华文中宋" w:hAnsi="华文中宋"/>
          <w:b/>
          <w:bCs/>
          <w:w w:val="90"/>
          <w:sz w:val="21"/>
          <w:szCs w:val="21"/>
        </w:rPr>
      </w:pPr>
    </w:p>
    <w:p w:rsidR="00BF0003" w:rsidRDefault="00734A53" w:rsidP="000920A0">
      <w:pPr>
        <w:jc w:val="center"/>
        <w:rPr>
          <w:rFonts w:ascii="华文中宋" w:eastAsia="华文中宋" w:hAnsi="华文中宋"/>
          <w:b/>
          <w:bCs/>
          <w:sz w:val="52"/>
          <w:szCs w:val="52"/>
        </w:rPr>
      </w:pPr>
      <w:r>
        <w:rPr>
          <w:rFonts w:ascii="华文中宋" w:eastAsia="华文中宋" w:hAnsi="华文中宋" w:hint="eastAsia"/>
          <w:b/>
          <w:bCs/>
          <w:sz w:val="52"/>
          <w:szCs w:val="52"/>
        </w:rPr>
        <w:t>1号实验楼门厅入口改造工程</w:t>
      </w:r>
    </w:p>
    <w:p w:rsidR="00BF0003" w:rsidRDefault="00BF0003" w:rsidP="000920A0">
      <w:pPr>
        <w:jc w:val="center"/>
        <w:rPr>
          <w:rFonts w:ascii="华文中宋" w:eastAsia="华文中宋" w:hAnsi="华文中宋"/>
          <w:b/>
          <w:bCs/>
          <w:sz w:val="52"/>
          <w:szCs w:val="52"/>
        </w:rPr>
      </w:pPr>
    </w:p>
    <w:p w:rsidR="00BC5577" w:rsidRPr="00ED40D7" w:rsidRDefault="00BC5577" w:rsidP="000920A0">
      <w:pPr>
        <w:jc w:val="center"/>
        <w:rPr>
          <w:rFonts w:ascii="华文中宋" w:eastAsia="华文中宋" w:hAnsi="华文中宋"/>
          <w:b/>
          <w:bCs/>
          <w:sz w:val="52"/>
          <w:szCs w:val="52"/>
        </w:rPr>
      </w:pPr>
      <w:r w:rsidRPr="00121BD9">
        <w:rPr>
          <w:rFonts w:ascii="华文中宋" w:eastAsia="华文中宋" w:hAnsi="华文中宋" w:hint="eastAsia"/>
          <w:b/>
          <w:bCs/>
          <w:sz w:val="52"/>
          <w:szCs w:val="52"/>
        </w:rPr>
        <w:t>磋商文件</w:t>
      </w:r>
    </w:p>
    <w:p w:rsidR="00BC5577" w:rsidRPr="00121BD9" w:rsidRDefault="00BC5577" w:rsidP="00BC5577">
      <w:pPr>
        <w:ind w:firstLineChars="100" w:firstLine="480"/>
        <w:rPr>
          <w:rFonts w:ascii="仿宋_GB2312" w:eastAsia="仿宋_GB2312"/>
          <w:sz w:val="48"/>
          <w:szCs w:val="48"/>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71AF3" w:rsidRDefault="00B71AF3" w:rsidP="00BC5577">
      <w:pPr>
        <w:rPr>
          <w:rFonts w:ascii="仿宋_GB2312" w:eastAsia="仿宋_GB2312"/>
          <w:sz w:val="44"/>
          <w:szCs w:val="44"/>
        </w:rPr>
      </w:pPr>
    </w:p>
    <w:p w:rsidR="00BF0003" w:rsidRPr="00121BD9" w:rsidRDefault="00BF0003" w:rsidP="00BC5577">
      <w:pPr>
        <w:rPr>
          <w:rFonts w:ascii="仿宋_GB2312" w:eastAsia="仿宋_GB2312"/>
          <w:sz w:val="44"/>
          <w:szCs w:val="44"/>
        </w:rPr>
      </w:pPr>
    </w:p>
    <w:p w:rsidR="00B71AF3" w:rsidRDefault="00B71AF3" w:rsidP="00BC5577">
      <w:pPr>
        <w:rPr>
          <w:rFonts w:ascii="仿宋_GB2312" w:eastAsia="仿宋_GB2312"/>
          <w:sz w:val="44"/>
          <w:szCs w:val="44"/>
        </w:rPr>
      </w:pPr>
    </w:p>
    <w:p w:rsidR="00734A53" w:rsidRDefault="00734A53" w:rsidP="00BC5577">
      <w:pPr>
        <w:rPr>
          <w:rFonts w:ascii="仿宋_GB2312" w:eastAsia="仿宋_GB2312"/>
          <w:sz w:val="44"/>
          <w:szCs w:val="44"/>
        </w:rPr>
      </w:pPr>
    </w:p>
    <w:p w:rsidR="00734A53" w:rsidRPr="00121BD9" w:rsidRDefault="00734A53" w:rsidP="00BC5577">
      <w:pPr>
        <w:rPr>
          <w:rFonts w:ascii="仿宋_GB2312" w:eastAsia="仿宋_GB2312"/>
          <w:sz w:val="44"/>
          <w:szCs w:val="44"/>
        </w:rPr>
      </w:pPr>
    </w:p>
    <w:p w:rsidR="00BC5577" w:rsidRPr="00121BD9" w:rsidRDefault="00BC5577" w:rsidP="00BC5577">
      <w:pPr>
        <w:jc w:val="center"/>
        <w:rPr>
          <w:rFonts w:ascii="仿宋_GB2312" w:eastAsia="仿宋_GB2312"/>
          <w:b/>
          <w:sz w:val="36"/>
          <w:szCs w:val="36"/>
        </w:rPr>
      </w:pPr>
      <w:r w:rsidRPr="00121BD9">
        <w:rPr>
          <w:rFonts w:ascii="仿宋_GB2312" w:eastAsia="仿宋_GB2312" w:hint="eastAsia"/>
          <w:b/>
          <w:sz w:val="36"/>
          <w:szCs w:val="36"/>
        </w:rPr>
        <w:t>皖南医学院国有资产管理处</w:t>
      </w:r>
    </w:p>
    <w:p w:rsidR="00BC5577" w:rsidRPr="00121BD9" w:rsidRDefault="00734A53"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2019</w:t>
      </w:r>
      <w:r w:rsidR="00BC5577" w:rsidRPr="00121BD9">
        <w:rPr>
          <w:rFonts w:ascii="仿宋_GB2312" w:eastAsia="仿宋_GB2312" w:hAnsi="仿宋_GB2312" w:cs="仿宋_GB2312" w:hint="eastAsia"/>
          <w:b/>
          <w:sz w:val="36"/>
          <w:szCs w:val="36"/>
        </w:rPr>
        <w:t>年</w:t>
      </w:r>
      <w:r>
        <w:rPr>
          <w:rFonts w:ascii="仿宋_GB2312" w:eastAsia="仿宋_GB2312" w:hAnsi="仿宋_GB2312" w:cs="仿宋_GB2312" w:hint="eastAsia"/>
          <w:b/>
          <w:sz w:val="36"/>
          <w:szCs w:val="36"/>
        </w:rPr>
        <w:t>12</w:t>
      </w:r>
      <w:r w:rsidR="00BC5577" w:rsidRPr="00121BD9">
        <w:rPr>
          <w:rFonts w:ascii="仿宋_GB2312" w:eastAsia="仿宋_GB2312" w:hAnsi="仿宋_GB2312" w:cs="仿宋_GB2312" w:hint="eastAsia"/>
          <w:b/>
          <w:sz w:val="36"/>
          <w:szCs w:val="36"/>
        </w:rPr>
        <w:t>月</w:t>
      </w:r>
    </w:p>
    <w:p w:rsidR="00BC5577" w:rsidRPr="00121BD9" w:rsidRDefault="00BC5577" w:rsidP="00BC5577">
      <w:pPr>
        <w:adjustRightInd w:val="0"/>
        <w:snapToGrid w:val="0"/>
        <w:jc w:val="center"/>
        <w:rPr>
          <w:rFonts w:ascii="仿宋_GB2312" w:eastAsia="仿宋_GB2312" w:hAnsi="仿宋_GB2312" w:cs="仿宋_GB2312"/>
          <w:b/>
          <w:sz w:val="36"/>
          <w:szCs w:val="36"/>
        </w:rPr>
      </w:pPr>
    </w:p>
    <w:p w:rsidR="009D78E3" w:rsidRPr="00121BD9" w:rsidRDefault="009D78E3" w:rsidP="00003493">
      <w:pPr>
        <w:pStyle w:val="10"/>
      </w:pPr>
      <w:r w:rsidRPr="00121BD9">
        <w:rPr>
          <w:rFonts w:hint="eastAsia"/>
        </w:rPr>
        <w:t>目  录</w:t>
      </w:r>
    </w:p>
    <w:p w:rsidR="009D78E3" w:rsidRPr="00121BD9" w:rsidRDefault="009D78E3" w:rsidP="00003493">
      <w:pPr>
        <w:pStyle w:val="10"/>
      </w:pPr>
    </w:p>
    <w:sdt>
      <w:sdtPr>
        <w:rPr>
          <w:rFonts w:ascii="Times New Roman" w:eastAsia="宋体" w:hAnsi="Times New Roman" w:cs="Times New Roman"/>
          <w:b w:val="0"/>
          <w:bCs w:val="0"/>
          <w:color w:val="auto"/>
          <w:kern w:val="2"/>
          <w:szCs w:val="20"/>
          <w:lang w:val="zh-CN"/>
        </w:rPr>
        <w:id w:val="7903589"/>
        <w:docPartObj>
          <w:docPartGallery w:val="Table of Contents"/>
          <w:docPartUnique/>
        </w:docPartObj>
      </w:sdtPr>
      <w:sdtEndPr>
        <w:rPr>
          <w:lang w:val="en-US"/>
        </w:rPr>
      </w:sdtEndPr>
      <w:sdtContent>
        <w:p w:rsidR="00852187" w:rsidRPr="00815F20" w:rsidRDefault="00852187" w:rsidP="00852187">
          <w:pPr>
            <w:pStyle w:val="TOC"/>
            <w:jc w:val="center"/>
            <w:rPr>
              <w:rFonts w:ascii="仿宋_GB2312" w:eastAsia="仿宋_GB2312"/>
              <w:color w:val="auto"/>
              <w:sz w:val="30"/>
              <w:szCs w:val="30"/>
            </w:rPr>
          </w:pPr>
        </w:p>
        <w:p w:rsidR="00003493" w:rsidRPr="00815F20" w:rsidRDefault="001A5A3D" w:rsidP="00ED40D7">
          <w:pPr>
            <w:pStyle w:val="10"/>
            <w:spacing w:line="360" w:lineRule="auto"/>
            <w:rPr>
              <w:rFonts w:ascii="仿宋_GB2312" w:eastAsia="仿宋_GB2312" w:hAnsiTheme="minorHAnsi" w:cstheme="minorBidi"/>
              <w:noProof/>
              <w:sz w:val="30"/>
              <w:szCs w:val="30"/>
            </w:rPr>
          </w:pPr>
          <w:r w:rsidRPr="001A5A3D">
            <w:rPr>
              <w:rFonts w:ascii="仿宋_GB2312" w:eastAsia="仿宋_GB2312" w:hint="eastAsia"/>
              <w:sz w:val="30"/>
              <w:szCs w:val="30"/>
            </w:rPr>
            <w:fldChar w:fldCharType="begin"/>
          </w:r>
          <w:r w:rsidR="00852187" w:rsidRPr="00815F20">
            <w:rPr>
              <w:rFonts w:ascii="仿宋_GB2312" w:eastAsia="仿宋_GB2312" w:hint="eastAsia"/>
              <w:sz w:val="30"/>
              <w:szCs w:val="30"/>
            </w:rPr>
            <w:instrText xml:space="preserve"> TOC \o "1-3" \h \z \u </w:instrText>
          </w:r>
          <w:r w:rsidRPr="001A5A3D">
            <w:rPr>
              <w:rFonts w:ascii="仿宋_GB2312" w:eastAsia="仿宋_GB2312" w:hint="eastAsia"/>
              <w:sz w:val="30"/>
              <w:szCs w:val="30"/>
            </w:rPr>
            <w:fldChar w:fldCharType="separate"/>
          </w:r>
          <w:hyperlink w:anchor="_Toc517860044" w:history="1">
            <w:r w:rsidR="00003493" w:rsidRPr="00815F20">
              <w:rPr>
                <w:rStyle w:val="ae"/>
                <w:rFonts w:ascii="仿宋_GB2312" w:eastAsia="仿宋_GB2312" w:hint="eastAsia"/>
                <w:noProof/>
                <w:color w:val="auto"/>
                <w:sz w:val="30"/>
                <w:szCs w:val="30"/>
              </w:rPr>
              <w:t>第一章  磋商公告</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_Toc517860044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0</w:t>
            </w:r>
            <w:r w:rsidRPr="00815F20">
              <w:rPr>
                <w:rFonts w:ascii="仿宋_GB2312" w:eastAsia="仿宋_GB2312" w:hint="eastAsia"/>
                <w:noProof/>
                <w:webHidden/>
                <w:sz w:val="30"/>
                <w:szCs w:val="30"/>
              </w:rPr>
              <w:fldChar w:fldCharType="end"/>
            </w:r>
          </w:hyperlink>
        </w:p>
        <w:p w:rsidR="00003493" w:rsidRPr="00815F20" w:rsidRDefault="001A5A3D" w:rsidP="00ED40D7">
          <w:pPr>
            <w:pStyle w:val="10"/>
            <w:spacing w:line="360" w:lineRule="auto"/>
            <w:rPr>
              <w:rFonts w:ascii="仿宋_GB2312" w:eastAsia="仿宋_GB2312" w:hAnsiTheme="minorHAnsi" w:cstheme="minorBidi"/>
              <w:noProof/>
              <w:sz w:val="30"/>
              <w:szCs w:val="30"/>
            </w:rPr>
          </w:pPr>
          <w:hyperlink w:anchor="_Toc517860045" w:history="1">
            <w:r w:rsidR="00003493" w:rsidRPr="00815F20">
              <w:rPr>
                <w:rStyle w:val="ae"/>
                <w:rFonts w:ascii="仿宋_GB2312" w:eastAsia="仿宋_GB2312" w:hint="eastAsia"/>
                <w:noProof/>
                <w:color w:val="auto"/>
                <w:sz w:val="30"/>
                <w:szCs w:val="30"/>
              </w:rPr>
              <w:t>第二章  磋商须知前附表</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_Toc517860045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2</w:t>
            </w:r>
            <w:r w:rsidRPr="00815F20">
              <w:rPr>
                <w:rFonts w:ascii="仿宋_GB2312" w:eastAsia="仿宋_GB2312" w:hint="eastAsia"/>
                <w:noProof/>
                <w:webHidden/>
                <w:sz w:val="30"/>
                <w:szCs w:val="30"/>
              </w:rPr>
              <w:fldChar w:fldCharType="end"/>
            </w:r>
          </w:hyperlink>
        </w:p>
        <w:p w:rsidR="00003493" w:rsidRPr="00815F20" w:rsidRDefault="001A5A3D" w:rsidP="00ED40D7">
          <w:pPr>
            <w:pStyle w:val="10"/>
            <w:spacing w:line="360" w:lineRule="auto"/>
            <w:rPr>
              <w:rFonts w:ascii="仿宋_GB2312" w:eastAsia="仿宋_GB2312" w:hAnsiTheme="minorHAnsi" w:cstheme="minorBidi"/>
              <w:noProof/>
              <w:sz w:val="30"/>
              <w:szCs w:val="30"/>
            </w:rPr>
          </w:pPr>
          <w:hyperlink w:anchor="_Toc517860046" w:history="1">
            <w:r w:rsidR="00003493" w:rsidRPr="00815F20">
              <w:rPr>
                <w:rStyle w:val="ae"/>
                <w:rFonts w:ascii="仿宋_GB2312" w:eastAsia="仿宋_GB2312" w:hint="eastAsia"/>
                <w:noProof/>
                <w:color w:val="auto"/>
                <w:sz w:val="30"/>
                <w:szCs w:val="30"/>
              </w:rPr>
              <w:t>第三章  磋商须知</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_Toc517860046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3</w:t>
            </w:r>
            <w:r w:rsidRPr="00815F20">
              <w:rPr>
                <w:rFonts w:ascii="仿宋_GB2312" w:eastAsia="仿宋_GB2312" w:hint="eastAsia"/>
                <w:noProof/>
                <w:webHidden/>
                <w:sz w:val="30"/>
                <w:szCs w:val="30"/>
              </w:rPr>
              <w:fldChar w:fldCharType="end"/>
            </w:r>
          </w:hyperlink>
        </w:p>
        <w:p w:rsidR="00003493" w:rsidRPr="00815F20" w:rsidRDefault="001A5A3D" w:rsidP="00ED40D7">
          <w:pPr>
            <w:pStyle w:val="10"/>
            <w:spacing w:line="360" w:lineRule="auto"/>
            <w:rPr>
              <w:rFonts w:ascii="仿宋_GB2312" w:eastAsia="仿宋_GB2312" w:hAnsiTheme="minorHAnsi" w:cstheme="minorBidi"/>
              <w:noProof/>
              <w:sz w:val="30"/>
              <w:szCs w:val="30"/>
            </w:rPr>
          </w:pPr>
          <w:hyperlink w:anchor="_Toc517860047" w:history="1">
            <w:r w:rsidR="00003493" w:rsidRPr="00815F20">
              <w:rPr>
                <w:rStyle w:val="ae"/>
                <w:rFonts w:ascii="仿宋_GB2312" w:eastAsia="仿宋_GB2312" w:hint="eastAsia"/>
                <w:noProof/>
                <w:color w:val="auto"/>
                <w:sz w:val="30"/>
                <w:szCs w:val="30"/>
              </w:rPr>
              <w:t>第四章  合同主要条款</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_Toc517860047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10</w:t>
            </w:r>
            <w:r w:rsidRPr="00815F20">
              <w:rPr>
                <w:rFonts w:ascii="仿宋_GB2312" w:eastAsia="仿宋_GB2312" w:hint="eastAsia"/>
                <w:noProof/>
                <w:webHidden/>
                <w:sz w:val="30"/>
                <w:szCs w:val="30"/>
              </w:rPr>
              <w:fldChar w:fldCharType="end"/>
            </w:r>
          </w:hyperlink>
        </w:p>
        <w:p w:rsidR="00003493" w:rsidRPr="00815F20" w:rsidRDefault="001A5A3D" w:rsidP="00ED40D7">
          <w:pPr>
            <w:pStyle w:val="10"/>
            <w:spacing w:line="360" w:lineRule="auto"/>
            <w:rPr>
              <w:rFonts w:ascii="仿宋_GB2312" w:eastAsia="仿宋_GB2312" w:hAnsiTheme="minorHAnsi" w:cstheme="minorBidi"/>
              <w:noProof/>
              <w:sz w:val="30"/>
              <w:szCs w:val="30"/>
            </w:rPr>
          </w:pPr>
          <w:hyperlink w:anchor="_Toc517860048" w:history="1">
            <w:r w:rsidR="00003493" w:rsidRPr="00815F20">
              <w:rPr>
                <w:rStyle w:val="ae"/>
                <w:rFonts w:ascii="仿宋_GB2312" w:eastAsia="仿宋_GB2312" w:hint="eastAsia"/>
                <w:noProof/>
                <w:color w:val="auto"/>
                <w:sz w:val="30"/>
                <w:szCs w:val="30"/>
              </w:rPr>
              <w:t>第五章  项目需求</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_Toc517860048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11</w:t>
            </w:r>
            <w:r w:rsidRPr="00815F20">
              <w:rPr>
                <w:rFonts w:ascii="仿宋_GB2312" w:eastAsia="仿宋_GB2312" w:hint="eastAsia"/>
                <w:noProof/>
                <w:webHidden/>
                <w:sz w:val="30"/>
                <w:szCs w:val="30"/>
              </w:rPr>
              <w:fldChar w:fldCharType="end"/>
            </w:r>
          </w:hyperlink>
        </w:p>
        <w:p w:rsidR="00003493" w:rsidRPr="00815F20" w:rsidRDefault="001A5A3D" w:rsidP="00ED40D7">
          <w:pPr>
            <w:pStyle w:val="10"/>
            <w:spacing w:line="360" w:lineRule="auto"/>
            <w:rPr>
              <w:rFonts w:ascii="仿宋_GB2312" w:eastAsia="仿宋_GB2312" w:hAnsiTheme="minorHAnsi" w:cstheme="minorBidi"/>
              <w:noProof/>
              <w:sz w:val="30"/>
              <w:szCs w:val="30"/>
            </w:rPr>
          </w:pPr>
          <w:hyperlink w:anchor="_Toc517860049" w:history="1">
            <w:r w:rsidR="00003493" w:rsidRPr="00815F20">
              <w:rPr>
                <w:rStyle w:val="ae"/>
                <w:rFonts w:ascii="仿宋_GB2312" w:eastAsia="仿宋_GB2312" w:hint="eastAsia"/>
                <w:noProof/>
                <w:color w:val="auto"/>
                <w:sz w:val="30"/>
                <w:szCs w:val="30"/>
              </w:rPr>
              <w:t>第六章  评分办法和评分细则</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_Toc517860049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17</w:t>
            </w:r>
            <w:r w:rsidRPr="00815F20">
              <w:rPr>
                <w:rFonts w:ascii="仿宋_GB2312" w:eastAsia="仿宋_GB2312" w:hint="eastAsia"/>
                <w:noProof/>
                <w:webHidden/>
                <w:sz w:val="30"/>
                <w:szCs w:val="30"/>
              </w:rPr>
              <w:fldChar w:fldCharType="end"/>
            </w:r>
          </w:hyperlink>
        </w:p>
        <w:p w:rsidR="00003493" w:rsidRPr="00815F20" w:rsidRDefault="001A5A3D" w:rsidP="00ED40D7">
          <w:pPr>
            <w:pStyle w:val="10"/>
            <w:spacing w:line="360" w:lineRule="auto"/>
            <w:rPr>
              <w:rFonts w:ascii="仿宋_GB2312" w:eastAsia="仿宋_GB2312" w:hAnsiTheme="minorHAnsi" w:cstheme="minorBidi"/>
              <w:noProof/>
              <w:sz w:val="30"/>
              <w:szCs w:val="30"/>
            </w:rPr>
          </w:pPr>
          <w:hyperlink w:anchor="_Toc517860050" w:history="1">
            <w:r w:rsidR="00003493" w:rsidRPr="00815F20">
              <w:rPr>
                <w:rStyle w:val="ae"/>
                <w:rFonts w:ascii="仿宋_GB2312" w:eastAsia="仿宋_GB2312" w:hint="eastAsia"/>
                <w:noProof/>
                <w:color w:val="auto"/>
                <w:sz w:val="30"/>
                <w:szCs w:val="30"/>
              </w:rPr>
              <w:t>第七章  响应文件格式</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_Toc517860050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17</w:t>
            </w:r>
            <w:r w:rsidRPr="00815F20">
              <w:rPr>
                <w:rFonts w:ascii="仿宋_GB2312" w:eastAsia="仿宋_GB2312" w:hint="eastAsia"/>
                <w:noProof/>
                <w:webHidden/>
                <w:sz w:val="30"/>
                <w:szCs w:val="30"/>
              </w:rPr>
              <w:fldChar w:fldCharType="end"/>
            </w:r>
          </w:hyperlink>
        </w:p>
        <w:p w:rsidR="00852187" w:rsidRPr="00121BD9" w:rsidRDefault="001A5A3D" w:rsidP="00ED40D7">
          <w:pPr>
            <w:spacing w:line="360" w:lineRule="auto"/>
          </w:pPr>
          <w:r w:rsidRPr="00815F20">
            <w:rPr>
              <w:rFonts w:ascii="仿宋_GB2312" w:eastAsia="仿宋_GB2312" w:hint="eastAsia"/>
              <w:sz w:val="30"/>
              <w:szCs w:val="30"/>
            </w:rPr>
            <w:fldChar w:fldCharType="end"/>
          </w:r>
        </w:p>
      </w:sdtContent>
    </w:sdt>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sectPr w:rsidR="006A1690" w:rsidRPr="00121BD9" w:rsidSect="00F179E6">
          <w:pgSz w:w="11906" w:h="16838"/>
          <w:pgMar w:top="1440" w:right="1800" w:bottom="1440" w:left="1800" w:header="851" w:footer="992" w:gutter="0"/>
          <w:cols w:space="425"/>
          <w:docGrid w:type="lines" w:linePitch="312"/>
        </w:sectPr>
      </w:pPr>
    </w:p>
    <w:p w:rsidR="00765D64" w:rsidRPr="00121BD9" w:rsidRDefault="00BC5577" w:rsidP="00F60EF2">
      <w:pPr>
        <w:pStyle w:val="1"/>
        <w:ind w:firstLine="0"/>
        <w:jc w:val="center"/>
        <w:rPr>
          <w:rFonts w:ascii="华文中宋" w:eastAsia="华文中宋" w:hAnsi="华文中宋"/>
          <w:color w:val="auto"/>
          <w:szCs w:val="21"/>
        </w:rPr>
      </w:pPr>
      <w:bookmarkStart w:id="0" w:name="_Toc479170299"/>
      <w:bookmarkStart w:id="1" w:name="_Toc517860044"/>
      <w:r w:rsidRPr="00121BD9">
        <w:rPr>
          <w:rFonts w:ascii="华文中宋" w:eastAsia="华文中宋" w:hAnsi="华文中宋" w:hint="eastAsia"/>
          <w:color w:val="auto"/>
          <w:szCs w:val="21"/>
        </w:rPr>
        <w:lastRenderedPageBreak/>
        <w:t>第一章  磋商公告</w:t>
      </w:r>
      <w:bookmarkEnd w:id="0"/>
      <w:bookmarkEnd w:id="1"/>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w:t>
      </w:r>
      <w:r w:rsidR="00734A53">
        <w:rPr>
          <w:rFonts w:ascii="仿宋_GB2312" w:eastAsia="仿宋_GB2312" w:hint="eastAsia"/>
          <w:szCs w:val="28"/>
        </w:rPr>
        <w:t>1号实验楼门厅入口改造工程</w:t>
      </w:r>
      <w:r w:rsidRPr="00121BD9">
        <w:rPr>
          <w:rFonts w:ascii="仿宋_GB2312" w:eastAsia="仿宋_GB2312" w:hint="eastAsia"/>
          <w:szCs w:val="28"/>
        </w:rPr>
        <w:t>采取</w:t>
      </w:r>
      <w:r w:rsidR="00590347" w:rsidRPr="00121BD9">
        <w:rPr>
          <w:rFonts w:ascii="仿宋_GB2312" w:eastAsia="仿宋_GB2312" w:hint="eastAsia"/>
          <w:szCs w:val="28"/>
        </w:rPr>
        <w:t>磋商</w:t>
      </w:r>
      <w:r w:rsidRPr="00121BD9">
        <w:rPr>
          <w:rFonts w:ascii="仿宋_GB2312" w:eastAsia="仿宋_GB2312" w:hint="eastAsia"/>
          <w:szCs w:val="28"/>
        </w:rPr>
        <w:t>的方式进行采购，现邀请符合资质条件的供应商参加投标和</w:t>
      </w:r>
      <w:r w:rsidR="00590347" w:rsidRPr="00121BD9">
        <w:rPr>
          <w:rFonts w:ascii="仿宋_GB2312" w:eastAsia="仿宋_GB2312" w:hint="eastAsia"/>
          <w:szCs w:val="28"/>
        </w:rPr>
        <w:t>磋商</w:t>
      </w:r>
      <w:r w:rsidRPr="00121BD9">
        <w:rPr>
          <w:rFonts w:ascii="仿宋_GB2312" w:eastAsia="仿宋_GB2312" w:hint="eastAsia"/>
          <w:szCs w:val="28"/>
        </w:rPr>
        <w:t>。具体情况如下：</w:t>
      </w:r>
    </w:p>
    <w:p w:rsidR="008B7C27" w:rsidRPr="00121BD9" w:rsidRDefault="008B7C27" w:rsidP="008B7C27">
      <w:pPr>
        <w:adjustRightInd w:val="0"/>
        <w:snapToGrid w:val="0"/>
        <w:spacing w:line="360" w:lineRule="auto"/>
        <w:ind w:firstLineChars="190" w:firstLine="534"/>
        <w:rPr>
          <w:rFonts w:ascii="仿宋_GB2312" w:eastAsia="仿宋_GB2312"/>
          <w:szCs w:val="28"/>
        </w:rPr>
      </w:pPr>
      <w:r w:rsidRPr="00121BD9">
        <w:rPr>
          <w:rFonts w:ascii="仿宋_GB2312" w:eastAsia="仿宋_GB2312" w:hint="eastAsia"/>
          <w:b/>
          <w:szCs w:val="28"/>
        </w:rPr>
        <w:t>一、项目概况</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（一）项目名称：</w:t>
      </w:r>
      <w:r w:rsidR="00734A53">
        <w:rPr>
          <w:rFonts w:ascii="仿宋_GB2312" w:eastAsia="仿宋_GB2312" w:hint="eastAsia"/>
          <w:szCs w:val="28"/>
        </w:rPr>
        <w:t>1</w:t>
      </w:r>
      <w:r w:rsidR="00667559">
        <w:rPr>
          <w:rFonts w:ascii="仿宋_GB2312" w:eastAsia="仿宋_GB2312" w:hint="eastAsia"/>
          <w:szCs w:val="28"/>
        </w:rPr>
        <w:t>号实验楼门厅入口改造工程</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（二）项目编号：WYGZ201</w:t>
      </w:r>
      <w:r w:rsidR="00734A53">
        <w:rPr>
          <w:rFonts w:ascii="仿宋_GB2312" w:eastAsia="仿宋_GB2312" w:hint="eastAsia"/>
          <w:szCs w:val="28"/>
        </w:rPr>
        <w:t>9114</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（三）项目预算：</w:t>
      </w:r>
      <w:r w:rsidR="00734A53">
        <w:rPr>
          <w:rFonts w:ascii="仿宋_GB2312" w:eastAsia="仿宋_GB2312" w:hint="eastAsia"/>
          <w:szCs w:val="28"/>
        </w:rPr>
        <w:t>144653.92</w:t>
      </w:r>
      <w:r w:rsidRPr="00121BD9">
        <w:rPr>
          <w:rFonts w:ascii="仿宋_GB2312" w:eastAsia="仿宋_GB2312" w:hint="eastAsia"/>
          <w:szCs w:val="28"/>
        </w:rPr>
        <w:t>元；</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（四）项目内容：详见</w:t>
      </w:r>
      <w:r w:rsidR="00590347" w:rsidRPr="00121BD9">
        <w:rPr>
          <w:rFonts w:ascii="仿宋_GB2312" w:eastAsia="仿宋_GB2312" w:hint="eastAsia"/>
          <w:szCs w:val="28"/>
        </w:rPr>
        <w:t>磋商</w:t>
      </w:r>
      <w:r w:rsidRPr="00121BD9">
        <w:rPr>
          <w:rFonts w:ascii="仿宋_GB2312" w:eastAsia="仿宋_GB2312" w:hint="eastAsia"/>
          <w:szCs w:val="28"/>
        </w:rPr>
        <w:t>文件。</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二、投标资质</w:t>
      </w:r>
      <w:r w:rsidRPr="00121BD9">
        <w:rPr>
          <w:rFonts w:ascii="仿宋_GB2312" w:eastAsia="仿宋_GB2312" w:hint="eastAsia"/>
          <w:szCs w:val="28"/>
        </w:rPr>
        <w:t>：</w:t>
      </w:r>
    </w:p>
    <w:p w:rsidR="00DA4A68" w:rsidRPr="00DA4A68" w:rsidRDefault="00DA4A68" w:rsidP="00DA4A68">
      <w:pPr>
        <w:adjustRightInd w:val="0"/>
        <w:snapToGrid w:val="0"/>
        <w:spacing w:line="360" w:lineRule="auto"/>
        <w:ind w:firstLineChars="200" w:firstLine="560"/>
        <w:rPr>
          <w:rFonts w:ascii="仿宋_GB2312" w:eastAsia="仿宋_GB2312"/>
          <w:szCs w:val="28"/>
        </w:rPr>
      </w:pPr>
      <w:r w:rsidRPr="00DA4A68">
        <w:rPr>
          <w:rFonts w:ascii="仿宋_GB2312" w:eastAsia="仿宋_GB2312" w:hint="eastAsia"/>
          <w:szCs w:val="28"/>
        </w:rPr>
        <w:t>（一）投标人应具备《中华人民共和国政府采购法》第二十二条规定的条件；</w:t>
      </w:r>
    </w:p>
    <w:p w:rsidR="00734A53" w:rsidRPr="00C44EB0" w:rsidRDefault="00DA4A68" w:rsidP="00DA4A68">
      <w:pPr>
        <w:adjustRightInd w:val="0"/>
        <w:snapToGrid w:val="0"/>
        <w:spacing w:line="360" w:lineRule="auto"/>
        <w:ind w:firstLineChars="200" w:firstLine="560"/>
        <w:rPr>
          <w:rFonts w:ascii="仿宋_GB2312" w:eastAsia="仿宋_GB2312" w:hAnsiTheme="minorEastAsia"/>
          <w:szCs w:val="28"/>
        </w:rPr>
      </w:pPr>
      <w:r w:rsidRPr="00C44EB0">
        <w:rPr>
          <w:rFonts w:ascii="仿宋_GB2312" w:eastAsia="仿宋_GB2312" w:hint="eastAsia"/>
          <w:szCs w:val="28"/>
        </w:rPr>
        <w:t>（二）</w:t>
      </w:r>
      <w:r w:rsidR="00734A53" w:rsidRPr="00C44EB0">
        <w:rPr>
          <w:rFonts w:ascii="仿宋_GB2312" w:eastAsia="仿宋_GB2312" w:hAnsiTheme="minorEastAsia" w:hint="eastAsia"/>
          <w:szCs w:val="28"/>
        </w:rPr>
        <w:t>具有建筑装修装饰工程专业承包二级及以上或建筑幕墙工程专业承包二级及以上资质的独立法人；</w:t>
      </w:r>
    </w:p>
    <w:p w:rsidR="00DA4A68" w:rsidRPr="00C44EB0" w:rsidRDefault="00734A53" w:rsidP="00DA4A68">
      <w:pPr>
        <w:adjustRightInd w:val="0"/>
        <w:snapToGrid w:val="0"/>
        <w:spacing w:line="360" w:lineRule="auto"/>
        <w:ind w:firstLineChars="200" w:firstLine="560"/>
        <w:rPr>
          <w:rFonts w:ascii="仿宋_GB2312" w:eastAsia="仿宋_GB2312"/>
          <w:szCs w:val="28"/>
        </w:rPr>
      </w:pPr>
      <w:r w:rsidRPr="00C44EB0">
        <w:rPr>
          <w:rFonts w:ascii="仿宋_GB2312" w:eastAsia="仿宋_GB2312" w:hAnsiTheme="minorEastAsia" w:hint="eastAsia"/>
          <w:szCs w:val="28"/>
        </w:rPr>
        <w:t>（三）具有有效的安全生产许可证</w:t>
      </w:r>
      <w:r w:rsidR="00DA4A68" w:rsidRPr="00C44EB0">
        <w:rPr>
          <w:rFonts w:ascii="仿宋_GB2312" w:eastAsia="仿宋_GB2312" w:hint="eastAsia"/>
          <w:szCs w:val="28"/>
        </w:rPr>
        <w:t>；</w:t>
      </w:r>
    </w:p>
    <w:p w:rsidR="00BF0003" w:rsidRPr="00C44EB0" w:rsidRDefault="00734A53" w:rsidP="00DA4A68">
      <w:pPr>
        <w:adjustRightInd w:val="0"/>
        <w:snapToGrid w:val="0"/>
        <w:spacing w:line="360" w:lineRule="auto"/>
        <w:ind w:firstLineChars="200" w:firstLine="560"/>
        <w:rPr>
          <w:rFonts w:ascii="仿宋_GB2312" w:eastAsia="仿宋_GB2312" w:hAnsiTheme="minorEastAsia"/>
          <w:szCs w:val="28"/>
        </w:rPr>
      </w:pPr>
      <w:r w:rsidRPr="00C44EB0">
        <w:rPr>
          <w:rFonts w:ascii="仿宋_GB2312" w:eastAsia="仿宋_GB2312" w:hint="eastAsia"/>
          <w:szCs w:val="28"/>
        </w:rPr>
        <w:t>（四</w:t>
      </w:r>
      <w:r w:rsidR="00BF0003" w:rsidRPr="00C44EB0">
        <w:rPr>
          <w:rFonts w:ascii="仿宋_GB2312" w:eastAsia="仿宋_GB2312" w:hint="eastAsia"/>
          <w:szCs w:val="28"/>
        </w:rPr>
        <w:t>）</w:t>
      </w:r>
      <w:r w:rsidR="00BF0003" w:rsidRPr="00C44EB0">
        <w:rPr>
          <w:rFonts w:ascii="仿宋_GB2312" w:eastAsia="仿宋_GB2312" w:hAnsiTheme="minorEastAsia" w:hint="eastAsia"/>
          <w:szCs w:val="28"/>
        </w:rPr>
        <w:t>在我校有项目业绩的单位，被学校以工期延误或决算办理迟缓发函警告的单位禁止参加；</w:t>
      </w:r>
    </w:p>
    <w:p w:rsidR="00996162" w:rsidRPr="00C44EB0" w:rsidRDefault="00996162" w:rsidP="00996162">
      <w:pPr>
        <w:adjustRightInd w:val="0"/>
        <w:snapToGrid w:val="0"/>
        <w:spacing w:line="360" w:lineRule="auto"/>
        <w:ind w:firstLineChars="200" w:firstLine="560"/>
        <w:rPr>
          <w:rFonts w:ascii="仿宋_GB2312" w:eastAsia="仿宋_GB2312" w:hAnsi="宋体" w:cs="宋体"/>
          <w:kern w:val="0"/>
          <w:szCs w:val="28"/>
        </w:rPr>
      </w:pPr>
      <w:r w:rsidRPr="00C44EB0">
        <w:rPr>
          <w:rFonts w:ascii="仿宋_GB2312" w:eastAsia="仿宋_GB2312" w:hAnsiTheme="minorEastAsia" w:hint="eastAsia"/>
          <w:szCs w:val="28"/>
        </w:rPr>
        <w:t>（五）拟派项目经理资格：具有建筑工程贰级及以上建造师注册执业资格，须取得安全生产B类证书，并按照规定的执业范围进行执业</w:t>
      </w:r>
      <w:r w:rsidR="00C44EB0">
        <w:rPr>
          <w:rFonts w:ascii="仿宋_GB2312" w:eastAsia="仿宋_GB2312" w:hAnsiTheme="minorEastAsia" w:hint="eastAsia"/>
          <w:szCs w:val="28"/>
        </w:rPr>
        <w:t>；</w:t>
      </w:r>
    </w:p>
    <w:p w:rsidR="008B7C27" w:rsidRDefault="00996162" w:rsidP="00DA4A68">
      <w:pPr>
        <w:adjustRightInd w:val="0"/>
        <w:snapToGrid w:val="0"/>
        <w:spacing w:line="360" w:lineRule="auto"/>
        <w:ind w:firstLineChars="200" w:firstLine="560"/>
        <w:rPr>
          <w:rFonts w:ascii="仿宋_GB2312" w:eastAsia="仿宋_GB2312" w:hAnsi="宋体" w:cs="宋体"/>
          <w:kern w:val="0"/>
          <w:szCs w:val="28"/>
        </w:rPr>
      </w:pPr>
      <w:r>
        <w:rPr>
          <w:rFonts w:ascii="仿宋_GB2312" w:eastAsia="仿宋_GB2312" w:hAnsi="宋体" w:cs="宋体" w:hint="eastAsia"/>
          <w:kern w:val="0"/>
          <w:szCs w:val="28"/>
        </w:rPr>
        <w:t>（六</w:t>
      </w:r>
      <w:r w:rsidR="008B7C27" w:rsidRPr="00121BD9">
        <w:rPr>
          <w:rFonts w:ascii="仿宋_GB2312" w:eastAsia="仿宋_GB2312" w:hAnsi="宋体" w:cs="宋体" w:hint="eastAsia"/>
          <w:kern w:val="0"/>
          <w:szCs w:val="28"/>
        </w:rPr>
        <w:t>）</w:t>
      </w:r>
      <w:r w:rsidR="00DA4A68" w:rsidRPr="00121BD9">
        <w:rPr>
          <w:rFonts w:ascii="仿宋_GB2312" w:eastAsia="仿宋_GB2312" w:hAnsi="宋体" w:cs="宋体" w:hint="eastAsia"/>
          <w:kern w:val="0"/>
          <w:szCs w:val="28"/>
        </w:rPr>
        <w:t>本项目不接受联合体投标</w:t>
      </w:r>
      <w:r w:rsidR="00BF0003">
        <w:rPr>
          <w:rFonts w:ascii="仿宋_GB2312" w:eastAsia="仿宋_GB2312" w:hAnsi="宋体" w:cs="宋体" w:hint="eastAsia"/>
          <w:kern w:val="0"/>
          <w:szCs w:val="28"/>
        </w:rPr>
        <w:t>。</w:t>
      </w:r>
    </w:p>
    <w:p w:rsidR="008B7C27" w:rsidRPr="00121BD9" w:rsidRDefault="008B7C27" w:rsidP="008B7C27">
      <w:pPr>
        <w:adjustRightInd w:val="0"/>
        <w:snapToGrid w:val="0"/>
        <w:spacing w:line="360" w:lineRule="auto"/>
        <w:ind w:firstLineChars="189" w:firstLine="531"/>
        <w:rPr>
          <w:rFonts w:ascii="仿宋_GB2312" w:eastAsia="仿宋_GB2312" w:hAnsi="宋体" w:cs="宋体"/>
          <w:b/>
          <w:szCs w:val="28"/>
          <w:lang w:val="zh-CN"/>
        </w:rPr>
      </w:pPr>
      <w:r w:rsidRPr="00121BD9">
        <w:rPr>
          <w:rFonts w:ascii="仿宋_GB2312" w:eastAsia="仿宋_GB2312" w:hAnsi="宋体" w:cs="宋体" w:hint="eastAsia"/>
          <w:b/>
          <w:szCs w:val="28"/>
          <w:lang w:val="zh-CN"/>
        </w:rPr>
        <w:t>三、报名时间及方式：</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（一）报名时间：</w:t>
      </w:r>
      <w:r w:rsidR="00734A53">
        <w:rPr>
          <w:rFonts w:ascii="仿宋_GB2312" w:eastAsia="仿宋_GB2312" w:hint="eastAsia"/>
          <w:szCs w:val="28"/>
        </w:rPr>
        <w:t>2019</w:t>
      </w:r>
      <w:r w:rsidRPr="008C5C52">
        <w:rPr>
          <w:rFonts w:ascii="仿宋_GB2312" w:eastAsia="仿宋_GB2312" w:hint="eastAsia"/>
          <w:szCs w:val="28"/>
        </w:rPr>
        <w:t>年</w:t>
      </w:r>
      <w:r w:rsidR="00734A53">
        <w:rPr>
          <w:rFonts w:ascii="仿宋_GB2312" w:eastAsia="仿宋_GB2312" w:hint="eastAsia"/>
          <w:szCs w:val="28"/>
        </w:rPr>
        <w:t>12</w:t>
      </w:r>
      <w:r w:rsidRPr="008C5C52">
        <w:rPr>
          <w:rFonts w:ascii="仿宋_GB2312" w:eastAsia="仿宋_GB2312" w:hint="eastAsia"/>
          <w:szCs w:val="28"/>
        </w:rPr>
        <w:t>月</w:t>
      </w:r>
      <w:r w:rsidR="0074601C">
        <w:rPr>
          <w:rFonts w:ascii="仿宋_GB2312" w:eastAsia="仿宋_GB2312" w:hint="eastAsia"/>
          <w:szCs w:val="28"/>
        </w:rPr>
        <w:t>30</w:t>
      </w:r>
      <w:r w:rsidRPr="008C5C52">
        <w:rPr>
          <w:rFonts w:ascii="仿宋_GB2312" w:eastAsia="仿宋_GB2312" w:hint="eastAsia"/>
          <w:szCs w:val="28"/>
        </w:rPr>
        <w:t>日</w:t>
      </w:r>
      <w:r w:rsidR="0074601C">
        <w:rPr>
          <w:rFonts w:ascii="仿宋_GB2312" w:eastAsia="仿宋_GB2312" w:hint="eastAsia"/>
          <w:szCs w:val="28"/>
        </w:rPr>
        <w:t>--</w:t>
      </w:r>
      <w:r w:rsidR="00734A53">
        <w:rPr>
          <w:rFonts w:ascii="仿宋_GB2312" w:eastAsia="仿宋_GB2312" w:hint="eastAsia"/>
          <w:szCs w:val="28"/>
        </w:rPr>
        <w:t>20</w:t>
      </w:r>
      <w:r w:rsidR="0074601C">
        <w:rPr>
          <w:rFonts w:ascii="仿宋_GB2312" w:eastAsia="仿宋_GB2312" w:hint="eastAsia"/>
          <w:szCs w:val="28"/>
        </w:rPr>
        <w:t>20</w:t>
      </w:r>
      <w:r w:rsidRPr="008C5C52">
        <w:rPr>
          <w:rFonts w:ascii="仿宋_GB2312" w:eastAsia="仿宋_GB2312" w:hint="eastAsia"/>
          <w:szCs w:val="28"/>
        </w:rPr>
        <w:t>年</w:t>
      </w:r>
      <w:r w:rsidR="0074601C">
        <w:rPr>
          <w:rFonts w:ascii="仿宋_GB2312" w:eastAsia="仿宋_GB2312" w:hint="eastAsia"/>
          <w:szCs w:val="28"/>
        </w:rPr>
        <w:t>1</w:t>
      </w:r>
      <w:r w:rsidRPr="008C5C52">
        <w:rPr>
          <w:rFonts w:ascii="仿宋_GB2312" w:eastAsia="仿宋_GB2312" w:hint="eastAsia"/>
          <w:szCs w:val="28"/>
        </w:rPr>
        <w:t>月</w:t>
      </w:r>
      <w:r w:rsidR="0074601C">
        <w:rPr>
          <w:rFonts w:ascii="仿宋_GB2312" w:eastAsia="仿宋_GB2312" w:hint="eastAsia"/>
          <w:szCs w:val="28"/>
        </w:rPr>
        <w:t>6</w:t>
      </w:r>
      <w:r w:rsidRPr="008C5C52">
        <w:rPr>
          <w:rFonts w:ascii="仿宋_GB2312" w:eastAsia="仿宋_GB2312" w:hint="eastAsia"/>
          <w:szCs w:val="28"/>
        </w:rPr>
        <w:t>日17:00；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w:t>
      </w:r>
      <w:r w:rsidR="00DD3D62" w:rsidRPr="008C5C52">
        <w:rPr>
          <w:rFonts w:ascii="仿宋_GB2312" w:eastAsia="仿宋_GB2312" w:hint="eastAsia"/>
          <w:szCs w:val="28"/>
        </w:rPr>
        <w:t>报名方式：网上报名，将报名表下载并按要求填写、签字盖章后，原件扫描发送至邮箱</w:t>
      </w:r>
      <w:hyperlink r:id="rId9" w:history="1">
        <w:r w:rsidR="00734A53" w:rsidRPr="00C02FDE">
          <w:rPr>
            <w:rStyle w:val="ae"/>
            <w:rFonts w:ascii="仿宋_GB2312" w:eastAsia="仿宋_GB2312" w:hint="eastAsia"/>
            <w:szCs w:val="28"/>
          </w:rPr>
          <w:t>20974486@qq.com</w:t>
        </w:r>
      </w:hyperlink>
      <w:r w:rsidR="00DD3D62" w:rsidRPr="008C5C52">
        <w:rPr>
          <w:rFonts w:ascii="仿宋_GB2312" w:eastAsia="仿宋_GB2312" w:hint="eastAsia"/>
          <w:szCs w:val="28"/>
        </w:rPr>
        <w:t>,且邮件标题必须以“公司名称+项目名称”形式发送，在邮件内容里</w:t>
      </w:r>
      <w:r w:rsidR="007112CE">
        <w:rPr>
          <w:rFonts w:ascii="仿宋_GB2312" w:eastAsia="仿宋_GB2312" w:hint="eastAsia"/>
          <w:szCs w:val="28"/>
        </w:rPr>
        <w:t>写明</w:t>
      </w:r>
      <w:r w:rsidR="00DD3D62" w:rsidRPr="008C5C52">
        <w:rPr>
          <w:rFonts w:ascii="仿宋_GB2312" w:eastAsia="仿宋_GB2312" w:hint="eastAsia"/>
          <w:szCs w:val="28"/>
        </w:rPr>
        <w:t>联系方式等信息；</w:t>
      </w:r>
      <w:r w:rsidR="00DD3D62" w:rsidRPr="007112CE">
        <w:rPr>
          <w:rFonts w:ascii="仿宋_GB2312" w:eastAsia="仿宋_GB2312" w:hint="eastAsia"/>
          <w:b/>
          <w:szCs w:val="28"/>
        </w:rPr>
        <w:t>不接受未</w:t>
      </w:r>
      <w:r w:rsidR="00DD3D62" w:rsidRPr="007112CE">
        <w:rPr>
          <w:rFonts w:ascii="仿宋_GB2312" w:eastAsia="仿宋_GB2312" w:hint="eastAsia"/>
          <w:b/>
          <w:szCs w:val="28"/>
        </w:rPr>
        <w:lastRenderedPageBreak/>
        <w:t>进行网上报名的单位参与本项目投标</w:t>
      </w:r>
      <w:r w:rsidRPr="008C5C52">
        <w:rPr>
          <w:rFonts w:ascii="仿宋_GB2312" w:eastAsia="仿宋_GB2312" w:hint="eastAsia"/>
          <w:szCs w:val="28"/>
        </w:rPr>
        <w:t>；</w:t>
      </w:r>
    </w:p>
    <w:p w:rsidR="008B7C27" w:rsidRPr="008C5C52" w:rsidRDefault="00D95737" w:rsidP="008C5C52">
      <w:pPr>
        <w:adjustRightInd w:val="0"/>
        <w:snapToGrid w:val="0"/>
        <w:spacing w:line="360" w:lineRule="auto"/>
        <w:ind w:firstLineChars="200" w:firstLine="560"/>
        <w:rPr>
          <w:rFonts w:ascii="仿宋_GB2312" w:eastAsia="仿宋_GB2312"/>
          <w:szCs w:val="28"/>
        </w:rPr>
      </w:pPr>
      <w:r>
        <w:rPr>
          <w:rFonts w:ascii="仿宋_GB2312" w:eastAsia="仿宋_GB2312" w:hint="eastAsia"/>
          <w:szCs w:val="28"/>
        </w:rPr>
        <w:t>（三）磋商</w:t>
      </w:r>
      <w:r w:rsidR="008B7C27" w:rsidRPr="008C5C52">
        <w:rPr>
          <w:rFonts w:ascii="仿宋_GB2312" w:eastAsia="仿宋_GB2312" w:hint="eastAsia"/>
          <w:szCs w:val="28"/>
        </w:rPr>
        <w:t>文件获取：</w:t>
      </w:r>
      <w:r w:rsidR="008B7C27" w:rsidRPr="00121BD9">
        <w:rPr>
          <w:rFonts w:ascii="仿宋_GB2312" w:eastAsia="仿宋_GB2312" w:hint="eastAsia"/>
          <w:szCs w:val="28"/>
        </w:rPr>
        <w:t>网上自行下载</w:t>
      </w:r>
      <w:r w:rsidR="008B7C27" w:rsidRPr="008C5C52">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四、响应文件份数</w:t>
      </w:r>
      <w:r w:rsidRPr="00121BD9">
        <w:rPr>
          <w:rFonts w:ascii="仿宋_GB2312" w:eastAsia="仿宋_GB2312" w:hAnsi="宋体" w:hint="eastAsia"/>
          <w:spacing w:val="-6"/>
          <w:szCs w:val="28"/>
        </w:rPr>
        <w:t>：一式三份（正本一份，副本二份），每份响应文件须清楚表明“正本”或“副本”字样。</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五、响应文件递交</w:t>
      </w:r>
      <w:r w:rsidRPr="00121BD9">
        <w:rPr>
          <w:rFonts w:ascii="仿宋_GB2312" w:eastAsia="仿宋_GB2312" w:hAnsi="宋体" w:hint="eastAsia"/>
          <w:spacing w:val="-6"/>
          <w:szCs w:val="28"/>
        </w:rPr>
        <w:t>：</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（一）响应文件递交截止时间：</w:t>
      </w:r>
      <w:r w:rsidR="0074601C">
        <w:rPr>
          <w:rFonts w:ascii="仿宋_GB2312" w:eastAsia="仿宋_GB2312" w:hint="eastAsia"/>
          <w:szCs w:val="28"/>
        </w:rPr>
        <w:t>2020</w:t>
      </w:r>
      <w:r w:rsidRPr="008C5C52">
        <w:rPr>
          <w:rFonts w:ascii="仿宋_GB2312" w:eastAsia="仿宋_GB2312" w:hint="eastAsia"/>
          <w:szCs w:val="28"/>
        </w:rPr>
        <w:t>年</w:t>
      </w:r>
      <w:r w:rsidR="0074601C">
        <w:rPr>
          <w:rFonts w:ascii="仿宋_GB2312" w:eastAsia="仿宋_GB2312" w:hint="eastAsia"/>
          <w:szCs w:val="28"/>
        </w:rPr>
        <w:t>1</w:t>
      </w:r>
      <w:r w:rsidRPr="008C5C52">
        <w:rPr>
          <w:rFonts w:ascii="仿宋_GB2312" w:eastAsia="仿宋_GB2312" w:hint="eastAsia"/>
          <w:szCs w:val="28"/>
        </w:rPr>
        <w:t>月</w:t>
      </w:r>
      <w:r w:rsidR="0074601C">
        <w:rPr>
          <w:rFonts w:ascii="仿宋_GB2312" w:eastAsia="仿宋_GB2312" w:hint="eastAsia"/>
          <w:szCs w:val="28"/>
        </w:rPr>
        <w:t>10</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（二）响应文件开启时间：</w:t>
      </w:r>
      <w:r w:rsidR="0074601C">
        <w:rPr>
          <w:rFonts w:ascii="仿宋_GB2312" w:eastAsia="仿宋_GB2312" w:hint="eastAsia"/>
          <w:szCs w:val="28"/>
        </w:rPr>
        <w:t>2020</w:t>
      </w:r>
      <w:r w:rsidR="0074601C" w:rsidRPr="008C5C52">
        <w:rPr>
          <w:rFonts w:ascii="仿宋_GB2312" w:eastAsia="仿宋_GB2312" w:hint="eastAsia"/>
          <w:szCs w:val="28"/>
        </w:rPr>
        <w:t>年</w:t>
      </w:r>
      <w:r w:rsidR="0074601C">
        <w:rPr>
          <w:rFonts w:ascii="仿宋_GB2312" w:eastAsia="仿宋_GB2312" w:hint="eastAsia"/>
          <w:szCs w:val="28"/>
        </w:rPr>
        <w:t>1</w:t>
      </w:r>
      <w:r w:rsidR="0074601C" w:rsidRPr="008C5C52">
        <w:rPr>
          <w:rFonts w:ascii="仿宋_GB2312" w:eastAsia="仿宋_GB2312" w:hint="eastAsia"/>
          <w:szCs w:val="28"/>
        </w:rPr>
        <w:t>月</w:t>
      </w:r>
      <w:r w:rsidR="0074601C">
        <w:rPr>
          <w:rFonts w:ascii="仿宋_GB2312" w:eastAsia="仿宋_GB2312" w:hint="eastAsia"/>
          <w:szCs w:val="28"/>
        </w:rPr>
        <w:t>10</w:t>
      </w:r>
      <w:r w:rsidR="0074601C" w:rsidRPr="008C5C52">
        <w:rPr>
          <w:rFonts w:ascii="仿宋_GB2312" w:eastAsia="仿宋_GB2312" w:hint="eastAsia"/>
          <w:szCs w:val="28"/>
        </w:rPr>
        <w:t>日9:30</w:t>
      </w:r>
      <w:r w:rsidRPr="008C5C52">
        <w:rPr>
          <w:rFonts w:ascii="仿宋_GB2312" w:eastAsia="仿宋_GB2312" w:hint="eastAsia"/>
          <w:szCs w:val="28"/>
        </w:rPr>
        <w:t>；</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（三）地点：芜湖市弋江区文昌西路22号皖南医学院滨江校区图书信息楼东辅楼5楼5002室；</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（四）响应文件递交时间截止后，谈判小组与供应商谈判，请供应商法定代表人或其授权委托代表（提供授权委托书）出席。</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六、联系方式</w:t>
      </w:r>
      <w:r w:rsidRPr="00121BD9">
        <w:rPr>
          <w:rFonts w:ascii="仿宋_GB2312" w:eastAsia="仿宋_GB2312" w:hint="eastAsia"/>
          <w:szCs w:val="28"/>
        </w:rPr>
        <w:t>：</w:t>
      </w:r>
    </w:p>
    <w:p w:rsidR="008B7C27" w:rsidRPr="00121BD9" w:rsidRDefault="00996162" w:rsidP="008B7C27">
      <w:pPr>
        <w:adjustRightInd w:val="0"/>
        <w:snapToGrid w:val="0"/>
        <w:spacing w:line="360" w:lineRule="auto"/>
        <w:ind w:firstLineChars="189" w:firstLine="529"/>
        <w:rPr>
          <w:rFonts w:ascii="仿宋_GB2312" w:eastAsia="仿宋_GB2312"/>
          <w:szCs w:val="28"/>
        </w:rPr>
      </w:pPr>
      <w:r>
        <w:rPr>
          <w:rFonts w:ascii="仿宋_GB2312" w:eastAsia="仿宋_GB2312" w:hint="eastAsia"/>
          <w:szCs w:val="28"/>
        </w:rPr>
        <w:t>（一）联系人：姜</w:t>
      </w:r>
      <w:r w:rsidR="008B7C27" w:rsidRPr="00121BD9">
        <w:rPr>
          <w:rFonts w:ascii="仿宋_GB2312" w:eastAsia="仿宋_GB2312" w:hint="eastAsia"/>
          <w:szCs w:val="28"/>
        </w:rPr>
        <w:t>老师</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（二）联系电话：0553-3932052</w:t>
      </w:r>
    </w:p>
    <w:p w:rsidR="008B7C27" w:rsidRPr="00121BD9" w:rsidRDefault="008B7C27" w:rsidP="008B7C27">
      <w:pPr>
        <w:adjustRightInd w:val="0"/>
        <w:snapToGrid w:val="0"/>
        <w:spacing w:line="360" w:lineRule="auto"/>
        <w:ind w:firstLineChars="189" w:firstLine="531"/>
        <w:rPr>
          <w:rFonts w:ascii="仿宋_GB2312" w:eastAsia="仿宋_GB2312"/>
          <w:b/>
          <w:szCs w:val="28"/>
        </w:rPr>
      </w:pPr>
      <w:r w:rsidRPr="00121BD9">
        <w:rPr>
          <w:rFonts w:ascii="仿宋_GB2312" w:eastAsia="仿宋_GB2312" w:hint="eastAsia"/>
          <w:b/>
          <w:szCs w:val="28"/>
        </w:rPr>
        <w:t>七、备注</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我校保留对报名合格单位进行进一步资格审核的权利。</w:t>
      </w: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r w:rsidRPr="00121BD9">
        <w:rPr>
          <w:rFonts w:ascii="仿宋_GB2312" w:eastAsia="仿宋_GB2312" w:hint="eastAsia"/>
          <w:szCs w:val="28"/>
        </w:rPr>
        <w:t>皖南医学院国有资产管理处</w:t>
      </w:r>
    </w:p>
    <w:p w:rsidR="008B7C27" w:rsidRPr="00121BD9" w:rsidRDefault="00996162" w:rsidP="008B7C27">
      <w:pPr>
        <w:adjustRightInd w:val="0"/>
        <w:snapToGrid w:val="0"/>
        <w:spacing w:line="360" w:lineRule="auto"/>
        <w:jc w:val="right"/>
        <w:rPr>
          <w:rFonts w:ascii="仿宋_GB2312" w:eastAsia="仿宋_GB2312"/>
          <w:szCs w:val="28"/>
        </w:rPr>
      </w:pPr>
      <w:r>
        <w:rPr>
          <w:rFonts w:ascii="仿宋_GB2312" w:eastAsia="仿宋_GB2312" w:hint="eastAsia"/>
          <w:szCs w:val="28"/>
        </w:rPr>
        <w:t>2019</w:t>
      </w:r>
      <w:r w:rsidR="008B7C27" w:rsidRPr="00121BD9">
        <w:rPr>
          <w:rFonts w:ascii="仿宋_GB2312" w:eastAsia="仿宋_GB2312" w:hint="eastAsia"/>
          <w:szCs w:val="28"/>
        </w:rPr>
        <w:t>年</w:t>
      </w:r>
      <w:r>
        <w:rPr>
          <w:rFonts w:ascii="仿宋_GB2312" w:eastAsia="仿宋_GB2312" w:hint="eastAsia"/>
          <w:szCs w:val="28"/>
        </w:rPr>
        <w:t>12</w:t>
      </w:r>
      <w:r w:rsidR="008B7C27" w:rsidRPr="00121BD9">
        <w:rPr>
          <w:rFonts w:ascii="仿宋_GB2312" w:eastAsia="仿宋_GB2312" w:hint="eastAsia"/>
          <w:szCs w:val="28"/>
        </w:rPr>
        <w:t>月</w:t>
      </w:r>
      <w:r w:rsidR="0074601C">
        <w:rPr>
          <w:rFonts w:ascii="仿宋_GB2312" w:eastAsia="仿宋_GB2312" w:hint="eastAsia"/>
          <w:szCs w:val="28"/>
        </w:rPr>
        <w:t>30</w:t>
      </w:r>
      <w:r w:rsidR="008B7C27" w:rsidRPr="00121BD9">
        <w:rPr>
          <w:rFonts w:ascii="仿宋_GB2312" w:eastAsia="仿宋_GB2312" w:hint="eastAsia"/>
          <w:szCs w:val="28"/>
        </w:rPr>
        <w:t>日</w:t>
      </w:r>
    </w:p>
    <w:p w:rsidR="00F60EF2" w:rsidRPr="00121BD9" w:rsidRDefault="00F60EF2"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7A736C" w:rsidRPr="00121BD9" w:rsidRDefault="007A736C"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BC5577" w:rsidRPr="00121BD9" w:rsidRDefault="00BC5577" w:rsidP="006D768A">
      <w:pPr>
        <w:pStyle w:val="1"/>
        <w:snapToGrid w:val="0"/>
        <w:spacing w:before="0" w:after="0"/>
        <w:ind w:left="947" w:firstLine="0"/>
        <w:jc w:val="center"/>
        <w:rPr>
          <w:rFonts w:ascii="华文中宋" w:eastAsia="华文中宋" w:hAnsi="华文中宋"/>
          <w:color w:val="auto"/>
        </w:rPr>
      </w:pPr>
      <w:bookmarkStart w:id="2" w:name="_Toc479170300"/>
      <w:bookmarkStart w:id="3" w:name="_Toc517860045"/>
      <w:r w:rsidRPr="00121BD9">
        <w:rPr>
          <w:rFonts w:ascii="华文中宋" w:eastAsia="华文中宋" w:hAnsi="华文中宋" w:hint="eastAsia"/>
          <w:color w:val="auto"/>
        </w:rPr>
        <w:lastRenderedPageBreak/>
        <w:t>第二章  磋商须知前附表</w:t>
      </w:r>
      <w:bookmarkEnd w:id="2"/>
      <w:bookmarkEnd w:id="3"/>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条款号</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条款名称</w:t>
            </w:r>
          </w:p>
        </w:tc>
        <w:tc>
          <w:tcPr>
            <w:tcW w:w="64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编 列 内 容</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项目名称</w:t>
            </w:r>
          </w:p>
        </w:tc>
        <w:tc>
          <w:tcPr>
            <w:tcW w:w="6480" w:type="dxa"/>
            <w:vAlign w:val="center"/>
          </w:tcPr>
          <w:p w:rsidR="008B7C27" w:rsidRPr="00834E30" w:rsidRDefault="00996162" w:rsidP="00B71AF3">
            <w:pPr>
              <w:widowControl/>
              <w:rPr>
                <w:rFonts w:asciiTheme="minorEastAsia" w:eastAsiaTheme="minorEastAsia" w:hAnsiTheme="minorEastAsia"/>
                <w:kern w:val="0"/>
                <w:sz w:val="21"/>
                <w:szCs w:val="21"/>
              </w:rPr>
            </w:pPr>
            <w:r>
              <w:rPr>
                <w:rFonts w:asciiTheme="minorEastAsia" w:eastAsiaTheme="minorEastAsia" w:hAnsiTheme="minorEastAsia" w:hint="eastAsia"/>
                <w:sz w:val="21"/>
                <w:szCs w:val="21"/>
              </w:rPr>
              <w:t>1号实验楼门厅入口改造工程</w:t>
            </w:r>
          </w:p>
        </w:tc>
      </w:tr>
      <w:tr w:rsidR="008B7C27" w:rsidRPr="00265319" w:rsidTr="00B71AF3">
        <w:trPr>
          <w:trHeight w:val="484"/>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人</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招标人</w:t>
            </w:r>
            <w:r w:rsidRPr="00265319">
              <w:rPr>
                <w:rFonts w:asciiTheme="minorEastAsia" w:eastAsiaTheme="minorEastAsia" w:hAnsiTheme="minorEastAsia"/>
                <w:kern w:val="0"/>
                <w:sz w:val="21"/>
                <w:szCs w:val="21"/>
              </w:rPr>
              <w:t>名称：</w:t>
            </w:r>
            <w:r w:rsidRPr="00265319">
              <w:rPr>
                <w:rFonts w:asciiTheme="minorEastAsia" w:eastAsiaTheme="minorEastAsia" w:hAnsiTheme="minorEastAsia" w:hint="eastAsia"/>
                <w:sz w:val="21"/>
                <w:szCs w:val="21"/>
              </w:rPr>
              <w:t>皖南医学院</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联系人：</w:t>
            </w:r>
            <w:r w:rsidR="00996162">
              <w:rPr>
                <w:rFonts w:asciiTheme="minorEastAsia" w:eastAsiaTheme="minorEastAsia" w:hAnsiTheme="minorEastAsia" w:hint="eastAsia"/>
                <w:kern w:val="0"/>
                <w:sz w:val="21"/>
                <w:szCs w:val="21"/>
              </w:rPr>
              <w:t>姜</w:t>
            </w:r>
            <w:r w:rsidRPr="00265319">
              <w:rPr>
                <w:rFonts w:asciiTheme="minorEastAsia" w:eastAsiaTheme="minorEastAsia" w:hAnsiTheme="minorEastAsia" w:hint="eastAsia"/>
                <w:kern w:val="0"/>
                <w:sz w:val="21"/>
                <w:szCs w:val="21"/>
              </w:rPr>
              <w:t xml:space="preserve">老师 </w:t>
            </w:r>
            <w:r w:rsidRPr="00265319">
              <w:rPr>
                <w:rFonts w:asciiTheme="minorEastAsia" w:eastAsiaTheme="minorEastAsia" w:hAnsiTheme="minorEastAsia" w:hint="eastAsia"/>
                <w:b/>
                <w:kern w:val="0"/>
                <w:sz w:val="21"/>
                <w:szCs w:val="21"/>
              </w:rPr>
              <w:t xml:space="preserve"> </w:t>
            </w:r>
            <w:r w:rsidRPr="00265319">
              <w:rPr>
                <w:rFonts w:asciiTheme="minorEastAsia" w:eastAsiaTheme="minorEastAsia" w:hAnsiTheme="minorEastAsia" w:hint="eastAsia"/>
                <w:kern w:val="0"/>
                <w:sz w:val="21"/>
                <w:szCs w:val="21"/>
              </w:rPr>
              <w:t xml:space="preserve"> </w:t>
            </w:r>
            <w:r w:rsidRPr="00265319">
              <w:rPr>
                <w:rFonts w:asciiTheme="minorEastAsia" w:eastAsiaTheme="minorEastAsia" w:hAnsiTheme="minorEastAsia"/>
                <w:kern w:val="0"/>
                <w:sz w:val="21"/>
                <w:szCs w:val="21"/>
              </w:rPr>
              <w:t>电话：</w:t>
            </w:r>
            <w:r w:rsidRPr="00265319">
              <w:rPr>
                <w:rFonts w:asciiTheme="minorEastAsia" w:eastAsiaTheme="minorEastAsia" w:hAnsiTheme="minorEastAsia" w:hint="eastAsia"/>
                <w:kern w:val="0"/>
                <w:sz w:val="21"/>
                <w:szCs w:val="21"/>
              </w:rPr>
              <w:t>0553-3932052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2.3</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范围</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2.4</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项目工期</w:t>
            </w:r>
            <w:r w:rsidRPr="00265319">
              <w:rPr>
                <w:rFonts w:asciiTheme="minorEastAsia" w:eastAsiaTheme="minorEastAsia" w:hAnsiTheme="minorEastAsia"/>
                <w:kern w:val="0"/>
                <w:sz w:val="21"/>
                <w:szCs w:val="21"/>
              </w:rPr>
              <w:t>要求</w:t>
            </w:r>
          </w:p>
        </w:tc>
        <w:tc>
          <w:tcPr>
            <w:tcW w:w="6480" w:type="dxa"/>
            <w:vAlign w:val="center"/>
          </w:tcPr>
          <w:p w:rsidR="008B7C27" w:rsidRPr="00265319" w:rsidRDefault="0033170D" w:rsidP="00B71AF3">
            <w:pPr>
              <w:widowControl/>
              <w:snapToGrid w:val="0"/>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30</w:t>
            </w:r>
            <w:r w:rsidR="00BF0003">
              <w:rPr>
                <w:rFonts w:asciiTheme="minorEastAsia" w:eastAsiaTheme="minorEastAsia" w:hAnsiTheme="minorEastAsia" w:hint="eastAsia"/>
                <w:kern w:val="0"/>
                <w:sz w:val="21"/>
                <w:szCs w:val="21"/>
              </w:rPr>
              <w:t>日历</w:t>
            </w:r>
            <w:r w:rsidR="008B7C27" w:rsidRPr="00265319">
              <w:rPr>
                <w:rFonts w:asciiTheme="minorEastAsia" w:eastAsiaTheme="minorEastAsia" w:hAnsiTheme="minorEastAsia" w:hint="eastAsia"/>
                <w:kern w:val="0"/>
                <w:sz w:val="21"/>
                <w:szCs w:val="21"/>
              </w:rPr>
              <w:t>天</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2.5</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投标人资质条件、能力和信誉</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r w:rsidRPr="00265319">
              <w:rPr>
                <w:rFonts w:asciiTheme="minorEastAsia" w:eastAsiaTheme="minorEastAsia" w:hAnsiTheme="minorEastAsia" w:hint="eastAsia"/>
                <w:kern w:val="0"/>
                <w:sz w:val="21"/>
                <w:szCs w:val="21"/>
              </w:rPr>
              <w:t>。</w:t>
            </w:r>
          </w:p>
        </w:tc>
      </w:tr>
      <w:tr w:rsidR="006465EF" w:rsidRPr="00265319" w:rsidTr="00B71AF3">
        <w:trPr>
          <w:trHeight w:val="20"/>
          <w:jc w:val="center"/>
        </w:trPr>
        <w:tc>
          <w:tcPr>
            <w:tcW w:w="1080" w:type="dxa"/>
            <w:vAlign w:val="center"/>
          </w:tcPr>
          <w:p w:rsidR="006465EF" w:rsidRPr="00265319" w:rsidRDefault="006465EF"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2.6</w:t>
            </w:r>
          </w:p>
        </w:tc>
        <w:tc>
          <w:tcPr>
            <w:tcW w:w="1635" w:type="dxa"/>
            <w:vAlign w:val="center"/>
          </w:tcPr>
          <w:p w:rsidR="006465EF" w:rsidRPr="00265319" w:rsidRDefault="006465EF" w:rsidP="006465EF">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w:t>
            </w:r>
          </w:p>
        </w:tc>
        <w:tc>
          <w:tcPr>
            <w:tcW w:w="6480" w:type="dxa"/>
            <w:vAlign w:val="center"/>
          </w:tcPr>
          <w:p w:rsidR="006465EF" w:rsidRPr="00265319" w:rsidRDefault="006465EF" w:rsidP="00681670">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现场踏勘时间：</w:t>
            </w:r>
            <w:r w:rsidR="00681670">
              <w:rPr>
                <w:rFonts w:asciiTheme="minorEastAsia" w:eastAsiaTheme="minorEastAsia" w:hAnsiTheme="minorEastAsia" w:hint="eastAsia"/>
                <w:kern w:val="0"/>
                <w:sz w:val="21"/>
                <w:szCs w:val="21"/>
              </w:rPr>
              <w:t>2020</w:t>
            </w:r>
            <w:r w:rsidR="0048632A">
              <w:rPr>
                <w:rFonts w:asciiTheme="minorEastAsia" w:eastAsiaTheme="minorEastAsia" w:hAnsiTheme="minorEastAsia" w:hint="eastAsia"/>
                <w:kern w:val="0"/>
                <w:sz w:val="21"/>
                <w:szCs w:val="21"/>
              </w:rPr>
              <w:t>年</w:t>
            </w:r>
            <w:r w:rsidR="0033170D">
              <w:rPr>
                <w:rFonts w:asciiTheme="minorEastAsia" w:eastAsiaTheme="minorEastAsia" w:hAnsiTheme="minorEastAsia" w:hint="eastAsia"/>
                <w:kern w:val="0"/>
                <w:sz w:val="21"/>
                <w:szCs w:val="21"/>
              </w:rPr>
              <w:t>1</w:t>
            </w:r>
            <w:r w:rsidR="0048632A">
              <w:rPr>
                <w:rFonts w:asciiTheme="minorEastAsia" w:eastAsiaTheme="minorEastAsia" w:hAnsiTheme="minorEastAsia" w:hint="eastAsia"/>
                <w:kern w:val="0"/>
                <w:sz w:val="21"/>
                <w:szCs w:val="21"/>
              </w:rPr>
              <w:t>月</w:t>
            </w:r>
            <w:r w:rsidR="00681670">
              <w:rPr>
                <w:rFonts w:asciiTheme="minorEastAsia" w:eastAsiaTheme="minorEastAsia" w:hAnsiTheme="minorEastAsia" w:hint="eastAsia"/>
                <w:kern w:val="0"/>
                <w:sz w:val="21"/>
                <w:szCs w:val="21"/>
              </w:rPr>
              <w:t>7</w:t>
            </w:r>
            <w:r w:rsidR="0048632A">
              <w:rPr>
                <w:rFonts w:asciiTheme="minorEastAsia" w:eastAsiaTheme="minorEastAsia" w:hAnsiTheme="minorEastAsia" w:hint="eastAsia"/>
                <w:kern w:val="0"/>
                <w:sz w:val="21"/>
                <w:szCs w:val="21"/>
              </w:rPr>
              <w:t>日上午10:00</w:t>
            </w:r>
            <w:r w:rsidR="00681670">
              <w:rPr>
                <w:rFonts w:asciiTheme="minorEastAsia" w:eastAsiaTheme="minorEastAsia" w:hAnsiTheme="minorEastAsia" w:hint="eastAsia"/>
                <w:kern w:val="0"/>
                <w:sz w:val="21"/>
                <w:szCs w:val="21"/>
              </w:rPr>
              <w:t>,地点：</w:t>
            </w:r>
            <w:r w:rsidR="00681670">
              <w:rPr>
                <w:rFonts w:asciiTheme="minorEastAsia" w:eastAsiaTheme="minorEastAsia" w:hAnsiTheme="minorEastAsia" w:hint="eastAsia"/>
                <w:sz w:val="21"/>
                <w:szCs w:val="21"/>
              </w:rPr>
              <w:t>1号实验楼一楼大厅，</w:t>
            </w:r>
            <w:r>
              <w:rPr>
                <w:rFonts w:asciiTheme="minorEastAsia" w:eastAsiaTheme="minorEastAsia" w:hAnsiTheme="minorEastAsia" w:hint="eastAsia"/>
                <w:kern w:val="0"/>
                <w:sz w:val="21"/>
                <w:szCs w:val="21"/>
              </w:rPr>
              <w:t>联系人:</w:t>
            </w:r>
            <w:r w:rsidR="0033170D">
              <w:rPr>
                <w:rFonts w:asciiTheme="minorEastAsia" w:eastAsiaTheme="minorEastAsia" w:hAnsiTheme="minorEastAsia" w:hint="eastAsia"/>
                <w:kern w:val="0"/>
                <w:sz w:val="21"/>
                <w:szCs w:val="21"/>
              </w:rPr>
              <w:t>王</w:t>
            </w:r>
            <w:r>
              <w:rPr>
                <w:rFonts w:asciiTheme="minorEastAsia" w:eastAsiaTheme="minorEastAsia" w:hAnsiTheme="minorEastAsia" w:hint="eastAsia"/>
                <w:kern w:val="0"/>
                <w:sz w:val="21"/>
                <w:szCs w:val="21"/>
              </w:rPr>
              <w:t>老师，联系电话：0553-3932</w:t>
            </w:r>
            <w:r w:rsidR="0033170D">
              <w:rPr>
                <w:rFonts w:asciiTheme="minorEastAsia" w:eastAsiaTheme="minorEastAsia" w:hAnsiTheme="minorEastAsia" w:hint="eastAsia"/>
                <w:kern w:val="0"/>
                <w:sz w:val="21"/>
                <w:szCs w:val="21"/>
              </w:rPr>
              <w:t>657</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2.7</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分包</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不分包。</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2.8</w:t>
            </w:r>
          </w:p>
        </w:tc>
        <w:tc>
          <w:tcPr>
            <w:tcW w:w="1635" w:type="dxa"/>
            <w:vAlign w:val="center"/>
          </w:tcPr>
          <w:p w:rsidR="008B7C27" w:rsidRPr="00265319" w:rsidRDefault="00BF000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金额：</w:t>
            </w:r>
            <w:r w:rsidRPr="00265319">
              <w:rPr>
                <w:rFonts w:asciiTheme="minorEastAsia" w:eastAsiaTheme="minorEastAsia" w:hAnsiTheme="minorEastAsia" w:hint="eastAsia"/>
                <w:kern w:val="0"/>
                <w:sz w:val="21"/>
                <w:szCs w:val="21"/>
              </w:rPr>
              <w:t>人民币</w:t>
            </w:r>
            <w:r w:rsidR="0089357E">
              <w:rPr>
                <w:rFonts w:asciiTheme="minorEastAsia" w:eastAsiaTheme="minorEastAsia" w:hAnsiTheme="minorEastAsia" w:hint="eastAsia"/>
                <w:kern w:val="0"/>
                <w:sz w:val="21"/>
                <w:szCs w:val="21"/>
              </w:rPr>
              <w:t>2500</w:t>
            </w:r>
            <w:r w:rsidRPr="00265319">
              <w:rPr>
                <w:rFonts w:asciiTheme="minorEastAsia" w:eastAsiaTheme="minorEastAsia" w:hAnsiTheme="minorEastAsia" w:hint="eastAsia"/>
                <w:kern w:val="0"/>
                <w:sz w:val="21"/>
                <w:szCs w:val="21"/>
              </w:rPr>
              <w:t>元</w:t>
            </w:r>
            <w:r w:rsidRPr="00265319">
              <w:rPr>
                <w:rFonts w:asciiTheme="minorEastAsia" w:eastAsiaTheme="minorEastAsia" w:hAnsiTheme="minorEastAsia"/>
                <w:kern w:val="0"/>
                <w:sz w:val="21"/>
                <w:szCs w:val="21"/>
              </w:rPr>
              <w:t>。</w:t>
            </w:r>
          </w:p>
          <w:p w:rsidR="008B7C27" w:rsidRPr="00265319" w:rsidRDefault="008B7C27" w:rsidP="00B71AF3">
            <w:pPr>
              <w:rPr>
                <w:rFonts w:asciiTheme="minorEastAsia" w:eastAsiaTheme="minorEastAsia" w:hAnsiTheme="minorEastAsia"/>
                <w:bCs/>
                <w:sz w:val="21"/>
                <w:szCs w:val="21"/>
              </w:rPr>
            </w:pPr>
            <w:r w:rsidRPr="00265319">
              <w:rPr>
                <w:rFonts w:asciiTheme="minorEastAsia" w:eastAsiaTheme="minorEastAsia" w:hAnsiTheme="minorEastAsia" w:hint="eastAsia"/>
                <w:kern w:val="0"/>
                <w:sz w:val="21"/>
                <w:szCs w:val="21"/>
              </w:rPr>
              <w:t>形式：保证金必须在</w:t>
            </w:r>
            <w:r w:rsidR="000920A0" w:rsidRPr="00265319">
              <w:rPr>
                <w:rFonts w:asciiTheme="minorEastAsia" w:eastAsiaTheme="minorEastAsia" w:hAnsiTheme="minorEastAsia" w:hint="eastAsia"/>
                <w:kern w:val="0"/>
                <w:sz w:val="21"/>
                <w:szCs w:val="21"/>
              </w:rPr>
              <w:t>开标</w:t>
            </w:r>
            <w:r w:rsidRPr="00265319">
              <w:rPr>
                <w:rFonts w:asciiTheme="minorEastAsia" w:eastAsiaTheme="minorEastAsia" w:hAnsiTheme="minorEastAsia" w:hint="eastAsia"/>
                <w:kern w:val="0"/>
                <w:sz w:val="21"/>
                <w:szCs w:val="21"/>
              </w:rPr>
              <w:t>前一天下午16:00前，</w:t>
            </w:r>
            <w:r w:rsidRPr="00265319">
              <w:rPr>
                <w:rFonts w:asciiTheme="minorEastAsia" w:eastAsiaTheme="minorEastAsia" w:hAnsiTheme="minorEastAsia" w:hint="eastAsia"/>
                <w:sz w:val="21"/>
                <w:szCs w:val="21"/>
              </w:rPr>
              <w:t>从投标单位</w:t>
            </w:r>
            <w:r w:rsidR="000920A0" w:rsidRPr="00265319">
              <w:rPr>
                <w:rFonts w:asciiTheme="minorEastAsia" w:eastAsiaTheme="minorEastAsia" w:hAnsiTheme="minorEastAsia" w:hint="eastAsia"/>
                <w:sz w:val="21"/>
                <w:szCs w:val="21"/>
              </w:rPr>
              <w:t>基本账户</w:t>
            </w:r>
            <w:r w:rsidRPr="00265319">
              <w:rPr>
                <w:rFonts w:asciiTheme="minorEastAsia" w:eastAsiaTheme="minorEastAsia" w:hAnsiTheme="minorEastAsia" w:hint="eastAsia"/>
                <w:sz w:val="21"/>
                <w:szCs w:val="21"/>
              </w:rPr>
              <w:t>以转账方式</w:t>
            </w:r>
            <w:r w:rsidRPr="00265319">
              <w:rPr>
                <w:rFonts w:asciiTheme="minorEastAsia" w:eastAsiaTheme="minorEastAsia" w:hAnsiTheme="minorEastAsia" w:hint="eastAsia"/>
                <w:bCs/>
                <w:sz w:val="21"/>
                <w:szCs w:val="21"/>
              </w:rPr>
              <w:t>汇入到达指定账户</w:t>
            </w:r>
            <w:r w:rsidRPr="00265319">
              <w:rPr>
                <w:rFonts w:asciiTheme="minorEastAsia" w:eastAsiaTheme="minorEastAsia" w:hAnsiTheme="minorEastAsia" w:hint="eastAsia"/>
                <w:sz w:val="21"/>
                <w:szCs w:val="21"/>
              </w:rPr>
              <w:t>（注明“WYGZ201</w:t>
            </w:r>
            <w:r w:rsidR="001B6C28">
              <w:rPr>
                <w:rFonts w:asciiTheme="minorEastAsia" w:eastAsiaTheme="minorEastAsia" w:hAnsiTheme="minorEastAsia" w:hint="eastAsia"/>
                <w:sz w:val="21"/>
                <w:szCs w:val="21"/>
              </w:rPr>
              <w:t>9114</w:t>
            </w:r>
            <w:r w:rsidRPr="00265319">
              <w:rPr>
                <w:rFonts w:asciiTheme="minorEastAsia" w:eastAsiaTheme="minorEastAsia" w:hAnsiTheme="minorEastAsia" w:hint="eastAsia"/>
                <w:sz w:val="21"/>
                <w:szCs w:val="21"/>
              </w:rPr>
              <w:t>”</w:t>
            </w:r>
            <w:r w:rsidR="00A33429" w:rsidRPr="00265319">
              <w:rPr>
                <w:rFonts w:asciiTheme="minorEastAsia" w:eastAsiaTheme="minorEastAsia" w:hAnsiTheme="minorEastAsia" w:hint="eastAsia"/>
                <w:sz w:val="21"/>
                <w:szCs w:val="21"/>
              </w:rPr>
              <w:t>磋商</w:t>
            </w:r>
            <w:r w:rsidRPr="00265319">
              <w:rPr>
                <w:rFonts w:asciiTheme="minorEastAsia" w:eastAsiaTheme="minorEastAsia" w:hAnsiTheme="minorEastAsia" w:hint="eastAsia"/>
                <w:sz w:val="21"/>
                <w:szCs w:val="21"/>
              </w:rPr>
              <w:t>保证金”）</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开 户 名：</w:t>
            </w:r>
            <w:r w:rsidRPr="00265319">
              <w:rPr>
                <w:rFonts w:asciiTheme="minorEastAsia" w:eastAsiaTheme="minorEastAsia" w:hAnsiTheme="minorEastAsia" w:hint="eastAsia"/>
                <w:b/>
                <w:kern w:val="0"/>
                <w:sz w:val="21"/>
                <w:szCs w:val="21"/>
              </w:rPr>
              <w:t>皖南医学院</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开户银行：</w:t>
            </w:r>
            <w:r w:rsidRPr="00265319">
              <w:rPr>
                <w:rFonts w:asciiTheme="minorEastAsia" w:eastAsiaTheme="minorEastAsia" w:hAnsiTheme="minorEastAsia" w:hint="eastAsia"/>
                <w:b/>
                <w:sz w:val="21"/>
                <w:szCs w:val="21"/>
              </w:rPr>
              <w:t>安徽省芜湖市建行中山路支行</w:t>
            </w:r>
          </w:p>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kern w:val="0"/>
                <w:sz w:val="21"/>
                <w:szCs w:val="21"/>
              </w:rPr>
              <w:t>帐　　号：</w:t>
            </w:r>
            <w:r w:rsidRPr="00265319">
              <w:rPr>
                <w:rFonts w:asciiTheme="minorEastAsia" w:eastAsiaTheme="minorEastAsia" w:hAnsiTheme="minorEastAsia" w:hint="eastAsia"/>
                <w:b/>
                <w:sz w:val="21"/>
                <w:szCs w:val="21"/>
              </w:rPr>
              <w:t>34001672208050139762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2.9</w:t>
            </w:r>
          </w:p>
        </w:tc>
        <w:tc>
          <w:tcPr>
            <w:tcW w:w="1635" w:type="dxa"/>
            <w:vAlign w:val="center"/>
          </w:tcPr>
          <w:p w:rsidR="008B7C27" w:rsidRPr="00265319" w:rsidRDefault="00BF000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r w:rsidR="008B7C27" w:rsidRPr="00265319">
              <w:rPr>
                <w:rFonts w:asciiTheme="minorEastAsia" w:eastAsiaTheme="minorEastAsia" w:hAnsiTheme="minorEastAsia" w:hint="eastAsia"/>
                <w:kern w:val="0"/>
                <w:sz w:val="21"/>
                <w:szCs w:val="21"/>
              </w:rPr>
              <w:t>的退付</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保证金的退付</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未中标人保证金的退付</w:t>
            </w:r>
            <w:r w:rsidRPr="00265319">
              <w:rPr>
                <w:rFonts w:asciiTheme="minorEastAsia" w:eastAsiaTheme="minorEastAsia" w:hAnsiTheme="minorEastAsia" w:hint="eastAsia"/>
                <w:kern w:val="0"/>
                <w:sz w:val="21"/>
                <w:szCs w:val="21"/>
              </w:rPr>
              <w:t>在合同签订后5个工作日内</w:t>
            </w:r>
            <w:r w:rsidRPr="00265319">
              <w:rPr>
                <w:rFonts w:asciiTheme="minorEastAsia" w:eastAsiaTheme="minorEastAsia" w:hAnsiTheme="minorEastAsia"/>
                <w:kern w:val="0"/>
                <w:sz w:val="21"/>
                <w:szCs w:val="21"/>
              </w:rPr>
              <w:t>退付</w:t>
            </w:r>
            <w:r w:rsidRPr="00265319">
              <w:rPr>
                <w:rFonts w:asciiTheme="minorEastAsia" w:eastAsiaTheme="minorEastAsia" w:hAnsiTheme="minorEastAsia" w:hint="eastAsia"/>
                <w:kern w:val="0"/>
                <w:sz w:val="21"/>
                <w:szCs w:val="21"/>
              </w:rPr>
              <w:t>（无息）。</w:t>
            </w:r>
            <w:r w:rsidRPr="00265319">
              <w:rPr>
                <w:rFonts w:asciiTheme="minorEastAsia" w:eastAsiaTheme="minorEastAsia" w:hAnsiTheme="minorEastAsia"/>
                <w:kern w:val="0"/>
                <w:sz w:val="21"/>
                <w:szCs w:val="21"/>
              </w:rPr>
              <w:t>中标人</w:t>
            </w:r>
            <w:r w:rsidRPr="00265319">
              <w:rPr>
                <w:rFonts w:asciiTheme="minorEastAsia" w:eastAsiaTheme="minorEastAsia" w:hAnsiTheme="minorEastAsia" w:hint="eastAsia"/>
                <w:kern w:val="0"/>
                <w:sz w:val="21"/>
                <w:szCs w:val="21"/>
              </w:rPr>
              <w:t>谈判保证金自动转为履约保证金</w:t>
            </w:r>
            <w:r w:rsidRPr="00265319">
              <w:rPr>
                <w:rFonts w:asciiTheme="minorEastAsia" w:eastAsiaTheme="minorEastAsia" w:hAnsiTheme="minorEastAsia"/>
                <w:kern w:val="0"/>
                <w:sz w:val="21"/>
                <w:szCs w:val="21"/>
              </w:rPr>
              <w:t>。</w:t>
            </w:r>
          </w:p>
        </w:tc>
      </w:tr>
      <w:tr w:rsidR="008B7C27" w:rsidRPr="00265319" w:rsidTr="00B71AF3">
        <w:trPr>
          <w:trHeight w:val="499"/>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2.10</w:t>
            </w:r>
          </w:p>
        </w:tc>
        <w:tc>
          <w:tcPr>
            <w:tcW w:w="1635" w:type="dxa"/>
            <w:vAlign w:val="center"/>
          </w:tcPr>
          <w:p w:rsidR="008B7C27" w:rsidRPr="00265319" w:rsidRDefault="008B7C27" w:rsidP="00B71AF3">
            <w:pPr>
              <w:widowControl/>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是否允许递交备选投标方案</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不允许</w:t>
            </w:r>
            <w:r w:rsidRPr="00265319">
              <w:rPr>
                <w:rFonts w:asciiTheme="minorEastAsia" w:eastAsiaTheme="minorEastAsia" w:hAnsiTheme="minorEastAsia" w:hint="eastAsia"/>
                <w:kern w:val="0"/>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2.11</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签字或盖章要求</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文件的内容均须经投标人法定代表人或其授权的代理人签字或盖章确认。</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投标文件份数</w:t>
            </w:r>
          </w:p>
        </w:tc>
        <w:tc>
          <w:tcPr>
            <w:tcW w:w="6480" w:type="dxa"/>
            <w:vAlign w:val="center"/>
          </w:tcPr>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sz w:val="21"/>
                <w:szCs w:val="21"/>
              </w:rPr>
              <w:t>正本1</w:t>
            </w:r>
            <w:r w:rsidRPr="00265319">
              <w:rPr>
                <w:rFonts w:asciiTheme="minorEastAsia" w:eastAsiaTheme="minorEastAsia" w:hAnsiTheme="minorEastAsia"/>
                <w:sz w:val="21"/>
                <w:szCs w:val="21"/>
              </w:rPr>
              <w:t>份，副本</w:t>
            </w:r>
            <w:r w:rsidRPr="00265319">
              <w:rPr>
                <w:rFonts w:asciiTheme="minorEastAsia" w:eastAsiaTheme="minorEastAsia" w:hAnsiTheme="minorEastAsia" w:hint="eastAsia"/>
                <w:sz w:val="21"/>
                <w:szCs w:val="21"/>
              </w:rPr>
              <w:t>2</w:t>
            </w:r>
            <w:r w:rsidRPr="00265319">
              <w:rPr>
                <w:rFonts w:asciiTheme="minorEastAsia" w:eastAsiaTheme="minorEastAsia" w:hAnsiTheme="minorEastAsia"/>
                <w:sz w:val="21"/>
                <w:szCs w:val="21"/>
              </w:rPr>
              <w:t>份</w:t>
            </w:r>
            <w:r w:rsidRPr="00265319">
              <w:rPr>
                <w:rFonts w:asciiTheme="minorEastAsia" w:eastAsiaTheme="minorEastAsia" w:hAnsiTheme="minorEastAsia" w:hint="eastAsia"/>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2.13</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递交</w:t>
            </w: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w:t>
            </w:r>
            <w:r w:rsidRPr="00265319">
              <w:rPr>
                <w:rFonts w:asciiTheme="minorEastAsia" w:eastAsiaTheme="minorEastAsia" w:hAnsiTheme="minorEastAsia" w:hint="eastAsia"/>
                <w:kern w:val="0"/>
                <w:sz w:val="21"/>
                <w:szCs w:val="21"/>
              </w:rPr>
              <w:t>时间、</w:t>
            </w:r>
            <w:r w:rsidRPr="00265319">
              <w:rPr>
                <w:rFonts w:asciiTheme="minorEastAsia" w:eastAsiaTheme="minorEastAsia" w:hAnsiTheme="minorEastAsia"/>
                <w:kern w:val="0"/>
                <w:sz w:val="21"/>
                <w:szCs w:val="21"/>
              </w:rPr>
              <w:t>地点</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详见谈判公告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2.14</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递交响应文件截止和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、开标条件</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投标截止和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：详见</w:t>
            </w:r>
            <w:r w:rsidR="009D0758" w:rsidRP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hint="eastAsia"/>
                <w:kern w:val="0"/>
                <w:sz w:val="21"/>
                <w:szCs w:val="21"/>
              </w:rPr>
              <w:t>公告</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开标条件：</w:t>
            </w:r>
            <w:r w:rsidRPr="00265319">
              <w:rPr>
                <w:rFonts w:asciiTheme="minorEastAsia" w:eastAsiaTheme="minorEastAsia" w:hAnsiTheme="minorEastAsia" w:hint="eastAsia"/>
                <w:b/>
                <w:kern w:val="0"/>
                <w:sz w:val="21"/>
                <w:szCs w:val="21"/>
              </w:rPr>
              <w:t>递交响应文件时提供</w:t>
            </w:r>
            <w:r w:rsidRPr="00265319">
              <w:rPr>
                <w:rFonts w:asciiTheme="minorEastAsia" w:eastAsiaTheme="minorEastAsia" w:hAnsiTheme="minorEastAsia"/>
                <w:b/>
                <w:kern w:val="0"/>
                <w:sz w:val="21"/>
                <w:szCs w:val="21"/>
              </w:rPr>
              <w:t>法定代表人或授权委托人身份证明</w:t>
            </w:r>
            <w:r w:rsidRPr="00265319">
              <w:rPr>
                <w:rFonts w:asciiTheme="minorEastAsia" w:eastAsiaTheme="minorEastAsia" w:hAnsiTheme="minorEastAsia" w:hint="eastAsia"/>
                <w:b/>
                <w:kern w:val="0"/>
                <w:sz w:val="21"/>
                <w:szCs w:val="21"/>
              </w:rPr>
              <w:t>、</w:t>
            </w:r>
            <w:r w:rsidRPr="00265319">
              <w:rPr>
                <w:rFonts w:asciiTheme="minorEastAsia" w:eastAsiaTheme="minorEastAsia" w:hAnsiTheme="minorEastAsia"/>
                <w:b/>
                <w:kern w:val="0"/>
                <w:sz w:val="21"/>
                <w:szCs w:val="21"/>
              </w:rPr>
              <w:t>法定代表人授权委托</w:t>
            </w:r>
            <w:r w:rsidRPr="00265319">
              <w:rPr>
                <w:rFonts w:asciiTheme="minorEastAsia" w:eastAsiaTheme="minorEastAsia" w:hAnsiTheme="minorEastAsia" w:hint="eastAsia"/>
                <w:b/>
                <w:kern w:val="0"/>
                <w:sz w:val="21"/>
                <w:szCs w:val="21"/>
              </w:rPr>
              <w:t>书</w:t>
            </w:r>
            <w:r w:rsidRPr="00265319">
              <w:rPr>
                <w:rFonts w:asciiTheme="minorEastAsia" w:eastAsiaTheme="minorEastAsia" w:hAnsiTheme="minorEastAsia"/>
                <w:b/>
                <w:kern w:val="0"/>
                <w:sz w:val="21"/>
                <w:szCs w:val="21"/>
              </w:rPr>
              <w:t>，否则投标人的</w:t>
            </w:r>
            <w:r w:rsidRPr="00265319">
              <w:rPr>
                <w:rFonts w:asciiTheme="minorEastAsia" w:eastAsiaTheme="minorEastAsia" w:hAnsiTheme="minorEastAsia" w:hint="eastAsia"/>
                <w:b/>
                <w:kern w:val="0"/>
                <w:sz w:val="21"/>
                <w:szCs w:val="21"/>
              </w:rPr>
              <w:t>响应</w:t>
            </w:r>
            <w:r w:rsidRPr="00265319">
              <w:rPr>
                <w:rFonts w:asciiTheme="minorEastAsia" w:eastAsiaTheme="minorEastAsia" w:hAnsiTheme="minorEastAsia"/>
                <w:b/>
                <w:kern w:val="0"/>
                <w:sz w:val="21"/>
                <w:szCs w:val="21"/>
              </w:rPr>
              <w:t>文件不予接收</w:t>
            </w:r>
            <w:r w:rsidR="00265319">
              <w:rPr>
                <w:rFonts w:asciiTheme="minorEastAsia" w:eastAsiaTheme="minorEastAsia" w:hAnsiTheme="minorEastAsia" w:hint="eastAsia"/>
                <w:b/>
                <w:kern w:val="0"/>
                <w:sz w:val="21"/>
                <w:szCs w:val="21"/>
              </w:rPr>
              <w:t>。</w:t>
            </w:r>
          </w:p>
        </w:tc>
      </w:tr>
      <w:tr w:rsidR="008B7C27" w:rsidRPr="00265319" w:rsidTr="00B71AF3">
        <w:trPr>
          <w:trHeight w:val="2049"/>
          <w:jc w:val="center"/>
        </w:trPr>
        <w:tc>
          <w:tcPr>
            <w:tcW w:w="1080"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2.15</w:t>
            </w:r>
          </w:p>
        </w:tc>
        <w:tc>
          <w:tcPr>
            <w:tcW w:w="1635"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履约保证金交纳及退付</w:t>
            </w:r>
          </w:p>
        </w:tc>
        <w:tc>
          <w:tcPr>
            <w:tcW w:w="6480" w:type="dxa"/>
            <w:tcBorders>
              <w:bottom w:val="single" w:sz="6" w:space="0" w:color="auto"/>
            </w:tcBorders>
            <w:vAlign w:val="center"/>
          </w:tcPr>
          <w:p w:rsidR="008B7C27" w:rsidRPr="00265319" w:rsidRDefault="008B7C27" w:rsidP="00B71AF3">
            <w:pPr>
              <w:jc w:val="lef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履约保证金金额</w:t>
            </w:r>
            <w:r w:rsidRPr="00265319">
              <w:rPr>
                <w:rFonts w:asciiTheme="minorEastAsia" w:eastAsiaTheme="minorEastAsia" w:hAnsiTheme="minorEastAsia"/>
                <w:kern w:val="0"/>
                <w:sz w:val="21"/>
                <w:szCs w:val="21"/>
              </w:rPr>
              <w:t>：</w:t>
            </w:r>
            <w:r w:rsidR="001B6C28">
              <w:rPr>
                <w:rFonts w:asciiTheme="minorEastAsia" w:eastAsiaTheme="minorEastAsia" w:hAnsiTheme="minorEastAsia" w:hint="eastAsia"/>
                <w:kern w:val="0"/>
                <w:sz w:val="21"/>
                <w:szCs w:val="21"/>
              </w:rPr>
              <w:t>5</w:t>
            </w:r>
            <w:r w:rsidR="00E70B6D" w:rsidRPr="00265319">
              <w:rPr>
                <w:rFonts w:asciiTheme="minorEastAsia" w:eastAsiaTheme="minorEastAsia" w:hAnsiTheme="minorEastAsia" w:hint="eastAsia"/>
                <w:kern w:val="0"/>
                <w:sz w:val="21"/>
                <w:szCs w:val="21"/>
              </w:rPr>
              <w:t>000.00元</w:t>
            </w:r>
            <w:r w:rsidRPr="00265319">
              <w:rPr>
                <w:rFonts w:asciiTheme="minorEastAsia" w:eastAsiaTheme="minorEastAsia" w:hAnsiTheme="minorEastAsia"/>
                <w:kern w:val="0"/>
                <w:sz w:val="21"/>
                <w:szCs w:val="21"/>
              </w:rPr>
              <w:t>。</w:t>
            </w:r>
            <w:r w:rsidR="002D6BBD" w:rsidRPr="00265319">
              <w:rPr>
                <w:rFonts w:asciiTheme="minorEastAsia" w:eastAsiaTheme="minorEastAsia" w:hAnsiTheme="minorEastAsia" w:hint="eastAsia"/>
                <w:kern w:val="0"/>
                <w:sz w:val="21"/>
                <w:szCs w:val="21"/>
              </w:rPr>
              <w:t>中标人缴纳的磋商</w:t>
            </w:r>
            <w:r w:rsidRPr="00265319">
              <w:rPr>
                <w:rFonts w:asciiTheme="minorEastAsia" w:eastAsiaTheme="minorEastAsia" w:hAnsiTheme="minorEastAsia" w:hint="eastAsia"/>
                <w:kern w:val="0"/>
                <w:sz w:val="21"/>
                <w:szCs w:val="21"/>
              </w:rPr>
              <w:t>保证金自动转为履约保证金，不足</w:t>
            </w:r>
            <w:r w:rsidR="002D6BBD" w:rsidRPr="00265319">
              <w:rPr>
                <w:rFonts w:asciiTheme="minorEastAsia" w:eastAsiaTheme="minorEastAsia" w:hAnsiTheme="minorEastAsia" w:hint="eastAsia"/>
                <w:kern w:val="0"/>
                <w:sz w:val="21"/>
                <w:szCs w:val="21"/>
              </w:rPr>
              <w:t>部分</w:t>
            </w:r>
            <w:r w:rsidRPr="00265319">
              <w:rPr>
                <w:rFonts w:asciiTheme="minorEastAsia" w:eastAsiaTheme="minorEastAsia" w:hAnsiTheme="minorEastAsia" w:hint="eastAsia"/>
                <w:kern w:val="0"/>
                <w:sz w:val="21"/>
                <w:szCs w:val="21"/>
              </w:rPr>
              <w:t>在中标公示结束后3日内补齐，中标人须提供书面材料确认。</w:t>
            </w:r>
          </w:p>
          <w:p w:rsidR="008B7C27" w:rsidRPr="00265319" w:rsidRDefault="008B7C27" w:rsidP="00B71AF3">
            <w:pPr>
              <w:spacing w:line="360" w:lineRule="auto"/>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履约保证金的退付程序为：项目履约完成后，中标人填写保证金退付申请表，待招标人审核后，直接无息退还中标人。</w:t>
            </w:r>
          </w:p>
        </w:tc>
      </w:tr>
      <w:tr w:rsidR="008B7C27" w:rsidRPr="00265319" w:rsidTr="00B71AF3">
        <w:trPr>
          <w:trHeight w:val="141"/>
          <w:jc w:val="center"/>
        </w:trPr>
        <w:tc>
          <w:tcPr>
            <w:tcW w:w="1080" w:type="dxa"/>
            <w:tcBorders>
              <w:top w:val="single" w:sz="6" w:space="0" w:color="auto"/>
              <w:left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2.16</w:t>
            </w:r>
          </w:p>
        </w:tc>
        <w:tc>
          <w:tcPr>
            <w:tcW w:w="1635" w:type="dxa"/>
            <w:tcBorders>
              <w:top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磋商有效期</w:t>
            </w:r>
          </w:p>
        </w:tc>
        <w:tc>
          <w:tcPr>
            <w:tcW w:w="6480" w:type="dxa"/>
            <w:tcBorders>
              <w:top w:val="single" w:sz="6" w:space="0" w:color="auto"/>
              <w:bottom w:val="single" w:sz="6" w:space="0" w:color="auto"/>
              <w:right w:val="single" w:sz="6" w:space="0" w:color="auto"/>
            </w:tcBorders>
            <w:vAlign w:val="center"/>
          </w:tcPr>
          <w:p w:rsidR="008B7C27" w:rsidRPr="00265319" w:rsidRDefault="008B7C27" w:rsidP="008B7C27">
            <w:pPr>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自磋商之日起45天内</w:t>
            </w:r>
            <w:r w:rsidRPr="00265319">
              <w:rPr>
                <w:rFonts w:asciiTheme="minorEastAsia" w:eastAsiaTheme="minorEastAsia" w:hAnsiTheme="minorEastAsia"/>
                <w:kern w:val="0"/>
                <w:sz w:val="21"/>
                <w:szCs w:val="21"/>
              </w:rPr>
              <w:t>。</w:t>
            </w:r>
          </w:p>
        </w:tc>
      </w:tr>
    </w:tbl>
    <w:p w:rsidR="00BC5577" w:rsidRPr="00121BD9" w:rsidRDefault="00BC5577"/>
    <w:p w:rsidR="0071278B" w:rsidRPr="00121BD9" w:rsidRDefault="0071278B" w:rsidP="00551FEC">
      <w:pPr>
        <w:pStyle w:val="1"/>
        <w:snapToGrid w:val="0"/>
        <w:spacing w:before="0" w:after="0"/>
        <w:jc w:val="center"/>
        <w:rPr>
          <w:rFonts w:ascii="华文中宋" w:eastAsia="华文中宋" w:hAnsi="华文中宋"/>
          <w:color w:val="auto"/>
        </w:rPr>
      </w:pPr>
      <w:bookmarkStart w:id="4" w:name="_Toc479170301"/>
      <w:bookmarkStart w:id="5" w:name="_Toc517860046"/>
      <w:r w:rsidRPr="00121BD9">
        <w:rPr>
          <w:rFonts w:ascii="华文中宋" w:eastAsia="华文中宋" w:hAnsi="华文中宋" w:hint="eastAsia"/>
          <w:color w:val="auto"/>
        </w:rPr>
        <w:lastRenderedPageBreak/>
        <w:t>第三章  磋商须知</w:t>
      </w:r>
      <w:bookmarkEnd w:id="4"/>
      <w:bookmarkEnd w:id="5"/>
    </w:p>
    <w:p w:rsidR="0071278B" w:rsidRPr="00121BD9" w:rsidRDefault="007D2766" w:rsidP="00BF5A35">
      <w:pPr>
        <w:adjustRightInd w:val="0"/>
        <w:snapToGrid w:val="0"/>
        <w:spacing w:line="500" w:lineRule="exact"/>
        <w:ind w:firstLineChars="200" w:firstLine="560"/>
        <w:rPr>
          <w:rFonts w:ascii="仿宋_GB2312" w:eastAsia="仿宋_GB2312" w:hAnsi="宋体"/>
          <w:szCs w:val="28"/>
        </w:rPr>
      </w:pPr>
      <w:bookmarkStart w:id="6" w:name="_Toc513029203"/>
      <w:bookmarkStart w:id="7" w:name="_Toc16938519"/>
      <w:bookmarkStart w:id="8" w:name="_Toc20823275"/>
      <w:bookmarkStart w:id="9" w:name="_Toc120614214"/>
      <w:bookmarkStart w:id="10" w:name="_Toc403987205"/>
      <w:r w:rsidRPr="00121BD9">
        <w:rPr>
          <w:rFonts w:ascii="仿宋_GB2312" w:eastAsia="仿宋_GB2312" w:hAnsi="宋体" w:hint="eastAsia"/>
          <w:szCs w:val="28"/>
        </w:rPr>
        <w:t>一、</w:t>
      </w:r>
      <w:r w:rsidR="0071278B" w:rsidRPr="00121BD9">
        <w:rPr>
          <w:rFonts w:ascii="仿宋_GB2312" w:eastAsia="仿宋_GB2312" w:hAnsi="宋体" w:hint="eastAsia"/>
          <w:szCs w:val="28"/>
        </w:rPr>
        <w:t>总则</w:t>
      </w:r>
      <w:bookmarkEnd w:id="6"/>
      <w:bookmarkEnd w:id="7"/>
      <w:bookmarkEnd w:id="8"/>
      <w:bookmarkEnd w:id="9"/>
      <w:bookmarkEnd w:id="10"/>
    </w:p>
    <w:p w:rsidR="0071278B" w:rsidRPr="00121BD9" w:rsidRDefault="007D2766" w:rsidP="00BF5A35">
      <w:pPr>
        <w:adjustRightInd w:val="0"/>
        <w:snapToGrid w:val="0"/>
        <w:spacing w:line="500" w:lineRule="exact"/>
        <w:ind w:firstLineChars="200" w:firstLine="560"/>
        <w:rPr>
          <w:rFonts w:ascii="仿宋_GB2312" w:eastAsia="仿宋_GB2312"/>
          <w:szCs w:val="28"/>
        </w:rPr>
      </w:pPr>
      <w:bookmarkStart w:id="11" w:name="_Hlt16619475"/>
      <w:bookmarkStart w:id="12" w:name="_Toc513029204"/>
      <w:bookmarkStart w:id="13" w:name="_Toc16938520"/>
      <w:bookmarkStart w:id="14" w:name="_Toc20823276"/>
      <w:bookmarkEnd w:id="11"/>
      <w:r w:rsidRPr="00121BD9">
        <w:rPr>
          <w:rFonts w:ascii="仿宋_GB2312" w:eastAsia="仿宋_GB2312" w:hint="eastAsia"/>
          <w:szCs w:val="28"/>
        </w:rPr>
        <w:t>（一）</w:t>
      </w:r>
      <w:r w:rsidR="0071278B" w:rsidRPr="00121BD9">
        <w:rPr>
          <w:rFonts w:ascii="仿宋_GB2312" w:eastAsia="仿宋_GB2312" w:hint="eastAsia"/>
          <w:szCs w:val="28"/>
        </w:rPr>
        <w:t>采购方式</w:t>
      </w:r>
      <w:bookmarkEnd w:id="12"/>
      <w:bookmarkEnd w:id="13"/>
      <w:bookmarkEnd w:id="14"/>
      <w:r w:rsidR="0071278B" w:rsidRPr="00121BD9">
        <w:rPr>
          <w:rFonts w:ascii="仿宋_GB2312" w:eastAsia="仿宋_GB2312" w:hint="eastAsia"/>
          <w:szCs w:val="28"/>
        </w:rPr>
        <w:t>及定义</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本次采购采用</w:t>
      </w:r>
      <w:r w:rsidR="00CE73C0">
        <w:rPr>
          <w:rFonts w:ascii="仿宋_GB2312" w:eastAsia="仿宋_GB2312" w:hAnsi="宋体" w:hint="eastAsia"/>
          <w:szCs w:val="28"/>
        </w:rPr>
        <w:t>磋商</w:t>
      </w:r>
      <w:r w:rsidR="0071278B" w:rsidRPr="00121BD9">
        <w:rPr>
          <w:rFonts w:ascii="仿宋_GB2312" w:eastAsia="仿宋_GB2312" w:hAnsi="宋体" w:hint="eastAsia"/>
          <w:szCs w:val="28"/>
        </w:rPr>
        <w:t>方式，本磋商文件仅适用于磋商公告中所述项目。</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采购人指本项目的需求方皖南医学院。</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5" w:name="_Toc513029205"/>
      <w:bookmarkStart w:id="16" w:name="_Toc16938521"/>
      <w:bookmarkStart w:id="17" w:name="_Toc20823277"/>
      <w:r w:rsidRPr="00121BD9">
        <w:rPr>
          <w:rFonts w:ascii="仿宋_GB2312" w:eastAsia="仿宋_GB2312" w:hint="eastAsia"/>
          <w:szCs w:val="28"/>
        </w:rPr>
        <w:t>3.</w:t>
      </w:r>
      <w:r w:rsidR="0071278B" w:rsidRPr="00121BD9">
        <w:rPr>
          <w:rFonts w:ascii="仿宋_GB2312" w:eastAsia="仿宋_GB2312" w:hint="eastAsia"/>
          <w:szCs w:val="28"/>
        </w:rPr>
        <w:t>合格的供应商</w:t>
      </w:r>
      <w:bookmarkEnd w:id="15"/>
      <w:bookmarkEnd w:id="16"/>
      <w:bookmarkEnd w:id="17"/>
      <w:r w:rsidR="00B70DEE" w:rsidRPr="00121BD9">
        <w:rPr>
          <w:rFonts w:ascii="仿宋_GB2312" w:eastAsia="仿宋_GB2312" w:hint="eastAsia"/>
          <w:szCs w:val="28"/>
        </w:rPr>
        <w:tab/>
      </w:r>
    </w:p>
    <w:p w:rsidR="0071278B" w:rsidRPr="00121BD9" w:rsidRDefault="00122EE3" w:rsidP="00BF5A35">
      <w:pPr>
        <w:pStyle w:val="21"/>
        <w:snapToGrid w:val="0"/>
        <w:spacing w:line="500" w:lineRule="exact"/>
        <w:ind w:left="560" w:firstLineChars="0" w:firstLine="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满足磋商公告中供应商的资格条件的规定。</w:t>
      </w:r>
    </w:p>
    <w:p w:rsidR="0071278B" w:rsidRPr="00121BD9" w:rsidRDefault="0087389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满足本文件实质性条款的规定。</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8" w:name="_Toc513029206"/>
      <w:bookmarkStart w:id="19" w:name="_Toc16938522"/>
      <w:bookmarkStart w:id="20" w:name="_Toc20823278"/>
      <w:r w:rsidRPr="00121BD9">
        <w:rPr>
          <w:rFonts w:ascii="仿宋_GB2312" w:eastAsia="仿宋_GB2312" w:hint="eastAsia"/>
          <w:szCs w:val="28"/>
        </w:rPr>
        <w:t>4.</w:t>
      </w:r>
      <w:r w:rsidR="0071278B" w:rsidRPr="00121BD9">
        <w:rPr>
          <w:rFonts w:ascii="仿宋_GB2312" w:eastAsia="仿宋_GB2312" w:hint="eastAsia"/>
          <w:szCs w:val="28"/>
        </w:rPr>
        <w:t>适用法律</w:t>
      </w:r>
      <w:bookmarkEnd w:id="18"/>
      <w:bookmarkEnd w:id="19"/>
      <w:bookmarkEnd w:id="20"/>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本次磋商及由此产生的合同受中华人民共和国有关的法律法规制约和保护。</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21" w:name="_Toc462564067"/>
      <w:bookmarkStart w:id="22" w:name="_Toc513029207"/>
      <w:bookmarkStart w:id="23" w:name="_Toc16938523"/>
      <w:bookmarkStart w:id="24" w:name="_Toc20823279"/>
      <w:r w:rsidRPr="00121BD9">
        <w:rPr>
          <w:rFonts w:ascii="仿宋_GB2312" w:eastAsia="仿宋_GB2312" w:hint="eastAsia"/>
          <w:szCs w:val="28"/>
        </w:rPr>
        <w:t>5.</w:t>
      </w:r>
      <w:r w:rsidR="0071278B" w:rsidRPr="00121BD9">
        <w:rPr>
          <w:rFonts w:ascii="仿宋_GB2312" w:eastAsia="仿宋_GB2312" w:hint="eastAsia"/>
          <w:szCs w:val="28"/>
        </w:rPr>
        <w:t>磋商费用</w:t>
      </w:r>
      <w:bookmarkEnd w:id="21"/>
      <w:bookmarkEnd w:id="22"/>
      <w:bookmarkEnd w:id="23"/>
      <w:bookmarkEnd w:id="24"/>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供应商应自行承担所有与参加</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有关的费用，无论</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过程中的做法和结果如何，采购人在任何情况下均无义务和责任承担这些费用。</w:t>
      </w:r>
    </w:p>
    <w:p w:rsidR="0071278B" w:rsidRPr="00121BD9" w:rsidRDefault="00FA20A4"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本次</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采购人不收取文件工本费与成交服务费。</w:t>
      </w:r>
    </w:p>
    <w:p w:rsidR="0071278B" w:rsidRPr="00121BD9" w:rsidRDefault="00BD3E73"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CB04C9" w:rsidRPr="00121BD9">
        <w:rPr>
          <w:rFonts w:ascii="仿宋_GB2312" w:eastAsia="仿宋_GB2312" w:hint="eastAsia"/>
          <w:szCs w:val="28"/>
        </w:rPr>
        <w:t>磋商</w:t>
      </w:r>
      <w:r w:rsidR="0071278B" w:rsidRPr="00121BD9">
        <w:rPr>
          <w:rFonts w:ascii="仿宋_GB2312" w:eastAsia="仿宋_GB2312" w:hint="eastAsia"/>
          <w:szCs w:val="28"/>
        </w:rPr>
        <w:t>文件的约束力</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供应商一旦下载了本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文件并决定参加磋商，即被认为接受了本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文件的规定和约束，并且视为自</w:t>
      </w:r>
      <w:r w:rsidR="00CB04C9" w:rsidRPr="00121BD9">
        <w:rPr>
          <w:rFonts w:ascii="仿宋_GB2312" w:eastAsia="仿宋_GB2312" w:hAnsi="宋体" w:hint="eastAsia"/>
          <w:szCs w:val="28"/>
        </w:rPr>
        <w:t>磋商</w:t>
      </w:r>
      <w:r w:rsidRPr="00121BD9">
        <w:rPr>
          <w:rFonts w:ascii="仿宋_GB2312" w:eastAsia="仿宋_GB2312" w:hAnsi="宋体" w:hint="eastAsia"/>
          <w:szCs w:val="28"/>
        </w:rPr>
        <w:t>公告期限届满之日起已经知道或应当知道自身权益是否受到了损害。</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25" w:name="_Toc513029209"/>
      <w:bookmarkStart w:id="26" w:name="_Toc16938525"/>
      <w:bookmarkStart w:id="27" w:name="_Toc20823281"/>
      <w:bookmarkStart w:id="28" w:name="_Toc120614215"/>
      <w:bookmarkStart w:id="29" w:name="_Toc403987206"/>
      <w:r w:rsidRPr="00121BD9">
        <w:rPr>
          <w:rFonts w:ascii="仿宋_GB2312" w:eastAsia="仿宋_GB2312" w:hAnsi="宋体" w:hint="eastAsia"/>
          <w:szCs w:val="28"/>
        </w:rPr>
        <w:t>（二）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w:t>
      </w:r>
      <w:bookmarkEnd w:id="25"/>
      <w:bookmarkEnd w:id="26"/>
      <w:bookmarkEnd w:id="27"/>
      <w:bookmarkEnd w:id="28"/>
      <w:bookmarkEnd w:id="29"/>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0" w:name="_Toc513029210"/>
      <w:bookmarkStart w:id="31" w:name="_Toc16938526"/>
      <w:bookmarkStart w:id="32" w:name="_Toc20823282"/>
      <w:r w:rsidRPr="00121BD9">
        <w:rPr>
          <w:rFonts w:ascii="仿宋_GB2312" w:eastAsia="仿宋_GB2312" w:hint="eastAsia"/>
          <w:szCs w:val="28"/>
        </w:rPr>
        <w:t>1.</w:t>
      </w:r>
      <w:r w:rsidR="00CB04C9" w:rsidRPr="00121BD9">
        <w:rPr>
          <w:rFonts w:ascii="仿宋_GB2312" w:eastAsia="仿宋_GB2312" w:hint="eastAsia"/>
          <w:szCs w:val="28"/>
        </w:rPr>
        <w:t>磋商</w:t>
      </w:r>
      <w:r w:rsidR="0071278B" w:rsidRPr="00121BD9">
        <w:rPr>
          <w:rFonts w:ascii="仿宋_GB2312" w:eastAsia="仿宋_GB2312" w:hint="eastAsia"/>
          <w:szCs w:val="28"/>
        </w:rPr>
        <w:t>文件构成</w:t>
      </w:r>
      <w:bookmarkEnd w:id="30"/>
      <w:bookmarkEnd w:id="31"/>
      <w:bookmarkEnd w:id="32"/>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文件有以下部分组成：</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w:t>
      </w:r>
    </w:p>
    <w:p w:rsidR="00CC0705"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B04C9" w:rsidRPr="00121BD9">
        <w:rPr>
          <w:rFonts w:ascii="仿宋_GB2312" w:eastAsia="仿宋_GB2312" w:hAnsi="宋体" w:hint="eastAsia"/>
          <w:szCs w:val="28"/>
        </w:rPr>
        <w:t>磋商</w:t>
      </w:r>
      <w:r w:rsidR="00CC0705" w:rsidRPr="00121BD9">
        <w:rPr>
          <w:rFonts w:ascii="仿宋_GB2312" w:eastAsia="仿宋_GB2312" w:hAnsi="宋体" w:hint="eastAsia"/>
          <w:szCs w:val="28"/>
        </w:rPr>
        <w:t>须知前附表</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须知</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合同</w:t>
      </w:r>
      <w:r w:rsidR="00CC0705" w:rsidRPr="00121BD9">
        <w:rPr>
          <w:rFonts w:ascii="仿宋_GB2312" w:eastAsia="仿宋_GB2312" w:hAnsi="宋体" w:hint="eastAsia"/>
          <w:szCs w:val="28"/>
        </w:rPr>
        <w:t>主要</w:t>
      </w:r>
      <w:r w:rsidR="0071278B" w:rsidRPr="00121BD9">
        <w:rPr>
          <w:rFonts w:ascii="仿宋_GB2312" w:eastAsia="仿宋_GB2312" w:hAnsi="宋体" w:hint="eastAsia"/>
          <w:szCs w:val="28"/>
        </w:rPr>
        <w:t>条款</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项目需求</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（6）</w:t>
      </w:r>
      <w:r w:rsidR="0071278B" w:rsidRPr="00121BD9">
        <w:rPr>
          <w:rFonts w:ascii="仿宋_GB2312" w:eastAsia="仿宋_GB2312" w:hAnsi="宋体" w:hint="eastAsia"/>
          <w:szCs w:val="28"/>
        </w:rPr>
        <w:t>评审标准</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响应文件格式</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3" w:name="_Toc462564070"/>
      <w:bookmarkStart w:id="34" w:name="_Toc513029211"/>
      <w:bookmarkStart w:id="35" w:name="_Toc16938527"/>
      <w:bookmarkStart w:id="36" w:name="_Toc20823283"/>
      <w:r w:rsidRPr="00121BD9">
        <w:rPr>
          <w:rFonts w:ascii="仿宋_GB2312" w:eastAsia="仿宋_GB2312" w:hint="eastAsia"/>
          <w:szCs w:val="28"/>
        </w:rPr>
        <w:t>2.</w:t>
      </w:r>
      <w:r w:rsidR="00CB04C9" w:rsidRPr="00121BD9">
        <w:rPr>
          <w:rFonts w:ascii="仿宋_GB2312" w:eastAsia="仿宋_GB2312" w:hint="eastAsia"/>
          <w:szCs w:val="28"/>
        </w:rPr>
        <w:t>磋商</w:t>
      </w:r>
      <w:r w:rsidR="0071278B" w:rsidRPr="00121BD9">
        <w:rPr>
          <w:rFonts w:ascii="仿宋_GB2312" w:eastAsia="仿宋_GB2312" w:hint="eastAsia"/>
          <w:szCs w:val="28"/>
        </w:rPr>
        <w:t>文件的澄清</w:t>
      </w:r>
      <w:bookmarkEnd w:id="33"/>
      <w:bookmarkEnd w:id="34"/>
      <w:bookmarkEnd w:id="35"/>
      <w:bookmarkEnd w:id="36"/>
      <w:r w:rsidR="0071278B" w:rsidRPr="00121BD9">
        <w:rPr>
          <w:rFonts w:ascii="仿宋_GB2312" w:eastAsia="仿宋_GB2312" w:hint="eastAsia"/>
          <w:szCs w:val="28"/>
        </w:rPr>
        <w:t>及修改</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任何要求对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文件进行澄清的供应商，均应在提交首次响应文件截止时间</w:t>
      </w:r>
      <w:r w:rsidR="00CC0705" w:rsidRPr="00121BD9">
        <w:rPr>
          <w:rFonts w:ascii="仿宋_GB2312" w:eastAsia="仿宋_GB2312" w:hAnsi="宋体" w:hint="eastAsia"/>
          <w:szCs w:val="28"/>
        </w:rPr>
        <w:t>5</w:t>
      </w:r>
      <w:r w:rsidR="0071278B" w:rsidRPr="00121BD9">
        <w:rPr>
          <w:rFonts w:ascii="仿宋_GB2312" w:eastAsia="仿宋_GB2312" w:hAnsi="宋体" w:hint="eastAsia"/>
          <w:szCs w:val="28"/>
        </w:rPr>
        <w:t>日前按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公告中的通讯地址，以书面形式通知</w:t>
      </w:r>
      <w:r w:rsidR="006D073A" w:rsidRPr="00121BD9">
        <w:rPr>
          <w:rFonts w:ascii="仿宋_GB2312" w:eastAsia="仿宋_GB2312" w:hAnsi="宋体" w:hint="eastAsia"/>
          <w:szCs w:val="28"/>
        </w:rPr>
        <w:t>采购联系人</w:t>
      </w:r>
      <w:r w:rsidR="0071278B" w:rsidRPr="00121BD9">
        <w:rPr>
          <w:rFonts w:ascii="仿宋_GB2312" w:eastAsia="仿宋_GB2312" w:hAnsi="宋体" w:hint="eastAsia"/>
          <w:szCs w:val="28"/>
        </w:rPr>
        <w:t>。提交首次响应文件截止之日前，</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可以对已发出的磋商文件进行必要的澄清或者修改，澄清或者修改的内容作为磋商文件的组成部分。澄清或者修改的内容可能影响响应文件编制的，</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将在提交首次响应文件截止时间至少5日前，在</w:t>
      </w:r>
      <w:r w:rsidR="00CC0705" w:rsidRPr="00121BD9">
        <w:rPr>
          <w:rFonts w:ascii="仿宋_GB2312" w:eastAsia="仿宋_GB2312" w:hAnsi="宋体" w:hint="eastAsia"/>
          <w:szCs w:val="28"/>
        </w:rPr>
        <w:t>皖南医学院校园网上发布更正公告</w:t>
      </w:r>
      <w:r w:rsidR="0071278B" w:rsidRPr="00121BD9">
        <w:rPr>
          <w:rFonts w:ascii="仿宋_GB2312" w:eastAsia="仿宋_GB2312" w:hAnsi="宋体" w:hint="eastAsia"/>
          <w:szCs w:val="28"/>
        </w:rPr>
        <w:t>通知所有获取磋商文件的供应商。不足5日的，顺延提交首次响应文件截止时间。</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37" w:name="_Toc462564072"/>
      <w:bookmarkStart w:id="38" w:name="_Toc513029213"/>
      <w:bookmarkStart w:id="39" w:name="_Toc16938529"/>
      <w:bookmarkStart w:id="40" w:name="_Toc20823285"/>
      <w:bookmarkStart w:id="41" w:name="_Toc120614216"/>
      <w:bookmarkStart w:id="42" w:name="_Toc403987207"/>
      <w:r w:rsidRPr="00121BD9">
        <w:rPr>
          <w:rFonts w:ascii="仿宋_GB2312" w:eastAsia="仿宋_GB2312" w:hAnsi="宋体" w:hint="eastAsia"/>
          <w:szCs w:val="28"/>
        </w:rPr>
        <w:t>（三）</w:t>
      </w:r>
      <w:r w:rsidR="0071278B" w:rsidRPr="00121BD9">
        <w:rPr>
          <w:rFonts w:ascii="仿宋_GB2312" w:eastAsia="仿宋_GB2312" w:hAnsi="宋体" w:hint="eastAsia"/>
          <w:szCs w:val="28"/>
        </w:rPr>
        <w:t>响应文件的递交及编制</w:t>
      </w:r>
      <w:bookmarkEnd w:id="37"/>
      <w:bookmarkEnd w:id="38"/>
      <w:bookmarkEnd w:id="39"/>
      <w:bookmarkEnd w:id="40"/>
      <w:bookmarkEnd w:id="41"/>
      <w:bookmarkEnd w:id="42"/>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供应商应当在磋商文件要求的截止时间前，将响应文件密封送达指定地点。在截止时间后送达的响应文件为无效文件，</w:t>
      </w:r>
      <w:r w:rsidR="006D073A" w:rsidRPr="00121BD9">
        <w:rPr>
          <w:rFonts w:ascii="仿宋_GB2312" w:eastAsia="仿宋_GB2312" w:hint="eastAsia"/>
          <w:szCs w:val="28"/>
        </w:rPr>
        <w:t>我校</w:t>
      </w:r>
      <w:r w:rsidR="0071278B" w:rsidRPr="00121BD9">
        <w:rPr>
          <w:rFonts w:ascii="仿宋_GB2312" w:eastAsia="仿宋_GB2312" w:hint="eastAsia"/>
          <w:szCs w:val="28"/>
        </w:rPr>
        <w:t>将拒收。供应商在提交响应文件截止时间前，</w:t>
      </w:r>
      <w:r w:rsidR="00CC0705" w:rsidRPr="00121BD9">
        <w:rPr>
          <w:rFonts w:ascii="仿宋_GB2312" w:eastAsia="仿宋_GB2312" w:hint="eastAsia"/>
          <w:szCs w:val="28"/>
        </w:rPr>
        <w:t>可以对所提交的响应文件进行补充、修改或者撤回，并书面通知采购人</w:t>
      </w:r>
      <w:r w:rsidR="0071278B" w:rsidRPr="00121BD9">
        <w:rPr>
          <w:rFonts w:ascii="仿宋_GB2312" w:eastAsia="仿宋_GB2312" w:hint="eastAsia"/>
          <w:szCs w:val="28"/>
        </w:rPr>
        <w:t>。补充、修改的内容作为响应文件的组成部分。补充、修改的内容与响应文件不一致的，以补充、修改的内容为准。</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供应商应当按照磋商文件的要求编制响应文件，并</w:t>
      </w:r>
      <w:bookmarkStart w:id="43" w:name="我"/>
      <w:bookmarkEnd w:id="43"/>
      <w:r w:rsidR="0071278B" w:rsidRPr="00121BD9">
        <w:rPr>
          <w:rFonts w:ascii="仿宋_GB2312" w:eastAsia="仿宋_GB2312" w:hint="eastAsia"/>
          <w:szCs w:val="28"/>
        </w:rPr>
        <w:t>对其提交的响应文件的真实性、合法性承担法律责任。</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4" w:name="_Toc462564073"/>
      <w:bookmarkStart w:id="45" w:name="_Toc513029214"/>
      <w:bookmarkStart w:id="46" w:name="_Toc16938530"/>
      <w:bookmarkStart w:id="47" w:name="_Toc20823286"/>
      <w:r w:rsidRPr="00121BD9">
        <w:rPr>
          <w:rFonts w:ascii="仿宋_GB2312" w:eastAsia="仿宋_GB2312" w:hint="eastAsia"/>
          <w:szCs w:val="28"/>
        </w:rPr>
        <w:t>3.</w:t>
      </w:r>
      <w:r w:rsidR="0071278B" w:rsidRPr="00121BD9">
        <w:rPr>
          <w:rFonts w:ascii="仿宋_GB2312" w:eastAsia="仿宋_GB2312" w:hint="eastAsia"/>
          <w:szCs w:val="28"/>
        </w:rPr>
        <w:t>响应文件的语言及度量衡单位</w:t>
      </w:r>
      <w:bookmarkEnd w:id="44"/>
      <w:bookmarkEnd w:id="45"/>
      <w:bookmarkEnd w:id="46"/>
      <w:bookmarkEnd w:id="47"/>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供应商提交的响应文件以及供应商</w:t>
      </w:r>
      <w:r w:rsidR="00CC0705" w:rsidRPr="00121BD9">
        <w:rPr>
          <w:rFonts w:ascii="仿宋_GB2312" w:eastAsia="仿宋_GB2312" w:hAnsi="宋体" w:hint="eastAsia"/>
          <w:szCs w:val="28"/>
        </w:rPr>
        <w:t>与</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就有关磋商的所有来往通知、函件和文件均应使用</w:t>
      </w:r>
      <w:r w:rsidR="0071278B" w:rsidRPr="00121BD9">
        <w:rPr>
          <w:rFonts w:ascii="仿宋_GB2312" w:eastAsia="仿宋_GB2312" w:hAnsi="宋体" w:hint="eastAsia"/>
          <w:bCs/>
          <w:szCs w:val="28"/>
        </w:rPr>
        <w:t>简体中文</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除技术性能另有规定外，响应文件所使用的度量衡单位，均须采用国家法定计量单位。</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8" w:name="_Toc462564074"/>
      <w:bookmarkStart w:id="49" w:name="_Toc513029215"/>
      <w:bookmarkStart w:id="50" w:name="_Toc16938531"/>
      <w:bookmarkStart w:id="51" w:name="_Toc20823287"/>
      <w:r w:rsidRPr="00121BD9">
        <w:rPr>
          <w:rFonts w:ascii="仿宋_GB2312" w:eastAsia="仿宋_GB2312" w:hint="eastAsia"/>
          <w:szCs w:val="28"/>
        </w:rPr>
        <w:t>4.</w:t>
      </w:r>
      <w:r w:rsidR="0071278B" w:rsidRPr="00121BD9">
        <w:rPr>
          <w:rFonts w:ascii="仿宋_GB2312" w:eastAsia="仿宋_GB2312" w:hint="eastAsia"/>
          <w:szCs w:val="28"/>
        </w:rPr>
        <w:t>响应文件构成</w:t>
      </w:r>
      <w:bookmarkEnd w:id="48"/>
      <w:bookmarkEnd w:id="49"/>
      <w:bookmarkEnd w:id="50"/>
      <w:bookmarkEnd w:id="5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供应商应该按照磋商文件的要求编写响应文件应。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供应商应将响应文件按顺序装订成册，并编制响应文件资料目录。</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121BD9">
        <w:rPr>
          <w:rFonts w:ascii="仿宋_GB2312" w:eastAsia="仿宋_GB2312" w:hint="eastAsia"/>
          <w:szCs w:val="28"/>
        </w:rPr>
        <w:t>5.</w:t>
      </w:r>
      <w:r w:rsidR="0071278B" w:rsidRPr="00121BD9">
        <w:rPr>
          <w:rFonts w:ascii="仿宋_GB2312" w:eastAsia="仿宋_GB2312" w:hint="eastAsia"/>
          <w:szCs w:val="28"/>
        </w:rPr>
        <w:t>证明供应商资格及符合</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文件规定的文件</w:t>
      </w:r>
      <w:bookmarkEnd w:id="55"/>
      <w:bookmarkEnd w:id="56"/>
      <w:bookmarkEnd w:id="57"/>
    </w:p>
    <w:p w:rsidR="0071278B" w:rsidRPr="00121BD9" w:rsidRDefault="00A15BAE" w:rsidP="00BF5A35">
      <w:pPr>
        <w:pStyle w:val="21"/>
        <w:snapToGrid w:val="0"/>
        <w:spacing w:line="500" w:lineRule="exact"/>
        <w:ind w:firstLine="560"/>
        <w:rPr>
          <w:rFonts w:ascii="仿宋_GB2312" w:eastAsia="仿宋_GB2312" w:hAnsi="宋体"/>
          <w:szCs w:val="28"/>
        </w:rPr>
      </w:pPr>
      <w:bookmarkStart w:id="61" w:name="_Hlt26668999"/>
      <w:bookmarkEnd w:id="61"/>
      <w:r w:rsidRPr="00121BD9">
        <w:rPr>
          <w:rFonts w:ascii="仿宋_GB2312" w:eastAsia="仿宋_GB2312" w:hAnsi="宋体" w:hint="eastAsia"/>
          <w:szCs w:val="28"/>
        </w:rPr>
        <w:lastRenderedPageBreak/>
        <w:t>（1）</w:t>
      </w:r>
      <w:r w:rsidR="0071278B" w:rsidRPr="00121BD9">
        <w:rPr>
          <w:rFonts w:ascii="仿宋_GB2312" w:eastAsia="仿宋_GB2312" w:hAnsi="宋体" w:hint="eastAsia"/>
          <w:szCs w:val="28"/>
        </w:rPr>
        <w:t>供应商应按要求提交资格证明文件及符合</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文件规定的文件。</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供应商除必须具有履行合同所需提供的货物以及服务的能力外，还必须具备相应的财务、技术方面的能力。</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2" w:name="_Toc14577355"/>
      <w:bookmarkStart w:id="63" w:name="_Toc49090508"/>
      <w:bookmarkEnd w:id="58"/>
      <w:bookmarkEnd w:id="59"/>
      <w:bookmarkEnd w:id="60"/>
      <w:r w:rsidRPr="00121BD9">
        <w:rPr>
          <w:rFonts w:ascii="仿宋_GB2312" w:eastAsia="仿宋_GB2312" w:hint="eastAsia"/>
          <w:szCs w:val="28"/>
        </w:rPr>
        <w:t>6.</w:t>
      </w:r>
      <w:r w:rsidR="0071278B" w:rsidRPr="00121BD9">
        <w:rPr>
          <w:rFonts w:ascii="仿宋_GB2312" w:eastAsia="仿宋_GB2312" w:hint="eastAsia"/>
          <w:szCs w:val="28"/>
        </w:rPr>
        <w:t>报价</w:t>
      </w:r>
      <w:bookmarkStart w:id="64" w:name="_Hlt26670373"/>
      <w:bookmarkEnd w:id="62"/>
      <w:bookmarkEnd w:id="64"/>
      <w:r w:rsidR="008734F8" w:rsidRPr="00121BD9">
        <w:rPr>
          <w:rFonts w:ascii="仿宋_GB2312" w:eastAsia="仿宋_GB2312" w:hint="eastAsia"/>
          <w:szCs w:val="28"/>
        </w:rPr>
        <w:t>明细</w:t>
      </w:r>
      <w:r w:rsidR="0071278B" w:rsidRPr="00121BD9">
        <w:rPr>
          <w:rFonts w:ascii="仿宋_GB2312" w:eastAsia="仿宋_GB2312" w:hint="eastAsia"/>
          <w:szCs w:val="28"/>
        </w:rPr>
        <w:t>表</w:t>
      </w:r>
      <w:bookmarkEnd w:id="63"/>
    </w:p>
    <w:p w:rsidR="0071278B" w:rsidRPr="00121BD9" w:rsidRDefault="00A15BAE" w:rsidP="00BF5A35">
      <w:pPr>
        <w:adjustRightInd w:val="0"/>
        <w:snapToGrid w:val="0"/>
        <w:spacing w:line="500" w:lineRule="exact"/>
        <w:ind w:firstLineChars="200" w:firstLine="560"/>
        <w:rPr>
          <w:rFonts w:ascii="仿宋_GB2312" w:eastAsia="仿宋_GB2312"/>
          <w:bCs/>
          <w:szCs w:val="28"/>
        </w:rPr>
      </w:pPr>
      <w:r w:rsidRPr="00121BD9">
        <w:rPr>
          <w:rFonts w:ascii="仿宋_GB2312" w:eastAsia="仿宋_GB2312" w:hint="eastAsia"/>
          <w:szCs w:val="28"/>
        </w:rPr>
        <w:t>（1）</w:t>
      </w:r>
      <w:r w:rsidR="0071278B" w:rsidRPr="00121BD9">
        <w:rPr>
          <w:rFonts w:ascii="仿宋_GB2312" w:eastAsia="仿宋_GB2312" w:hint="eastAsia"/>
          <w:szCs w:val="28"/>
        </w:rPr>
        <w:t>供应商应按照</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文件规定格式填报报价</w:t>
      </w:r>
      <w:bookmarkStart w:id="65" w:name="_Hlt26670399"/>
      <w:bookmarkEnd w:id="65"/>
      <w:r w:rsidR="0071278B" w:rsidRPr="00121BD9">
        <w:rPr>
          <w:rFonts w:ascii="仿宋_GB2312" w:eastAsia="仿宋_GB2312" w:hint="eastAsia"/>
          <w:szCs w:val="28"/>
        </w:rPr>
        <w:t>。每项费用只允许有一个报价，任何有选择的报价将不予接受。</w:t>
      </w:r>
      <w:r w:rsidR="00522BD4" w:rsidRPr="00121BD9">
        <w:rPr>
          <w:rFonts w:ascii="仿宋_GB2312" w:eastAsia="仿宋_GB2312" w:hint="eastAsia"/>
          <w:szCs w:val="28"/>
        </w:rPr>
        <w:t>（如有）</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t>（2）</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报价</w:t>
      </w:r>
      <w:r w:rsidR="005F0FE5" w:rsidRPr="00121BD9">
        <w:rPr>
          <w:rFonts w:ascii="仿宋_GB2312" w:eastAsia="仿宋_GB2312" w:hAnsi="宋体" w:hint="eastAsia"/>
          <w:spacing w:val="-6"/>
          <w:szCs w:val="28"/>
        </w:rPr>
        <w:t>应包括</w:t>
      </w:r>
      <w:r w:rsidR="00D045A9" w:rsidRPr="00121BD9">
        <w:rPr>
          <w:rFonts w:ascii="仿宋_GB2312" w:eastAsia="仿宋_GB2312" w:hAnsi="宋体" w:hint="eastAsia"/>
          <w:szCs w:val="28"/>
        </w:rPr>
        <w:t>所需人工费</w:t>
      </w:r>
      <w:r w:rsidR="005F0FE5" w:rsidRPr="00121BD9">
        <w:rPr>
          <w:rFonts w:ascii="仿宋_GB2312" w:eastAsia="仿宋_GB2312" w:hAnsi="宋体" w:hint="eastAsia"/>
          <w:szCs w:val="28"/>
        </w:rPr>
        <w:t>、材料费、其他（保险费，以及合同明示或暗示的风险、责任和义务等）费，以及管理费、利润和规费、税金等一切费用。</w:t>
      </w:r>
    </w:p>
    <w:p w:rsidR="005F0FE5" w:rsidRPr="00121BD9" w:rsidRDefault="005F0FE5" w:rsidP="00BF5A35">
      <w:pPr>
        <w:pStyle w:val="21"/>
        <w:snapToGrid w:val="0"/>
        <w:spacing w:line="500" w:lineRule="exact"/>
        <w:ind w:firstLine="562"/>
        <w:rPr>
          <w:rFonts w:ascii="仿宋_GB2312" w:eastAsia="仿宋_GB2312" w:hAnsi="宋体"/>
          <w:bCs/>
          <w:szCs w:val="28"/>
        </w:rPr>
      </w:pPr>
      <w:r w:rsidRPr="00121BD9">
        <w:rPr>
          <w:rFonts w:ascii="仿宋_GB2312" w:eastAsia="仿宋_GB2312" w:hAnsi="宋体" w:hint="eastAsia"/>
          <w:b/>
          <w:szCs w:val="28"/>
        </w:rPr>
        <w:t>最终报价一经确定不得更改，且不受市场价格波动影响。</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其它费用处理</w:t>
      </w:r>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文件未列明，而供应商认为必需的费用也需列入报价。</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7.</w:t>
      </w:r>
      <w:r w:rsidR="0071278B" w:rsidRPr="00121BD9">
        <w:rPr>
          <w:rFonts w:ascii="仿宋_GB2312" w:eastAsia="仿宋_GB2312" w:hint="eastAsia"/>
          <w:szCs w:val="28"/>
        </w:rPr>
        <w:t>响应文件货币</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响应文件中的货物单价和总价无特殊规定的采用人民币报价。</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文件中另有规定的按规定执行。</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121BD9">
        <w:rPr>
          <w:rFonts w:ascii="仿宋_GB2312" w:eastAsia="仿宋_GB2312" w:hint="eastAsia"/>
          <w:szCs w:val="28"/>
        </w:rPr>
        <w:t>8.</w:t>
      </w:r>
      <w:r w:rsidR="0071278B" w:rsidRPr="00121BD9">
        <w:rPr>
          <w:rFonts w:ascii="仿宋_GB2312" w:eastAsia="仿宋_GB2312" w:hint="eastAsia"/>
          <w:szCs w:val="28"/>
        </w:rPr>
        <w:t>磋商保证金</w:t>
      </w:r>
      <w:bookmarkEnd w:id="71"/>
      <w:bookmarkEnd w:id="72"/>
    </w:p>
    <w:p w:rsidR="0071278B" w:rsidRPr="00121BD9" w:rsidRDefault="00A15BAE" w:rsidP="00BF5A35">
      <w:pPr>
        <w:pStyle w:val="21"/>
        <w:snapToGrid w:val="0"/>
        <w:spacing w:line="500" w:lineRule="exact"/>
        <w:ind w:firstLine="560"/>
        <w:rPr>
          <w:rFonts w:ascii="仿宋_GB2312" w:eastAsia="仿宋_GB2312" w:hAnsi="宋体"/>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供应商提交的磋商保证金必须在响应文件提交截止时间前送达，并作为其磋商响应的组成部分，否则将被视为非实质性响应而予以拒绝。</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（2）中标单位</w:t>
      </w:r>
      <w:r w:rsidR="0071278B" w:rsidRPr="00121BD9">
        <w:rPr>
          <w:rFonts w:ascii="仿宋_GB2312" w:eastAsia="仿宋_GB2312" w:hAnsi="宋体" w:hint="eastAsia"/>
          <w:szCs w:val="28"/>
        </w:rPr>
        <w:t>的磋商保证金，将自动转为</w:t>
      </w:r>
      <w:r w:rsidR="00885DDE" w:rsidRPr="00121BD9">
        <w:rPr>
          <w:rFonts w:ascii="仿宋_GB2312" w:eastAsia="仿宋_GB2312" w:hAnsi="宋体" w:hint="eastAsia"/>
          <w:szCs w:val="28"/>
        </w:rPr>
        <w:t>履约保证金，不足部分在双方签订合同前交齐。</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未成交供应商的磋商保证金将在成交通知书发出后</w:t>
      </w:r>
      <w:r w:rsidR="00B12110" w:rsidRPr="00121BD9">
        <w:rPr>
          <w:rFonts w:ascii="仿宋_GB2312" w:eastAsia="仿宋_GB2312" w:hAnsi="宋体" w:hint="eastAsia"/>
          <w:szCs w:val="28"/>
        </w:rPr>
        <w:t>10</w:t>
      </w:r>
      <w:r w:rsidR="0071278B" w:rsidRPr="00121BD9">
        <w:rPr>
          <w:rFonts w:ascii="仿宋_GB2312" w:eastAsia="仿宋_GB2312" w:hAnsi="宋体" w:hint="eastAsia"/>
          <w:szCs w:val="28"/>
        </w:rPr>
        <w:t>个工作日内退还。</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 xml:space="preserve">有下列情形之一的，磋商保证金不予退还： </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供应商在提交响应文件截止时间后撤回响应文件的；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供应商在响应文件中提供虚假材料的；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除因不可抗力或磋商文件认可的情形以外，成交供应商不与采购人签订合同的；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供应商与采购人、其他供应商恶意串通的；</w:t>
      </w:r>
    </w:p>
    <w:p w:rsidR="0071278B" w:rsidRPr="00121BD9" w:rsidRDefault="009D3D6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lastRenderedPageBreak/>
        <w:t>5）</w:t>
      </w:r>
      <w:r w:rsidR="0071278B" w:rsidRPr="00121BD9">
        <w:rPr>
          <w:rFonts w:ascii="仿宋_GB2312" w:eastAsia="仿宋_GB2312" w:hAnsi="宋体" w:hint="eastAsia"/>
          <w:szCs w:val="28"/>
        </w:rPr>
        <w:t>磋商文件规定的其他情形。</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78" w:name="_Hlt26954739"/>
      <w:bookmarkStart w:id="79" w:name="_Hlt26954852"/>
      <w:bookmarkStart w:id="80" w:name="_Toc14577361"/>
      <w:bookmarkStart w:id="81" w:name="_Toc49090512"/>
      <w:bookmarkEnd w:id="76"/>
      <w:bookmarkEnd w:id="77"/>
      <w:bookmarkEnd w:id="78"/>
      <w:bookmarkEnd w:id="79"/>
      <w:r w:rsidRPr="00121BD9">
        <w:rPr>
          <w:rFonts w:ascii="仿宋_GB2312" w:eastAsia="仿宋_GB2312" w:hint="eastAsia"/>
          <w:szCs w:val="28"/>
        </w:rPr>
        <w:t>9.</w:t>
      </w:r>
      <w:r w:rsidR="0071278B" w:rsidRPr="00121BD9">
        <w:rPr>
          <w:rFonts w:ascii="仿宋_GB2312" w:eastAsia="仿宋_GB2312" w:hint="eastAsia"/>
          <w:szCs w:val="28"/>
        </w:rPr>
        <w:t>响应文件份数和签署</w:t>
      </w:r>
      <w:bookmarkEnd w:id="80"/>
      <w:bookmarkEnd w:id="8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供应商应严格按照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公告要求的份数准备响应文件，每份响应文件须清楚地标明“正本”或“副本”字样。一旦正本和副本不符，以正本为准。</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响应文件的正本和所有的副本均需打印或复印，正本由供应商法定代表人或其授权代表签字。授权代表须将“法人授权书”（原件）附在正本响应文件中。</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除供应商对错处做必要修改外，响应文件不得行间插字、涂改或增删。如有修改错漏处，必须由响应文件签署人签字或盖章。</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82" w:name="_Toc513029224"/>
      <w:bookmarkStart w:id="83" w:name="_Toc16938540"/>
      <w:bookmarkStart w:id="84" w:name="_Toc20823296"/>
      <w:bookmarkStart w:id="85" w:name="_Toc120614217"/>
      <w:bookmarkStart w:id="86" w:name="_Toc403987208"/>
      <w:r w:rsidRPr="00121BD9">
        <w:rPr>
          <w:rFonts w:ascii="仿宋_GB2312" w:eastAsia="仿宋_GB2312" w:hAnsi="宋体" w:hint="eastAsia"/>
          <w:szCs w:val="28"/>
        </w:rPr>
        <w:t>（四）</w:t>
      </w:r>
      <w:r w:rsidR="0071278B" w:rsidRPr="00121BD9">
        <w:rPr>
          <w:rFonts w:ascii="仿宋_GB2312" w:eastAsia="仿宋_GB2312" w:hAnsi="宋体" w:hint="eastAsia"/>
          <w:szCs w:val="28"/>
        </w:rPr>
        <w:t>响应文件的递交</w:t>
      </w:r>
      <w:bookmarkEnd w:id="82"/>
      <w:bookmarkEnd w:id="83"/>
      <w:bookmarkEnd w:id="84"/>
      <w:bookmarkEnd w:id="85"/>
      <w:bookmarkEnd w:id="86"/>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87" w:name="_Toc462564084"/>
      <w:bookmarkStart w:id="88" w:name="_Toc513029225"/>
      <w:bookmarkStart w:id="89" w:name="_Toc16938541"/>
      <w:bookmarkStart w:id="90" w:name="_Toc20823297"/>
      <w:r w:rsidRPr="00121BD9">
        <w:rPr>
          <w:rFonts w:ascii="仿宋_GB2312" w:eastAsia="仿宋_GB2312" w:hint="eastAsia"/>
          <w:szCs w:val="28"/>
        </w:rPr>
        <w:t>1.</w:t>
      </w:r>
      <w:r w:rsidR="0071278B" w:rsidRPr="00121BD9">
        <w:rPr>
          <w:rFonts w:ascii="仿宋_GB2312" w:eastAsia="仿宋_GB2312" w:hint="eastAsia"/>
          <w:szCs w:val="28"/>
        </w:rPr>
        <w:t>响应文件的密封和标记</w:t>
      </w:r>
      <w:bookmarkEnd w:id="87"/>
      <w:bookmarkEnd w:id="88"/>
      <w:bookmarkEnd w:id="89"/>
      <w:bookmarkEnd w:id="90"/>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供应商应将响应文件正本和所有副本密封，并加盖供应商公章。不论供应商成交与否，响应文件均不退回。</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密封的响应文件应：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注明供应商名称，如因标注不清而产生的后果由供应商自负。按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公告中注明的地址送达；</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注明磋商项目名称、项目编</w:t>
      </w:r>
      <w:r w:rsidR="006D073A" w:rsidRPr="00121BD9">
        <w:rPr>
          <w:rFonts w:ascii="仿宋_GB2312" w:eastAsia="仿宋_GB2312" w:hAnsi="宋体" w:hint="eastAsia"/>
          <w:szCs w:val="28"/>
        </w:rPr>
        <w:t>号</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EB3550" w:rsidRPr="00121BD9">
        <w:rPr>
          <w:rFonts w:ascii="仿宋_GB2312" w:eastAsia="仿宋_GB2312" w:hAnsi="宋体" w:hint="eastAsia"/>
          <w:szCs w:val="28"/>
        </w:rPr>
        <w:t>未按要求密封和加写标记，采购人</w:t>
      </w:r>
      <w:r w:rsidR="0071278B" w:rsidRPr="00121BD9">
        <w:rPr>
          <w:rFonts w:ascii="仿宋_GB2312" w:eastAsia="仿宋_GB2312" w:hAnsi="宋体" w:hint="eastAsia"/>
          <w:szCs w:val="28"/>
        </w:rPr>
        <w:t>对误投或过早启封概不负责。对由此造成提前开封的响应文件</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将予以拒绝，作无效响应处理。</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91" w:name="_Toc513029226"/>
      <w:bookmarkStart w:id="92" w:name="_Toc16938542"/>
      <w:bookmarkStart w:id="93" w:name="_Toc20823298"/>
      <w:r w:rsidRPr="00121BD9">
        <w:rPr>
          <w:rFonts w:ascii="仿宋_GB2312" w:eastAsia="仿宋_GB2312" w:hint="eastAsia"/>
          <w:szCs w:val="28"/>
        </w:rPr>
        <w:t>2.</w:t>
      </w:r>
      <w:r w:rsidR="0071278B" w:rsidRPr="00121BD9">
        <w:rPr>
          <w:rFonts w:ascii="仿宋_GB2312" w:eastAsia="仿宋_GB2312" w:hint="eastAsia"/>
          <w:szCs w:val="28"/>
        </w:rPr>
        <w:t>响应文件提交截止</w:t>
      </w:r>
      <w:bookmarkEnd w:id="91"/>
      <w:bookmarkEnd w:id="92"/>
      <w:bookmarkEnd w:id="93"/>
      <w:r w:rsidR="0071278B" w:rsidRPr="00121BD9">
        <w:rPr>
          <w:rFonts w:ascii="仿宋_GB2312" w:eastAsia="仿宋_GB2312" w:hint="eastAsia"/>
          <w:szCs w:val="28"/>
        </w:rPr>
        <w:t>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收到响应文件的时间不得迟于</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公告中规定的截止时间。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可以按照规定，通过修改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文件有权酌情延长响应文件提交截止时间，在此情况下，供应商的所有权利和义务以及供应商受制的截止日期均应以延长后新的截止日期为准。</w:t>
      </w:r>
    </w:p>
    <w:p w:rsidR="0071278B" w:rsidRPr="00121BD9" w:rsidRDefault="00367922" w:rsidP="00BF5A35">
      <w:pPr>
        <w:adjustRightInd w:val="0"/>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（五）</w:t>
      </w:r>
      <w:r w:rsidR="0071278B" w:rsidRPr="00121BD9">
        <w:rPr>
          <w:rFonts w:ascii="仿宋_GB2312" w:eastAsia="仿宋_GB2312" w:hAnsi="宋体" w:hint="eastAsia"/>
          <w:szCs w:val="28"/>
        </w:rPr>
        <w:t>磋商与评审</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磋商仪式</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lastRenderedPageBreak/>
        <w:t>（1）</w:t>
      </w:r>
      <w:r w:rsidR="00C43D8B" w:rsidRPr="00121BD9">
        <w:rPr>
          <w:rFonts w:ascii="仿宋_GB2312" w:eastAsia="仿宋_GB2312" w:hAnsi="宋体" w:hint="eastAsia"/>
          <w:bCs/>
          <w:szCs w:val="28"/>
        </w:rPr>
        <w:t>采购人</w:t>
      </w:r>
      <w:r w:rsidR="0071278B" w:rsidRPr="00121BD9">
        <w:rPr>
          <w:rFonts w:ascii="仿宋_GB2312" w:eastAsia="仿宋_GB2312" w:hAnsi="宋体" w:hint="eastAsia"/>
          <w:bCs/>
          <w:szCs w:val="28"/>
        </w:rPr>
        <w:t>将在</w:t>
      </w:r>
      <w:r w:rsidR="00CB04C9" w:rsidRPr="00121BD9">
        <w:rPr>
          <w:rFonts w:ascii="仿宋_GB2312" w:eastAsia="仿宋_GB2312" w:hAnsi="宋体" w:hint="eastAsia"/>
          <w:bCs/>
          <w:szCs w:val="28"/>
        </w:rPr>
        <w:t>磋商</w:t>
      </w:r>
      <w:r w:rsidR="0071278B" w:rsidRPr="00121BD9">
        <w:rPr>
          <w:rFonts w:ascii="仿宋_GB2312" w:eastAsia="仿宋_GB2312" w:hAnsi="宋体" w:hint="eastAsia"/>
          <w:bCs/>
          <w:szCs w:val="28"/>
        </w:rPr>
        <w:t>公告中规定的时间和地点组织磋商</w:t>
      </w:r>
      <w:r w:rsidR="0071278B" w:rsidRPr="00121BD9">
        <w:rPr>
          <w:rFonts w:ascii="仿宋_GB2312" w:eastAsia="仿宋_GB2312" w:hAnsi="宋体" w:hint="eastAsia"/>
          <w:szCs w:val="28"/>
        </w:rPr>
        <w:t>。供应商应委派携带有效证件的代表准时参加，参加磋商的代表需签名以证明其出席。</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磋商仪式由采购</w:t>
      </w:r>
      <w:r w:rsidR="00C43D8B" w:rsidRPr="00121BD9">
        <w:rPr>
          <w:rFonts w:ascii="仿宋_GB2312" w:eastAsia="仿宋_GB2312" w:hAnsi="宋体" w:hint="eastAsia"/>
          <w:szCs w:val="28"/>
        </w:rPr>
        <w:t>人代表</w:t>
      </w:r>
      <w:r w:rsidR="0071278B" w:rsidRPr="00121BD9">
        <w:rPr>
          <w:rFonts w:ascii="仿宋_GB2312" w:eastAsia="仿宋_GB2312" w:hAnsi="宋体" w:hint="eastAsia"/>
          <w:szCs w:val="28"/>
        </w:rPr>
        <w:t>主持，</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领导小组成员、采购人代表、监督代表、供应商代表以及有关工作人员参加。</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磋商时请纪检监督人员查验响应文件密封情况，至响应文件开启时间后由磋商小组开启响应文件。</w:t>
      </w:r>
    </w:p>
    <w:p w:rsidR="0071278B" w:rsidRPr="00121BD9" w:rsidRDefault="0046384F" w:rsidP="00BF5A35">
      <w:pPr>
        <w:adjustRightInd w:val="0"/>
        <w:snapToGrid w:val="0"/>
        <w:spacing w:line="500" w:lineRule="exact"/>
        <w:ind w:firstLineChars="200" w:firstLine="560"/>
        <w:rPr>
          <w:rFonts w:ascii="仿宋_GB2312" w:eastAsia="仿宋_GB2312"/>
          <w:szCs w:val="28"/>
        </w:rPr>
      </w:pPr>
      <w:bookmarkStart w:id="94" w:name="_Toc513029231"/>
      <w:bookmarkStart w:id="95" w:name="_Toc16938547"/>
      <w:bookmarkStart w:id="96" w:name="_Toc20823303"/>
      <w:r w:rsidRPr="00121BD9">
        <w:rPr>
          <w:rFonts w:ascii="仿宋_GB2312" w:eastAsia="仿宋_GB2312" w:hint="eastAsia"/>
          <w:szCs w:val="28"/>
        </w:rPr>
        <w:t>2.</w:t>
      </w:r>
      <w:r w:rsidR="0071278B" w:rsidRPr="00121BD9">
        <w:rPr>
          <w:rFonts w:ascii="仿宋_GB2312" w:eastAsia="仿宋_GB2312" w:hint="eastAsia"/>
          <w:szCs w:val="28"/>
        </w:rPr>
        <w:t>磋商小组</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磋商仪式结束后，采购</w:t>
      </w:r>
      <w:r w:rsidR="007872F5" w:rsidRPr="00121BD9">
        <w:rPr>
          <w:rFonts w:ascii="仿宋_GB2312" w:eastAsia="仿宋_GB2312" w:hAnsi="宋体" w:hint="eastAsia"/>
          <w:szCs w:val="28"/>
        </w:rPr>
        <w:t>人</w:t>
      </w:r>
      <w:r w:rsidR="00D269BF" w:rsidRPr="00121BD9">
        <w:rPr>
          <w:rFonts w:ascii="仿宋_GB2312" w:eastAsia="仿宋_GB2312" w:hAnsi="宋体" w:hint="eastAsia"/>
          <w:szCs w:val="28"/>
        </w:rPr>
        <w:t>将立即组织磋商小组</w:t>
      </w:r>
      <w:r w:rsidR="0071278B" w:rsidRPr="00121BD9">
        <w:rPr>
          <w:rFonts w:ascii="仿宋_GB2312" w:eastAsia="仿宋_GB2312" w:hAnsi="宋体" w:hint="eastAsia"/>
          <w:szCs w:val="28"/>
        </w:rPr>
        <w:t>进行磋商。</w:t>
      </w:r>
    </w:p>
    <w:p w:rsidR="0071278B" w:rsidRPr="00121BD9" w:rsidRDefault="009D3D6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磋商小组将按规定由3人</w:t>
      </w:r>
      <w:r w:rsidR="00D269BF" w:rsidRPr="00121BD9">
        <w:rPr>
          <w:rFonts w:ascii="仿宋_GB2312" w:eastAsia="仿宋_GB2312" w:hAnsi="宋体" w:hint="eastAsia"/>
          <w:szCs w:val="28"/>
        </w:rPr>
        <w:t>或</w:t>
      </w:r>
      <w:r w:rsidR="0071278B" w:rsidRPr="00121BD9">
        <w:rPr>
          <w:rFonts w:ascii="仿宋_GB2312" w:eastAsia="仿宋_GB2312" w:hAnsi="宋体" w:hint="eastAsia"/>
          <w:szCs w:val="28"/>
        </w:rPr>
        <w:t>以上单数组成。</w:t>
      </w:r>
    </w:p>
    <w:bookmarkEnd w:id="94"/>
    <w:bookmarkEnd w:id="95"/>
    <w:bookmarkEnd w:id="96"/>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磋商小组工作原则</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（4）</w:t>
      </w:r>
      <w:r w:rsidR="0071278B" w:rsidRPr="00121BD9">
        <w:rPr>
          <w:rFonts w:ascii="仿宋_GB2312" w:eastAsia="仿宋_GB2312" w:hint="eastAsia"/>
          <w:szCs w:val="28"/>
        </w:rPr>
        <w:t>磋商小组成员应当按照客观、公正、审慎的原则，根据磋商文件规定的评审程序、评审方法和评审</w:t>
      </w:r>
      <w:r w:rsidR="005175F3" w:rsidRPr="00121BD9">
        <w:rPr>
          <w:rFonts w:ascii="仿宋_GB2312" w:eastAsia="仿宋_GB2312" w:hint="eastAsia"/>
          <w:szCs w:val="28"/>
        </w:rPr>
        <w:t>标准进行独立评审。未实质性响应磋商文件的响应文件按无效响应处理</w:t>
      </w:r>
      <w:r w:rsidR="0071278B" w:rsidRPr="00121BD9">
        <w:rPr>
          <w:rFonts w:ascii="仿宋_GB2312" w:eastAsia="仿宋_GB2312" w:hint="eastAsia"/>
          <w:szCs w:val="28"/>
        </w:rPr>
        <w:t>。</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响应文件审查</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97" w:name="_Toc513029232"/>
      <w:bookmarkStart w:id="98" w:name="_Toc16938548"/>
      <w:bookmarkStart w:id="99" w:name="_Toc20823304"/>
      <w:r w:rsidRPr="00121BD9">
        <w:rPr>
          <w:rFonts w:ascii="仿宋_GB2312" w:eastAsia="仿宋_GB2312" w:hint="eastAsia"/>
          <w:szCs w:val="28"/>
        </w:rPr>
        <w:t>4.</w:t>
      </w:r>
      <w:r w:rsidR="0071278B" w:rsidRPr="00121BD9">
        <w:rPr>
          <w:rFonts w:ascii="仿宋_GB2312" w:eastAsia="仿宋_GB2312" w:hint="eastAsia"/>
          <w:szCs w:val="28"/>
        </w:rPr>
        <w:t>供应商澄清</w:t>
      </w:r>
      <w:bookmarkEnd w:id="97"/>
      <w:bookmarkEnd w:id="98"/>
      <w:bookmarkEnd w:id="99"/>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100" w:name="_Toc513029233"/>
      <w:bookmarkStart w:id="101" w:name="_Toc16938549"/>
      <w:bookmarkStart w:id="102" w:name="_Toc20823305"/>
      <w:r w:rsidRPr="00121BD9">
        <w:rPr>
          <w:rFonts w:ascii="仿宋_GB2312" w:eastAsia="仿宋_GB2312" w:hint="eastAsia"/>
          <w:szCs w:val="28"/>
        </w:rPr>
        <w:t>（1）</w:t>
      </w:r>
      <w:r w:rsidR="0071278B" w:rsidRPr="00121BD9">
        <w:rPr>
          <w:rFonts w:ascii="仿宋_GB2312" w:eastAsia="仿宋_GB2312" w:hint="eastAsia"/>
          <w:szCs w:val="28"/>
        </w:rPr>
        <w:t>磋商小组要求供应商澄清、说明或者更正响应文件将以书面形式作出。</w:t>
      </w:r>
    </w:p>
    <w:bookmarkEnd w:id="100"/>
    <w:bookmarkEnd w:id="101"/>
    <w:bookmarkEnd w:id="102"/>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5.</w:t>
      </w:r>
      <w:r w:rsidR="0071278B" w:rsidRPr="00121BD9">
        <w:rPr>
          <w:rFonts w:ascii="仿宋_GB2312" w:eastAsia="仿宋_GB2312" w:hint="eastAsia"/>
          <w:szCs w:val="28"/>
        </w:rPr>
        <w:t>磋商程序、最后报价、综合评分</w:t>
      </w:r>
    </w:p>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（1）磋</w:t>
      </w:r>
      <w:r w:rsidR="0071278B" w:rsidRPr="00121BD9">
        <w:rPr>
          <w:rFonts w:ascii="仿宋_GB2312" w:eastAsia="仿宋_GB2312" w:hint="eastAsia"/>
          <w:szCs w:val="28"/>
        </w:rPr>
        <w:t>商小组所有成员应当集中与单一供应商分别进行磋商，并给予所有参加磋商的供应商平等的磋商机会。</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w:t>
      </w:r>
      <w:r w:rsidR="0071278B" w:rsidRPr="00121BD9">
        <w:rPr>
          <w:rFonts w:ascii="仿宋_GB2312" w:eastAsia="仿宋_GB2312" w:hAnsi="宋体" w:hint="eastAsia"/>
          <w:szCs w:val="28"/>
        </w:rPr>
        <w:lastRenderedPageBreak/>
        <w:t>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已提交响应文件的供应商，在提交最后报价之前，可以根据磋商情况退出磋商。</w:t>
      </w:r>
      <w:r w:rsidR="007F4175" w:rsidRPr="00121BD9">
        <w:rPr>
          <w:rFonts w:ascii="仿宋_GB2312" w:eastAsia="仿宋_GB2312" w:hAnsi="宋体" w:hint="eastAsia"/>
          <w:szCs w:val="28"/>
        </w:rPr>
        <w:t>采购人</w:t>
      </w:r>
      <w:r w:rsidR="0071278B" w:rsidRPr="00121BD9">
        <w:rPr>
          <w:rFonts w:ascii="仿宋_GB2312" w:eastAsia="仿宋_GB2312" w:hAnsi="宋体" w:hint="eastAsia"/>
          <w:szCs w:val="28"/>
        </w:rPr>
        <w:t>将退还退出磋商的供应商的磋商保证金。</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经磋商确定最终采购需求和</w:t>
      </w:r>
      <w:r w:rsidR="002F5830" w:rsidRPr="00121BD9">
        <w:rPr>
          <w:rFonts w:ascii="仿宋_GB2312" w:eastAsia="仿宋_GB2312" w:hAnsi="宋体" w:hint="eastAsia"/>
          <w:szCs w:val="28"/>
        </w:rPr>
        <w:t>提交最后报价的供应商后，由磋商小组采用综合评分法对提交最后报价</w:t>
      </w:r>
      <w:r w:rsidR="0071278B" w:rsidRPr="00121BD9">
        <w:rPr>
          <w:rFonts w:ascii="仿宋_GB2312" w:eastAsia="仿宋_GB2312" w:hAnsi="宋体" w:hint="eastAsia"/>
          <w:szCs w:val="28"/>
        </w:rPr>
        <w:t>供应商的响应文件和最后报价进行综合评分。综合评分法，是指响应文件满足磋商文件全部实质性要求且按评审因素的量化指标评审得分最高的供应商为</w:t>
      </w:r>
      <w:r w:rsidR="00FA3764"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FA3764" w:rsidRPr="00121BD9">
        <w:rPr>
          <w:rFonts w:ascii="仿宋_GB2312" w:eastAsia="仿宋_GB2312" w:hAnsi="宋体" w:hint="eastAsia"/>
          <w:szCs w:val="28"/>
        </w:rPr>
        <w:t>单位</w:t>
      </w:r>
      <w:r w:rsidR="0071278B" w:rsidRPr="00121BD9">
        <w:rPr>
          <w:rFonts w:ascii="仿宋_GB2312" w:eastAsia="仿宋_GB2312" w:hAnsi="宋体" w:hint="eastAsia"/>
          <w:szCs w:val="28"/>
        </w:rPr>
        <w:t>的评审方法。</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（6）</w:t>
      </w:r>
      <w:r w:rsidR="0071278B" w:rsidRPr="00121BD9">
        <w:rPr>
          <w:rFonts w:ascii="仿宋_GB2312" w:eastAsia="仿宋_GB2312" w:hAnsi="宋体" w:hint="eastAsia"/>
          <w:szCs w:val="28"/>
        </w:rPr>
        <w:t>评审时，磋商小组各成员独立对每个有效响应的文件进行评价、打分，然后汇总每个供应商每项评分因素的得分。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磋商小组应当根据综合评分情况，按照评审得分由高到低顺序推荐</w:t>
      </w:r>
      <w:r w:rsidR="00647F8D" w:rsidRPr="00121BD9">
        <w:rPr>
          <w:rFonts w:ascii="仿宋_GB2312" w:eastAsia="仿宋_GB2312" w:hAnsi="宋体" w:hint="eastAsia"/>
          <w:szCs w:val="28"/>
        </w:rPr>
        <w:t>2</w:t>
      </w:r>
      <w:r w:rsidR="0071278B" w:rsidRPr="00121BD9">
        <w:rPr>
          <w:rFonts w:ascii="仿宋_GB2312" w:eastAsia="仿宋_GB2312" w:hAnsi="宋体" w:hint="eastAsia"/>
          <w:szCs w:val="28"/>
        </w:rPr>
        <w:t>名</w:t>
      </w:r>
      <w:r w:rsidR="00647F8D"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647F8D" w:rsidRPr="00121BD9">
        <w:rPr>
          <w:rFonts w:ascii="仿宋_GB2312" w:eastAsia="仿宋_GB2312" w:hAnsi="宋体" w:hint="eastAsia"/>
          <w:szCs w:val="28"/>
        </w:rPr>
        <w:t>单位</w:t>
      </w:r>
      <w:r w:rsidR="0071278B" w:rsidRPr="00121BD9">
        <w:rPr>
          <w:rFonts w:ascii="仿宋_GB2312" w:eastAsia="仿宋_GB2312" w:hAnsi="宋体" w:hint="eastAsia"/>
          <w:szCs w:val="28"/>
        </w:rPr>
        <w:t>，并编写评审报告。评审得分相同的，按照最后报价由低到高的顺序推荐。评审得分且最后报价相同的，按照技术指标优劣顺序推荐。</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71278B" w:rsidRPr="00121BD9">
        <w:rPr>
          <w:rFonts w:ascii="仿宋_GB2312" w:eastAsia="仿宋_GB2312" w:hint="eastAsia"/>
          <w:szCs w:val="28"/>
        </w:rPr>
        <w:t>响应无效和终止磋商活动条款</w:t>
      </w:r>
    </w:p>
    <w:p w:rsidR="0071278B" w:rsidRPr="00121BD9" w:rsidRDefault="00367922" w:rsidP="00BF5A35">
      <w:pPr>
        <w:pStyle w:val="21"/>
        <w:snapToGrid w:val="0"/>
        <w:spacing w:line="500" w:lineRule="exact"/>
        <w:ind w:firstLine="560"/>
        <w:rPr>
          <w:rFonts w:ascii="仿宋_GB2312" w:eastAsia="仿宋_GB2312" w:hAnsi="宋体"/>
          <w:szCs w:val="28"/>
        </w:rPr>
      </w:pPr>
      <w:bookmarkStart w:id="103" w:name="_Toc513029235"/>
      <w:bookmarkStart w:id="104" w:name="_Toc16938551"/>
      <w:bookmarkStart w:id="105" w:name="_Toc20823307"/>
      <w:r w:rsidRPr="00121BD9">
        <w:rPr>
          <w:rFonts w:ascii="仿宋_GB2312" w:eastAsia="仿宋_GB2312" w:hAnsi="宋体" w:hint="eastAsia"/>
          <w:szCs w:val="28"/>
        </w:rPr>
        <w:t>（1）</w:t>
      </w:r>
      <w:r w:rsidR="0071278B" w:rsidRPr="00121BD9">
        <w:rPr>
          <w:rFonts w:ascii="仿宋_GB2312" w:eastAsia="仿宋_GB2312" w:hAnsi="宋体" w:hint="eastAsia"/>
          <w:szCs w:val="28"/>
        </w:rPr>
        <w:t>响应无效条款</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未按要求交纳磋商保证金的；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未按照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文件规定要求密封、签署、盖章的；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供应商不具备</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文件中规定资格条件的；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不符合法律、法规和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文件中规定的其他实质性要求的（本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文件中斜体且有下划线部分为实质性要求和条件）；</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其他法律、法规及本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文件规定的属响应无效的情形。</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终止</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采购活动的条款</w:t>
      </w:r>
    </w:p>
    <w:p w:rsidR="0071278B" w:rsidRPr="00121BD9" w:rsidRDefault="0071278B" w:rsidP="00BF5A35">
      <w:pPr>
        <w:adjustRightInd w:val="0"/>
        <w:snapToGrid w:val="0"/>
        <w:spacing w:line="500" w:lineRule="exact"/>
        <w:ind w:firstLineChars="200" w:firstLine="560"/>
        <w:rPr>
          <w:rFonts w:ascii="仿宋_GB2312" w:eastAsia="仿宋_GB2312" w:hAnsi="宋体" w:cs="宋体"/>
          <w:szCs w:val="28"/>
        </w:rPr>
      </w:pPr>
      <w:r w:rsidRPr="00121BD9">
        <w:rPr>
          <w:rFonts w:ascii="仿宋_GB2312" w:eastAsia="仿宋_GB2312" w:hAnsi="宋体" w:cs="宋体" w:hint="eastAsia"/>
          <w:szCs w:val="28"/>
        </w:rPr>
        <w:t>出现下列情形之一的，采购</w:t>
      </w:r>
      <w:r w:rsidR="002F5830" w:rsidRPr="00121BD9">
        <w:rPr>
          <w:rFonts w:ascii="仿宋_GB2312" w:eastAsia="仿宋_GB2312" w:hAnsi="宋体" w:cs="宋体" w:hint="eastAsia"/>
          <w:szCs w:val="28"/>
        </w:rPr>
        <w:t>人</w:t>
      </w:r>
      <w:r w:rsidRPr="00121BD9">
        <w:rPr>
          <w:rFonts w:ascii="仿宋_GB2312" w:eastAsia="仿宋_GB2312" w:hAnsi="宋体" w:cs="宋体" w:hint="eastAsia"/>
          <w:szCs w:val="28"/>
        </w:rPr>
        <w:t>将终止</w:t>
      </w:r>
      <w:r w:rsidR="00CB04C9" w:rsidRPr="00121BD9">
        <w:rPr>
          <w:rFonts w:ascii="仿宋_GB2312" w:eastAsia="仿宋_GB2312" w:hAnsi="宋体" w:cs="宋体" w:hint="eastAsia"/>
          <w:szCs w:val="28"/>
        </w:rPr>
        <w:t>磋商</w:t>
      </w:r>
      <w:r w:rsidRPr="00121BD9">
        <w:rPr>
          <w:rFonts w:ascii="仿宋_GB2312" w:eastAsia="仿宋_GB2312" w:hAnsi="宋体" w:cs="宋体" w:hint="eastAsia"/>
          <w:szCs w:val="28"/>
        </w:rPr>
        <w:t>采购活动，发布项目终止公</w:t>
      </w:r>
      <w:r w:rsidRPr="00121BD9">
        <w:rPr>
          <w:rFonts w:ascii="仿宋_GB2312" w:eastAsia="仿宋_GB2312" w:hAnsi="宋体" w:cs="宋体" w:hint="eastAsia"/>
          <w:szCs w:val="28"/>
        </w:rPr>
        <w:lastRenderedPageBreak/>
        <w:t>告并说明原因，重新开展采购活动：</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因情况变化，不再符合规定的</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采购方式适用情形的；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出现影响采购公正的违法、违规行为的；</w:t>
      </w:r>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06" w:name="_Toc16938554"/>
      <w:bookmarkStart w:id="107" w:name="_Toc20823310"/>
      <w:bookmarkEnd w:id="103"/>
      <w:bookmarkEnd w:id="104"/>
      <w:bookmarkEnd w:id="105"/>
      <w:r w:rsidRPr="00121BD9">
        <w:rPr>
          <w:rFonts w:ascii="仿宋_GB2312" w:eastAsia="仿宋_GB2312" w:hint="eastAsia"/>
          <w:szCs w:val="28"/>
        </w:rPr>
        <w:t>8.</w:t>
      </w:r>
      <w:r w:rsidR="0071278B" w:rsidRPr="00121BD9">
        <w:rPr>
          <w:rFonts w:ascii="仿宋_GB2312" w:eastAsia="仿宋_GB2312" w:hint="eastAsia"/>
          <w:szCs w:val="28"/>
        </w:rPr>
        <w:t>确定</w:t>
      </w:r>
      <w:bookmarkEnd w:id="106"/>
      <w:bookmarkEnd w:id="107"/>
      <w:r w:rsidR="0071278B" w:rsidRPr="00121BD9">
        <w:rPr>
          <w:rFonts w:ascii="仿宋_GB2312" w:eastAsia="仿宋_GB2312" w:hint="eastAsia"/>
          <w:szCs w:val="28"/>
        </w:rPr>
        <w:t>成交供应商</w:t>
      </w:r>
    </w:p>
    <w:p w:rsidR="0071278B" w:rsidRPr="00121BD9" w:rsidRDefault="00367922" w:rsidP="00BF5A35">
      <w:pPr>
        <w:pStyle w:val="21"/>
        <w:snapToGrid w:val="0"/>
        <w:spacing w:line="500" w:lineRule="exact"/>
        <w:ind w:firstLine="560"/>
        <w:rPr>
          <w:rFonts w:ascii="仿宋_GB2312" w:eastAsia="仿宋_GB2312" w:hAnsi="宋体" w:cs="Times New Roman"/>
          <w:szCs w:val="28"/>
        </w:rPr>
      </w:pPr>
      <w:r w:rsidRPr="00121BD9">
        <w:rPr>
          <w:rFonts w:ascii="仿宋_GB2312" w:eastAsia="仿宋_GB2312" w:hAnsi="宋体" w:cs="Times New Roman" w:hint="eastAsia"/>
          <w:szCs w:val="28"/>
        </w:rPr>
        <w:t>（1）</w:t>
      </w:r>
      <w:r w:rsidR="0071278B" w:rsidRPr="00121BD9">
        <w:rPr>
          <w:rFonts w:ascii="仿宋_GB2312" w:eastAsia="仿宋_GB2312" w:hAnsi="宋体" w:cs="Times New Roman" w:hint="eastAsia"/>
          <w:szCs w:val="28"/>
        </w:rPr>
        <w:t>采购人在评审</w:t>
      </w:r>
      <w:r w:rsidR="00EE7443" w:rsidRPr="00121BD9">
        <w:rPr>
          <w:rFonts w:ascii="仿宋_GB2312" w:eastAsia="仿宋_GB2312" w:hAnsi="宋体" w:cs="Times New Roman" w:hint="eastAsia"/>
          <w:szCs w:val="28"/>
        </w:rPr>
        <w:t>结束</w:t>
      </w:r>
      <w:r w:rsidR="0071278B" w:rsidRPr="00121BD9">
        <w:rPr>
          <w:rFonts w:ascii="仿宋_GB2312" w:eastAsia="仿宋_GB2312" w:hAnsi="宋体" w:cs="Times New Roman" w:hint="eastAsia"/>
          <w:szCs w:val="28"/>
        </w:rPr>
        <w:t>后5个工作日内，从评审报告提出的</w:t>
      </w:r>
      <w:r w:rsidR="00EE7443" w:rsidRPr="00121BD9">
        <w:rPr>
          <w:rFonts w:ascii="仿宋_GB2312" w:eastAsia="仿宋_GB2312" w:hAnsi="宋体" w:cs="Times New Roman" w:hint="eastAsia"/>
          <w:szCs w:val="28"/>
        </w:rPr>
        <w:t>中标</w:t>
      </w:r>
      <w:r w:rsidR="0071278B" w:rsidRPr="00121BD9">
        <w:rPr>
          <w:rFonts w:ascii="仿宋_GB2312" w:eastAsia="仿宋_GB2312" w:hAnsi="宋体" w:cs="Times New Roman" w:hint="eastAsia"/>
          <w:szCs w:val="28"/>
        </w:rPr>
        <w:t>候选</w:t>
      </w:r>
      <w:r w:rsidR="00EE7443" w:rsidRPr="00121BD9">
        <w:rPr>
          <w:rFonts w:ascii="仿宋_GB2312" w:eastAsia="仿宋_GB2312" w:hAnsi="宋体" w:cs="Times New Roman" w:hint="eastAsia"/>
          <w:szCs w:val="28"/>
        </w:rPr>
        <w:t>单位</w:t>
      </w:r>
      <w:r w:rsidR="0071278B" w:rsidRPr="00121BD9">
        <w:rPr>
          <w:rFonts w:ascii="仿宋_GB2312" w:eastAsia="仿宋_GB2312" w:hAnsi="宋体" w:cs="Times New Roman" w:hint="eastAsia"/>
          <w:szCs w:val="28"/>
        </w:rPr>
        <w:t>中，按照排序由高到低的原则确定</w:t>
      </w:r>
      <w:r w:rsidR="00EE7443" w:rsidRPr="00121BD9">
        <w:rPr>
          <w:rFonts w:ascii="仿宋_GB2312" w:eastAsia="仿宋_GB2312" w:hAnsi="宋体" w:cs="Times New Roman" w:hint="eastAsia"/>
          <w:szCs w:val="28"/>
        </w:rPr>
        <w:t>中标候选单位</w:t>
      </w:r>
      <w:r w:rsidR="0071278B" w:rsidRPr="00121BD9">
        <w:rPr>
          <w:rFonts w:ascii="仿宋_GB2312" w:eastAsia="仿宋_GB2312" w:hAnsi="宋体" w:cs="Times New Roman" w:hint="eastAsia"/>
          <w:szCs w:val="28"/>
        </w:rPr>
        <w:t>。</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w:t>
      </w:r>
      <w:r w:rsidR="00EE7443" w:rsidRPr="00121BD9">
        <w:rPr>
          <w:rFonts w:ascii="仿宋_GB2312" w:eastAsia="仿宋_GB2312" w:hAnsi="宋体" w:hint="eastAsia"/>
          <w:szCs w:val="28"/>
        </w:rPr>
        <w:t>人</w:t>
      </w:r>
      <w:r w:rsidR="0071278B" w:rsidRPr="00121BD9">
        <w:rPr>
          <w:rFonts w:ascii="仿宋_GB2312" w:eastAsia="仿宋_GB2312" w:hAnsi="宋体" w:hint="eastAsia"/>
          <w:szCs w:val="28"/>
        </w:rPr>
        <w:t>在</w:t>
      </w:r>
      <w:r w:rsidR="00EE7443" w:rsidRPr="00121BD9">
        <w:rPr>
          <w:rFonts w:ascii="仿宋_GB2312" w:eastAsia="仿宋_GB2312" w:hAnsi="宋体" w:hint="eastAsia"/>
          <w:szCs w:val="28"/>
        </w:rPr>
        <w:t>中标单位</w:t>
      </w:r>
      <w:r w:rsidR="0071278B" w:rsidRPr="00121BD9">
        <w:rPr>
          <w:rFonts w:ascii="仿宋_GB2312" w:eastAsia="仿宋_GB2312" w:hAnsi="宋体" w:hint="eastAsia"/>
          <w:szCs w:val="28"/>
        </w:rPr>
        <w:t>确定后2个工作日内在“</w:t>
      </w:r>
      <w:r w:rsidR="00EE7443" w:rsidRPr="00121BD9">
        <w:rPr>
          <w:rFonts w:ascii="仿宋_GB2312" w:eastAsia="仿宋_GB2312" w:hAnsi="宋体" w:hint="eastAsia"/>
          <w:szCs w:val="28"/>
        </w:rPr>
        <w:t>皖南医学院校园</w:t>
      </w:r>
      <w:r w:rsidR="0071278B" w:rsidRPr="00121BD9">
        <w:rPr>
          <w:rFonts w:ascii="仿宋_GB2312" w:eastAsia="仿宋_GB2312" w:hAnsi="宋体" w:hint="eastAsia"/>
          <w:szCs w:val="28"/>
        </w:rPr>
        <w:t>网”公告</w:t>
      </w:r>
      <w:r w:rsidR="00EE7443" w:rsidRPr="00121BD9">
        <w:rPr>
          <w:rFonts w:ascii="仿宋_GB2312" w:eastAsia="仿宋_GB2312" w:hAnsi="宋体" w:hint="eastAsia"/>
          <w:szCs w:val="28"/>
        </w:rPr>
        <w:t>中标</w:t>
      </w:r>
      <w:r w:rsidR="0071278B" w:rsidRPr="00121BD9">
        <w:rPr>
          <w:rFonts w:ascii="仿宋_GB2312" w:eastAsia="仿宋_GB2312" w:hAnsi="宋体" w:hint="eastAsia"/>
          <w:szCs w:val="28"/>
        </w:rPr>
        <w:t>结果。</w:t>
      </w:r>
    </w:p>
    <w:p w:rsidR="0071278B" w:rsidRPr="00121BD9" w:rsidRDefault="009D3D62" w:rsidP="00BF5A35">
      <w:pPr>
        <w:adjustRightInd w:val="0"/>
        <w:snapToGrid w:val="0"/>
        <w:spacing w:line="500" w:lineRule="exact"/>
        <w:ind w:firstLineChars="200" w:firstLine="560"/>
        <w:rPr>
          <w:rFonts w:ascii="仿宋_GB2312" w:eastAsia="仿宋_GB2312" w:hAnsi="宋体"/>
          <w:szCs w:val="28"/>
        </w:rPr>
      </w:pPr>
      <w:bookmarkStart w:id="108" w:name="_Toc120614220"/>
      <w:bookmarkStart w:id="109" w:name="_Toc403987211"/>
      <w:bookmarkStart w:id="110" w:name="_Toc513029236"/>
      <w:bookmarkStart w:id="111" w:name="_Toc16938552"/>
      <w:bookmarkStart w:id="112" w:name="_Toc20823308"/>
      <w:r w:rsidRPr="00121BD9">
        <w:rPr>
          <w:rFonts w:ascii="仿宋_GB2312" w:eastAsia="仿宋_GB2312" w:hAnsi="宋体" w:hint="eastAsia"/>
          <w:szCs w:val="28"/>
        </w:rPr>
        <w:t>（</w:t>
      </w:r>
      <w:r w:rsidR="009D78E3" w:rsidRPr="00121BD9">
        <w:rPr>
          <w:rFonts w:ascii="仿宋_GB2312" w:eastAsia="仿宋_GB2312" w:hAnsi="宋体" w:hint="eastAsia"/>
          <w:szCs w:val="28"/>
        </w:rPr>
        <w:t>六</w:t>
      </w:r>
      <w:r w:rsidRPr="00121BD9">
        <w:rPr>
          <w:rFonts w:ascii="仿宋_GB2312" w:eastAsia="仿宋_GB2312" w:hAnsi="宋体" w:hint="eastAsia"/>
          <w:szCs w:val="28"/>
        </w:rPr>
        <w:t>）</w:t>
      </w:r>
      <w:r w:rsidR="0071278B" w:rsidRPr="00121BD9">
        <w:rPr>
          <w:rFonts w:ascii="仿宋_GB2312" w:eastAsia="仿宋_GB2312" w:hAnsi="宋体" w:hint="eastAsia"/>
          <w:szCs w:val="28"/>
        </w:rPr>
        <w:t>授予合同</w:t>
      </w:r>
      <w:bookmarkEnd w:id="108"/>
      <w:bookmarkEnd w:id="109"/>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13" w:name="_Toc513029237"/>
      <w:bookmarkStart w:id="114" w:name="_Toc16938553"/>
      <w:bookmarkStart w:id="115" w:name="_Toc20823309"/>
      <w:bookmarkEnd w:id="110"/>
      <w:bookmarkEnd w:id="111"/>
      <w:bookmarkEnd w:id="112"/>
      <w:r w:rsidRPr="00121BD9">
        <w:rPr>
          <w:rFonts w:ascii="仿宋_GB2312" w:eastAsia="仿宋_GB2312" w:hint="eastAsia"/>
          <w:szCs w:val="28"/>
        </w:rPr>
        <w:t>1.</w:t>
      </w:r>
      <w:r w:rsidR="0071278B" w:rsidRPr="00121BD9">
        <w:rPr>
          <w:rFonts w:ascii="仿宋_GB2312" w:eastAsia="仿宋_GB2312" w:hint="eastAsia"/>
          <w:szCs w:val="28"/>
        </w:rPr>
        <w:t>签订合同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采购人与</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应当在</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通知书发出之日起</w:t>
      </w:r>
      <w:r w:rsidR="009B2571" w:rsidRPr="00121BD9">
        <w:rPr>
          <w:rFonts w:ascii="仿宋_GB2312" w:eastAsia="仿宋_GB2312" w:hAnsi="宋体" w:hint="eastAsia"/>
          <w:szCs w:val="28"/>
        </w:rPr>
        <w:t>5</w:t>
      </w:r>
      <w:r w:rsidR="00A65291" w:rsidRPr="00121BD9">
        <w:rPr>
          <w:rFonts w:ascii="仿宋_GB2312" w:eastAsia="仿宋_GB2312" w:hAnsi="宋体" w:hint="eastAsia"/>
          <w:szCs w:val="28"/>
        </w:rPr>
        <w:t>日内，按照磋商文件确定的合同文本以及采购标的</w:t>
      </w:r>
      <w:r w:rsidR="0071278B" w:rsidRPr="00121BD9">
        <w:rPr>
          <w:rFonts w:ascii="仿宋_GB2312" w:eastAsia="仿宋_GB2312" w:hAnsi="宋体" w:hint="eastAsia"/>
          <w:szCs w:val="28"/>
        </w:rPr>
        <w:t>、采购金额、技术和服务要求等事项签订采购合同。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拒绝签订采购合同的，采购人可以按照从评审报告提出的</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C8225A" w:rsidRPr="00121BD9">
        <w:rPr>
          <w:rFonts w:ascii="仿宋_GB2312" w:eastAsia="仿宋_GB2312" w:hAnsi="宋体" w:hint="eastAsia"/>
          <w:szCs w:val="28"/>
        </w:rPr>
        <w:t>单位</w:t>
      </w:r>
      <w:r w:rsidR="0071278B" w:rsidRPr="00121BD9">
        <w:rPr>
          <w:rFonts w:ascii="仿宋_GB2312" w:eastAsia="仿宋_GB2312" w:hAnsi="宋体" w:hint="eastAsia"/>
          <w:szCs w:val="28"/>
        </w:rPr>
        <w:t>中，按照排序由高到低的原则重新确定其他供应商作为</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并签订采购合同，也可以重新开展采购活动。拒绝签订采购合同的</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不得参加对该项目重新开展的采购活动。</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文件、成交供应商的响应文件及</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过程中有关澄清、承诺文件均应作为合同附件。</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履约保证金</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8225A" w:rsidRPr="00121BD9">
        <w:rPr>
          <w:rFonts w:ascii="仿宋_GB2312" w:eastAsia="仿宋_GB2312" w:hAnsi="宋体" w:hint="eastAsia"/>
          <w:szCs w:val="28"/>
        </w:rPr>
        <w:t>中标单位在收到成交通知书后，磋商保证金将自动转为履约保证金</w:t>
      </w:r>
      <w:bookmarkStart w:id="116" w:name="_Toc200451963"/>
      <w:r w:rsidR="009E1155" w:rsidRPr="00121BD9">
        <w:rPr>
          <w:rFonts w:ascii="仿宋_GB2312" w:eastAsia="仿宋_GB2312" w:hAnsi="宋体" w:hint="eastAsia"/>
          <w:szCs w:val="28"/>
        </w:rPr>
        <w:t>，不足部分在双方签订合同前交齐。</w:t>
      </w:r>
    </w:p>
    <w:bookmarkEnd w:id="116"/>
    <w:p w:rsidR="0071278B" w:rsidRPr="00121BD9" w:rsidRDefault="00367922" w:rsidP="00BF5A35">
      <w:pPr>
        <w:pStyle w:val="21"/>
        <w:snapToGrid w:val="0"/>
        <w:spacing w:line="500" w:lineRule="exact"/>
        <w:ind w:firstLine="560"/>
        <w:rPr>
          <w:rFonts w:ascii="仿宋_GB2312" w:eastAsia="仿宋_GB2312" w:hAnsi="宋体"/>
          <w:bCs/>
          <w:szCs w:val="28"/>
        </w:rPr>
      </w:pPr>
      <w:r w:rsidRPr="00121BD9">
        <w:rPr>
          <w:rFonts w:ascii="仿宋_GB2312" w:eastAsia="仿宋_GB2312" w:hAnsi="宋体" w:hint="eastAsia"/>
          <w:bCs/>
          <w:szCs w:val="28"/>
        </w:rPr>
        <w:t>（2）</w:t>
      </w:r>
      <w:r w:rsidR="0071278B" w:rsidRPr="00121BD9">
        <w:rPr>
          <w:rFonts w:ascii="仿宋_GB2312" w:eastAsia="仿宋_GB2312" w:hAnsi="宋体" w:hint="eastAsia"/>
          <w:bCs/>
          <w:szCs w:val="28"/>
        </w:rPr>
        <w:t>履约保证金的退还：合同有效期截止后，</w:t>
      </w:r>
      <w:r w:rsidR="009E1155" w:rsidRPr="00121BD9">
        <w:rPr>
          <w:rFonts w:ascii="仿宋_GB2312" w:eastAsia="仿宋_GB2312" w:hAnsi="宋体" w:hint="eastAsia"/>
          <w:szCs w:val="28"/>
        </w:rPr>
        <w:t>中标单位自行下载、完成《</w:t>
      </w:r>
      <w:r w:rsidR="00D004B0" w:rsidRPr="00121BD9">
        <w:rPr>
          <w:rFonts w:ascii="仿宋_GB2312" w:eastAsia="仿宋_GB2312" w:hAnsi="宋体" w:hint="eastAsia"/>
          <w:szCs w:val="28"/>
        </w:rPr>
        <w:t>皖南医学院项目履约保证金退付申请表</w:t>
      </w:r>
      <w:r w:rsidR="009E1155" w:rsidRPr="00121BD9">
        <w:rPr>
          <w:rFonts w:ascii="仿宋_GB2312" w:eastAsia="仿宋_GB2312" w:hAnsi="宋体" w:hint="eastAsia"/>
          <w:szCs w:val="28"/>
        </w:rPr>
        <w:t>》</w:t>
      </w:r>
      <w:r w:rsidR="0071278B" w:rsidRPr="00121BD9">
        <w:rPr>
          <w:rFonts w:ascii="仿宋_GB2312" w:eastAsia="仿宋_GB2312" w:hAnsi="宋体" w:hint="eastAsia"/>
          <w:bCs/>
          <w:szCs w:val="28"/>
        </w:rPr>
        <w:t>办理保证金退还手续。</w:t>
      </w:r>
      <w:bookmarkEnd w:id="113"/>
      <w:bookmarkEnd w:id="114"/>
      <w:bookmarkEnd w:id="115"/>
    </w:p>
    <w:p w:rsidR="00100675" w:rsidRPr="00100675" w:rsidRDefault="00100675" w:rsidP="00100675">
      <w:pPr>
        <w:adjustRightInd w:val="0"/>
        <w:snapToGrid w:val="0"/>
        <w:spacing w:line="360" w:lineRule="auto"/>
        <w:ind w:firstLineChars="189" w:firstLine="531"/>
        <w:rPr>
          <w:rFonts w:ascii="仿宋_GB2312" w:eastAsia="仿宋_GB2312"/>
          <w:b/>
          <w:szCs w:val="28"/>
        </w:rPr>
      </w:pPr>
      <w:r w:rsidRPr="00100675">
        <w:rPr>
          <w:rFonts w:ascii="仿宋_GB2312" w:eastAsia="仿宋_GB2312" w:hint="eastAsia"/>
          <w:b/>
          <w:szCs w:val="28"/>
        </w:rPr>
        <w:t>（七）</w:t>
      </w:r>
      <w:r w:rsidRPr="00100675">
        <w:rPr>
          <w:rStyle w:val="af2"/>
          <w:rFonts w:ascii="仿宋_GB2312" w:eastAsia="仿宋_GB2312" w:hint="eastAsia"/>
          <w:color w:val="000000"/>
          <w:szCs w:val="28"/>
        </w:rPr>
        <w:t>质疑与投诉</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sidRPr="00100675">
        <w:rPr>
          <w:rFonts w:ascii="仿宋_GB2312" w:eastAsia="仿宋_GB2312" w:hAnsi="宋体" w:hint="eastAsia"/>
          <w:color w:val="000000"/>
          <w:spacing w:val="-6"/>
          <w:szCs w:val="28"/>
        </w:rPr>
        <w:t>本项目为我校校内统一采购项目，在采购活动中，如需质疑或投诉，按照《皖南医学院采购质疑与投诉管理办法（试行）》（见附件）进行。质疑及投诉联系方式如下：</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lastRenderedPageBreak/>
        <w:t>1.</w:t>
      </w:r>
      <w:r w:rsidRPr="00100675">
        <w:rPr>
          <w:rFonts w:ascii="仿宋_GB2312" w:eastAsia="仿宋_GB2312" w:hAnsi="宋体" w:hint="eastAsia"/>
          <w:color w:val="000000"/>
          <w:spacing w:val="-6"/>
          <w:szCs w:val="28"/>
        </w:rPr>
        <w:t xml:space="preserve">质疑联系方式： </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（1）</w:t>
      </w:r>
      <w:r w:rsidRPr="00100675">
        <w:rPr>
          <w:rFonts w:ascii="仿宋_GB2312" w:eastAsia="仿宋_GB2312" w:hAnsi="宋体" w:hint="eastAsia"/>
          <w:color w:val="000000"/>
          <w:spacing w:val="-6"/>
          <w:szCs w:val="28"/>
        </w:rPr>
        <w:t>联系部门：皖南医学院国资处；</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（2）</w:t>
      </w:r>
      <w:r w:rsidRPr="00100675">
        <w:rPr>
          <w:rFonts w:ascii="仿宋_GB2312" w:eastAsia="仿宋_GB2312" w:hAnsi="宋体" w:hint="eastAsia"/>
          <w:color w:val="000000"/>
          <w:spacing w:val="-6"/>
          <w:szCs w:val="28"/>
        </w:rPr>
        <w:t>联系电话：0553-3932052；</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（3）</w:t>
      </w:r>
      <w:r w:rsidRPr="00100675">
        <w:rPr>
          <w:rFonts w:ascii="仿宋_GB2312" w:eastAsia="仿宋_GB2312" w:hAnsi="宋体" w:hint="eastAsia"/>
          <w:color w:val="000000"/>
          <w:spacing w:val="-6"/>
          <w:szCs w:val="28"/>
        </w:rPr>
        <w:t>通讯地址：芜湖市高校园区文昌西路22号皖南医学院国资处。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投诉联系方式：</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（1）</w:t>
      </w:r>
      <w:r w:rsidRPr="00100675">
        <w:rPr>
          <w:rFonts w:ascii="仿宋_GB2312" w:eastAsia="仿宋_GB2312" w:hint="eastAsia"/>
          <w:szCs w:val="28"/>
        </w:rPr>
        <w:t>联系部门：皖南医学院监察处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联系电话：0553-3932826</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（3）</w:t>
      </w:r>
      <w:r w:rsidRPr="00100675">
        <w:rPr>
          <w:rFonts w:ascii="仿宋_GB2312" w:eastAsia="仿宋_GB2312" w:hint="eastAsia"/>
          <w:szCs w:val="28"/>
        </w:rPr>
        <w:t>通讯地址：芜湖市高校园区文昌西路22号皖南医学院监察处。</w:t>
      </w:r>
    </w:p>
    <w:p w:rsidR="00F06A12" w:rsidRDefault="00F06A12" w:rsidP="00B70DEE">
      <w:pPr>
        <w:pStyle w:val="21"/>
        <w:snapToGrid w:val="0"/>
        <w:ind w:rightChars="100" w:right="280" w:firstLine="560"/>
        <w:rPr>
          <w:rFonts w:ascii="仿宋_GB2312" w:eastAsia="仿宋_GB2312" w:hAnsi="宋体"/>
          <w:bCs/>
          <w:szCs w:val="28"/>
        </w:rPr>
      </w:pPr>
    </w:p>
    <w:p w:rsidR="007A736C" w:rsidRDefault="007A736C" w:rsidP="00B70DEE">
      <w:pPr>
        <w:pStyle w:val="21"/>
        <w:snapToGrid w:val="0"/>
        <w:ind w:rightChars="100" w:right="280" w:firstLine="560"/>
        <w:rPr>
          <w:rFonts w:ascii="仿宋_GB2312" w:eastAsia="仿宋_GB2312" w:hAnsi="宋体"/>
          <w:bCs/>
          <w:szCs w:val="28"/>
        </w:rPr>
      </w:pPr>
    </w:p>
    <w:p w:rsidR="007A736C" w:rsidRDefault="007A736C" w:rsidP="00B70DEE">
      <w:pPr>
        <w:pStyle w:val="21"/>
        <w:snapToGrid w:val="0"/>
        <w:ind w:rightChars="100" w:right="280" w:firstLine="560"/>
        <w:rPr>
          <w:rFonts w:ascii="仿宋_GB2312" w:eastAsia="仿宋_GB2312" w:hAnsi="宋体"/>
          <w:bCs/>
          <w:szCs w:val="28"/>
        </w:rPr>
      </w:pPr>
    </w:p>
    <w:p w:rsidR="003A7E52" w:rsidRPr="00100675" w:rsidRDefault="003A7E52" w:rsidP="00B70DEE">
      <w:pPr>
        <w:pStyle w:val="21"/>
        <w:snapToGrid w:val="0"/>
        <w:ind w:rightChars="100" w:right="280" w:firstLine="560"/>
        <w:rPr>
          <w:rFonts w:ascii="仿宋_GB2312" w:eastAsia="仿宋_GB2312" w:hAnsi="宋体"/>
          <w:bCs/>
          <w:szCs w:val="28"/>
        </w:rPr>
      </w:pPr>
    </w:p>
    <w:p w:rsidR="00D004B0" w:rsidRPr="00121BD9" w:rsidRDefault="00D004B0" w:rsidP="00B70DEE">
      <w:pPr>
        <w:pStyle w:val="1"/>
        <w:snapToGrid w:val="0"/>
        <w:spacing w:before="0" w:after="0"/>
        <w:ind w:left="947" w:hanging="947"/>
        <w:jc w:val="center"/>
        <w:rPr>
          <w:rFonts w:ascii="华文中宋" w:eastAsia="华文中宋" w:hAnsi="华文中宋"/>
          <w:bCs w:val="0"/>
          <w:color w:val="auto"/>
        </w:rPr>
      </w:pPr>
      <w:bookmarkStart w:id="117" w:name="_Toc479170302"/>
      <w:bookmarkStart w:id="118" w:name="_Toc517860047"/>
      <w:r w:rsidRPr="00121BD9">
        <w:rPr>
          <w:rFonts w:ascii="华文中宋" w:eastAsia="华文中宋" w:hAnsi="华文中宋" w:hint="eastAsia"/>
          <w:bCs w:val="0"/>
          <w:color w:val="auto"/>
        </w:rPr>
        <w:t>第四章  合同主要条款</w:t>
      </w:r>
      <w:bookmarkEnd w:id="117"/>
      <w:bookmarkEnd w:id="118"/>
    </w:p>
    <w:p w:rsidR="002D3ACA" w:rsidRDefault="008B7C27" w:rsidP="008B7C27">
      <w:pPr>
        <w:spacing w:line="360" w:lineRule="auto"/>
        <w:jc w:val="right"/>
        <w:rPr>
          <w:rFonts w:ascii="仿宋_GB2312" w:eastAsia="仿宋_GB2312" w:hAnsi="Calibri"/>
          <w:szCs w:val="28"/>
        </w:rPr>
      </w:pPr>
      <w:r w:rsidRPr="00121BD9">
        <w:rPr>
          <w:rFonts w:ascii="仿宋_GB2312" w:eastAsia="仿宋_GB2312" w:hAnsi="Calibri" w:hint="eastAsia"/>
          <w:szCs w:val="28"/>
        </w:rPr>
        <w:t>合同编号：</w:t>
      </w:r>
      <w:r w:rsidRPr="00121BD9">
        <w:rPr>
          <w:rFonts w:ascii="仿宋_GB2312" w:eastAsia="仿宋_GB2312" w:hint="eastAsia"/>
          <w:szCs w:val="28"/>
        </w:rPr>
        <w:t>WYHT201</w:t>
      </w:r>
      <w:r w:rsidR="009C018C">
        <w:rPr>
          <w:rFonts w:ascii="仿宋_GB2312" w:eastAsia="仿宋_GB2312" w:hint="eastAsia"/>
          <w:szCs w:val="28"/>
        </w:rPr>
        <w:t>9114</w:t>
      </w:r>
      <w:r w:rsidRPr="00121BD9">
        <w:rPr>
          <w:rFonts w:ascii="仿宋_GB2312" w:eastAsia="仿宋_GB2312" w:hint="eastAsia"/>
          <w:szCs w:val="28"/>
        </w:rPr>
        <w:t>-1</w:t>
      </w:r>
      <w:r w:rsidRPr="00121BD9">
        <w:rPr>
          <w:rFonts w:ascii="仿宋_GB2312" w:eastAsia="仿宋_GB2312" w:hAnsi="Calibri" w:hint="eastAsia"/>
          <w:szCs w:val="28"/>
        </w:rPr>
        <w:t xml:space="preserve"> </w:t>
      </w:r>
    </w:p>
    <w:p w:rsidR="002D3ACA" w:rsidRDefault="007A736C" w:rsidP="007A736C">
      <w:pPr>
        <w:spacing w:line="360" w:lineRule="auto"/>
        <w:jc w:val="center"/>
        <w:rPr>
          <w:rFonts w:ascii="仿宋_GB2312" w:eastAsia="仿宋_GB2312" w:hAnsi="Calibri"/>
          <w:szCs w:val="28"/>
        </w:rPr>
      </w:pPr>
      <w:r>
        <w:rPr>
          <w:rFonts w:ascii="仿宋_GB2312" w:eastAsia="仿宋_GB2312" w:hAnsi="Calibri" w:hint="eastAsia"/>
          <w:szCs w:val="28"/>
        </w:rPr>
        <w:t>（合同内容详见附件4）</w:t>
      </w:r>
    </w:p>
    <w:p w:rsidR="00C06283" w:rsidRDefault="00C06283" w:rsidP="008B7C27">
      <w:pPr>
        <w:spacing w:line="360" w:lineRule="auto"/>
        <w:jc w:val="right"/>
        <w:rPr>
          <w:rFonts w:ascii="仿宋_GB2312" w:eastAsia="仿宋_GB2312" w:hAnsi="Calibri" w:hint="eastAsia"/>
          <w:szCs w:val="28"/>
        </w:rPr>
      </w:pPr>
    </w:p>
    <w:p w:rsidR="00C06283" w:rsidRDefault="00C06283" w:rsidP="008B7C27">
      <w:pPr>
        <w:spacing w:line="360" w:lineRule="auto"/>
        <w:jc w:val="right"/>
        <w:rPr>
          <w:rFonts w:ascii="仿宋_GB2312" w:eastAsia="仿宋_GB2312" w:hAnsi="Calibri" w:hint="eastAsia"/>
          <w:szCs w:val="28"/>
        </w:rPr>
      </w:pPr>
    </w:p>
    <w:p w:rsidR="00C06283" w:rsidRDefault="00C06283" w:rsidP="008B7C27">
      <w:pPr>
        <w:spacing w:line="360" w:lineRule="auto"/>
        <w:jc w:val="right"/>
        <w:rPr>
          <w:rFonts w:ascii="仿宋_GB2312" w:eastAsia="仿宋_GB2312" w:hAnsi="Calibri" w:hint="eastAsia"/>
          <w:szCs w:val="28"/>
        </w:rPr>
      </w:pPr>
    </w:p>
    <w:p w:rsidR="00C06283" w:rsidRDefault="00C06283" w:rsidP="008B7C27">
      <w:pPr>
        <w:spacing w:line="360" w:lineRule="auto"/>
        <w:jc w:val="right"/>
        <w:rPr>
          <w:rFonts w:ascii="仿宋_GB2312" w:eastAsia="仿宋_GB2312" w:hAnsi="Calibri" w:hint="eastAsia"/>
          <w:szCs w:val="28"/>
        </w:rPr>
      </w:pPr>
    </w:p>
    <w:p w:rsidR="00C06283" w:rsidRDefault="00C06283" w:rsidP="008B7C27">
      <w:pPr>
        <w:spacing w:line="360" w:lineRule="auto"/>
        <w:jc w:val="right"/>
        <w:rPr>
          <w:rFonts w:ascii="仿宋_GB2312" w:eastAsia="仿宋_GB2312" w:hAnsi="Calibri" w:hint="eastAsia"/>
          <w:szCs w:val="28"/>
        </w:rPr>
      </w:pPr>
    </w:p>
    <w:p w:rsidR="00C06283" w:rsidRDefault="00C06283" w:rsidP="008B7C27">
      <w:pPr>
        <w:spacing w:line="360" w:lineRule="auto"/>
        <w:jc w:val="right"/>
        <w:rPr>
          <w:rFonts w:ascii="仿宋_GB2312" w:eastAsia="仿宋_GB2312" w:hAnsi="Calibri" w:hint="eastAsia"/>
          <w:szCs w:val="28"/>
        </w:rPr>
      </w:pPr>
    </w:p>
    <w:p w:rsidR="008B7C27" w:rsidRPr="00121BD9" w:rsidRDefault="008B7C27" w:rsidP="008B7C27">
      <w:pPr>
        <w:spacing w:line="360" w:lineRule="auto"/>
        <w:jc w:val="right"/>
        <w:rPr>
          <w:rFonts w:ascii="仿宋_GB2312" w:eastAsia="仿宋_GB2312" w:hAnsi="Calibri"/>
          <w:szCs w:val="28"/>
        </w:rPr>
      </w:pPr>
      <w:r w:rsidRPr="00121BD9">
        <w:rPr>
          <w:rFonts w:ascii="仿宋_GB2312" w:eastAsia="仿宋_GB2312" w:hAnsi="Calibri" w:hint="eastAsia"/>
          <w:szCs w:val="28"/>
        </w:rPr>
        <w:t xml:space="preserve">                                                                                                 </w:t>
      </w:r>
    </w:p>
    <w:p w:rsidR="00FA7195" w:rsidRPr="00121BD9" w:rsidRDefault="00F157D1" w:rsidP="00FA7195">
      <w:pPr>
        <w:pStyle w:val="1"/>
        <w:snapToGrid w:val="0"/>
        <w:spacing w:before="0" w:after="0"/>
        <w:jc w:val="center"/>
        <w:rPr>
          <w:rFonts w:ascii="华文中宋" w:eastAsia="华文中宋" w:hAnsi="华文中宋"/>
          <w:bCs w:val="0"/>
          <w:color w:val="auto"/>
        </w:rPr>
      </w:pPr>
      <w:bookmarkStart w:id="119" w:name="_Toc479170303"/>
      <w:bookmarkStart w:id="120" w:name="_Toc517860048"/>
      <w:r w:rsidRPr="00121BD9">
        <w:rPr>
          <w:rFonts w:ascii="华文中宋" w:eastAsia="华文中宋" w:hAnsi="华文中宋" w:hint="eastAsia"/>
          <w:bCs w:val="0"/>
          <w:color w:val="auto"/>
        </w:rPr>
        <w:lastRenderedPageBreak/>
        <w:t>第五章  项目需求</w:t>
      </w:r>
      <w:bookmarkEnd w:id="119"/>
      <w:bookmarkEnd w:id="120"/>
    </w:p>
    <w:p w:rsidR="002D3ACA" w:rsidRPr="007A736C" w:rsidRDefault="002D3ACA" w:rsidP="002D3ACA">
      <w:pPr>
        <w:ind w:firstLineChars="200" w:firstLine="560"/>
        <w:rPr>
          <w:rFonts w:ascii="仿宋_GB2312" w:eastAsia="仿宋_GB2312" w:hAnsiTheme="minorEastAsia"/>
          <w:szCs w:val="28"/>
        </w:rPr>
      </w:pPr>
      <w:bookmarkStart w:id="121" w:name="_Toc479170304"/>
      <w:r w:rsidRPr="007A736C">
        <w:rPr>
          <w:rFonts w:ascii="仿宋_GB2312" w:eastAsia="仿宋_GB2312" w:hAnsiTheme="minorEastAsia" w:hint="eastAsia"/>
          <w:szCs w:val="28"/>
        </w:rPr>
        <w:t>1.工程概况。本工程为皖南医学院滨江校区1号实验楼门厅入口改造工程。工程地点位于滨江校区1号实验楼。工程主要内容为：原铝板、龙骨、美术字、灯管、线路等拆除。新做龙骨，新做铝板幕墙，安装筒灯，安装美术字等。详见施工图纸和工程量清单。</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2. 工程位于皖南医学院滨江校区1号实验楼，投标人应详细勘察现场，认真撰写施工方案，确保工程施工顺利开展。充分考虑现场场地情况及相关应对措施，费用含在投标报价中。发包人不因施工环境的情况变化，而调整工程费用。特别是工程量清单中以“项”进行报价的项目，应仔细审阅项目特征，总价包干，不另签证。投标人应考虑雨季和冬季施工措施及安全保障措施，以保证工期不受影响。</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3.施工要求</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3.1承包人在进行幕墙分格轴线的测量时应与主体结构的测量相配合，若现场实际与设计图纸出现预埋件位置偏差等情况，应及时与学校和设计单位联系，做出相应调整，确保幕墙安装顺利进行。</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3.2承包人在材料包装拆卸、安装过程中产生的所有垃圾应立刻清扫，及时运出校外。</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3.3承包人应负责产品保护工作，以确保幕墙材料与构件不受损害和污染，并负责修复和更换。</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3.4各工序应按施工技术标准进行质量控制，每道工序完成后，应进行检查，工序之间应进行交接检查，并做好记录。</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3.5美术字为不锈钢焊接成型球面烤漆字，201型不锈钢，厚度1.2mm，</w:t>
      </w:r>
      <w:r w:rsidRPr="007A736C">
        <w:rPr>
          <w:rFonts w:ascii="仿宋_GB2312" w:eastAsia="仿宋_GB2312" w:hAnsiTheme="minorEastAsia" w:hint="eastAsia"/>
          <w:szCs w:val="28"/>
        </w:rPr>
        <w:lastRenderedPageBreak/>
        <w:t>字体仿宋，蓝色，字尺寸800*1200*40mm，安装方式为贴墙安装。新做的美术字要求与现有一致，安装前需放样、确认。</w:t>
      </w:r>
    </w:p>
    <w:p w:rsidR="002D3ACA" w:rsidRPr="007A736C" w:rsidRDefault="002D3ACA" w:rsidP="002D3ACA">
      <w:pPr>
        <w:ind w:firstLineChars="200" w:firstLine="562"/>
        <w:rPr>
          <w:rFonts w:ascii="仿宋_GB2312" w:eastAsia="仿宋_GB2312" w:hAnsiTheme="minorEastAsia"/>
          <w:b/>
          <w:szCs w:val="28"/>
        </w:rPr>
      </w:pPr>
      <w:r w:rsidRPr="007A736C">
        <w:rPr>
          <w:rFonts w:ascii="仿宋_GB2312" w:eastAsia="仿宋_GB2312" w:hAnsiTheme="minorEastAsia" w:hint="eastAsia"/>
          <w:b/>
          <w:szCs w:val="28"/>
        </w:rPr>
        <w:t>3.6屋面落水管破损维修，落水管内藏于墙体内，外墙砖及部分墙体需拆除、恢复，新贴墙砖其颜色、规格、材质要与现有墙砖一致，落水管维修完毕进行试验，确保完全解决渗漏。此项按“项”报价，需仔细踏勘现场，结算不做调整。</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3.7屋面防水与屋面泄水管重做，结合图纸、清单，按国家、省、市及现行规范进行施工，做好隐蔽工程记录。</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3.8按国家建筑法、施工规范及规定，本工程建筑材料等均要进行检测试验（含材料复试），并提供合格的检测（复试）报告；若检测发生费用均由承包人承担，视为包含在总体报价内，不另签证。</w:t>
      </w:r>
    </w:p>
    <w:p w:rsidR="002D3ACA" w:rsidRPr="007A736C" w:rsidRDefault="002D3ACA" w:rsidP="002D3ACA">
      <w:pPr>
        <w:ind w:firstLineChars="200" w:firstLine="560"/>
        <w:rPr>
          <w:rFonts w:ascii="仿宋_GB2312" w:eastAsia="仿宋_GB2312" w:hAnsiTheme="minorEastAsia"/>
          <w:color w:val="FF0000"/>
          <w:szCs w:val="28"/>
        </w:rPr>
      </w:pPr>
      <w:r w:rsidRPr="007A736C">
        <w:rPr>
          <w:rFonts w:ascii="仿宋_GB2312" w:eastAsia="仿宋_GB2312" w:hAnsiTheme="minorEastAsia" w:hint="eastAsia"/>
          <w:szCs w:val="28"/>
        </w:rPr>
        <w:t>4. 施工用水、电由承包方挂表计量，新购的电表水表需要发包人确认。电按1.00元/度、水按3.0元/度计取（施工期间水电费如出现调整，按调整收费执行），抄表完成后，承包方将费用缴纳到建设单位指定的账户。如现场条件不具备发包人提供水电，则由承包人自行解决现场用水用电情况，发生的费用由承包人自行承担。若承包人没有挂表计量施工用水、电，审计时直接扣除水电费（一般按审计结算价千分之七扣除）。</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5. 本工程原则上不进行变更，确因实际需要进行设计变更和发包人提出现场变更调增调减部分，原则上参照投标文件单价计算。投标文件中没有相同类型的子目，决算时执行2018版《安徽省建设工程工程量清单计价办法》和2018版《安徽省建设工程工程计价定额》及其配套的费用定额，相关优惠率同招标优惠率一致。投标文件中没有的材料参考《芜湖</w:t>
      </w:r>
      <w:r w:rsidRPr="007A736C">
        <w:rPr>
          <w:rFonts w:ascii="仿宋_GB2312" w:eastAsia="仿宋_GB2312" w:hAnsiTheme="minorEastAsia" w:hint="eastAsia"/>
          <w:szCs w:val="28"/>
        </w:rPr>
        <w:lastRenderedPageBreak/>
        <w:t>工程造价信息》当月信息价，信息价中没有的材料结合市场定价。</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6. 设计变更和发包人提出的现场变更需要增加费用的，承包人须在7天内提交变更工程量计算书，提交发包人书面盖章签字确认，否则，视为该变更不涉及增加费用，发生费用由承包方自理。发生经济签证产生的费用，其最终审定价格由审计部门核定为准。</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7. 涉及隐蔽工程内容的，承包人应在隐蔽工程覆盖、掩埋或拆除前通知发包人项目负责人进行现场勘查、确认，并由项目负责人会同审计处，共同做好隐蔽工程记录、核定隐蔽工程量签证单。未按规定办理隐蔽工程记录的，其工程量不予认定。</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8. 工程款（进度款）支付的方式和节点：</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8.1本工程不支付预付款。工程完工、验收合格后支付至合同价（扣除预留金）的70%。剩余款待审计完成出具正式审计报告后全部支付，付款前承包人需将决算审计报告金额的3%工程款汇至发包人的账户，作为工程质保金，发包人收到工程质保金后支付审计报告的全部尾款；3%质保金在质保期满无质量问题后，无息退还。每次支付工程款前需承包人提供正规的税务发票。特殊情况，发包人可调整付款次数和金额。</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8.2质保期以竣工验收报告盖章的最后的日期为准，工程质保期为1年， 1年期满后无质量问题无息返还全部质保金。质保期内出现的质量问题，承包人要及时修复，不能修复或修复不及时的，学校另行安排队伍维修，发生的费用从质保金里扣除，学校视修复情况将通报芜湖市公共资源交易管理中心备案。</w:t>
      </w:r>
    </w:p>
    <w:p w:rsidR="002D3ACA" w:rsidRPr="007A736C" w:rsidRDefault="002D3ACA" w:rsidP="002D3ACA">
      <w:pPr>
        <w:ind w:firstLineChars="200" w:firstLine="562"/>
        <w:rPr>
          <w:rFonts w:ascii="仿宋_GB2312" w:eastAsia="仿宋_GB2312" w:hAnsiTheme="minorEastAsia"/>
          <w:b/>
          <w:szCs w:val="28"/>
        </w:rPr>
      </w:pPr>
      <w:r w:rsidRPr="007A736C">
        <w:rPr>
          <w:rFonts w:ascii="仿宋_GB2312" w:eastAsia="仿宋_GB2312" w:hAnsiTheme="minorEastAsia" w:hint="eastAsia"/>
          <w:b/>
          <w:szCs w:val="28"/>
        </w:rPr>
        <w:t>8.3我校为全额拨款事业单位，根据财政厅要求，每年12月</w:t>
      </w:r>
      <w:r w:rsidR="003A7E52" w:rsidRPr="00D47357">
        <w:rPr>
          <w:rFonts w:ascii="仿宋_GB2312" w:eastAsia="仿宋_GB2312" w:hAnsiTheme="minorEastAsia" w:hint="eastAsia"/>
          <w:b/>
          <w:szCs w:val="28"/>
        </w:rPr>
        <w:t>下旬</w:t>
      </w:r>
      <w:r w:rsidRPr="007A736C">
        <w:rPr>
          <w:rFonts w:ascii="仿宋_GB2312" w:eastAsia="仿宋_GB2312" w:hAnsiTheme="minorEastAsia" w:hint="eastAsia"/>
          <w:b/>
          <w:szCs w:val="28"/>
        </w:rPr>
        <w:t>学</w:t>
      </w:r>
      <w:r w:rsidR="00083728">
        <w:rPr>
          <w:rFonts w:ascii="仿宋_GB2312" w:eastAsia="仿宋_GB2312" w:hAnsiTheme="minorEastAsia" w:hint="eastAsia"/>
          <w:b/>
          <w:szCs w:val="28"/>
        </w:rPr>
        <w:lastRenderedPageBreak/>
        <w:t>校将进行财务扎账</w:t>
      </w:r>
      <w:r w:rsidRPr="007A736C">
        <w:rPr>
          <w:rFonts w:ascii="仿宋_GB2312" w:eastAsia="仿宋_GB2312" w:hAnsiTheme="minorEastAsia" w:hint="eastAsia"/>
          <w:b/>
          <w:szCs w:val="28"/>
        </w:rPr>
        <w:t>。若本工程验收完成后</w:t>
      </w:r>
      <w:r w:rsidR="00083728">
        <w:rPr>
          <w:rFonts w:ascii="仿宋_GB2312" w:eastAsia="仿宋_GB2312" w:hAnsiTheme="minorEastAsia" w:hint="eastAsia"/>
          <w:b/>
          <w:szCs w:val="28"/>
        </w:rPr>
        <w:t>财务已扎账</w:t>
      </w:r>
      <w:r w:rsidRPr="007A736C">
        <w:rPr>
          <w:rFonts w:ascii="仿宋_GB2312" w:eastAsia="仿宋_GB2312" w:hAnsiTheme="minorEastAsia" w:hint="eastAsia"/>
          <w:b/>
          <w:szCs w:val="28"/>
        </w:rPr>
        <w:t>，届时将无法支付工程款；工程款将在下一年财政预算批复下达后方可支付。各投标单位要充分考虑此情况并且承担随之带来的延迟付款风险；且需在投标文件中做出书面承诺。</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9. 工程审计</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9.1承包人应按照学校审计处相关文件规定，积极配合做好工程决算审计工作，在规定的时间内完成审计报告签字盖章。</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9.2工程结算审核时，凡审增部分及审减率超过10%（不含10%）以上部分的审计服务费由承包人承担，在审核机构审核时直接扣除。费率参照皖价服〔2007〕86号文件规定的标准执行。</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9.3承包人对所报送的工程结算真实性、完整性、合法性、合格性负责。工程结算资料所报送学校委托的审核机构后，审核过程中不得补充新增签证项目。不规范、不完善的工程结算资料，承包人自接到完善资料通知单7日内一次性完善。</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10. 工程总工期为30日历天，提前不奖，无故推迟一天罚1000元，推迟10天没收全部工程履约金。且这种延误行为将影响承包人今后参加发包人自行组织的招标活动。本工程将根据学校工作计划决定何时开工，开工日期以发包人下发的开工通知为准；若无开工通知，以合同中规定的开工日期为准。因发包人原因（变更工程量签证审批时间过长，施工方案出现较大调整等）导致工期延误可不予处罚，但需承包人书面提出申请，发包人现场负责人签字确认同意后方可，不可抗力因素除外。</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11. 验收标准、质量要求及竣工资料：</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lastRenderedPageBreak/>
        <w:t>11.1按照国家、省、市现行标准、规范执行，工程完工达到图纸要求的合格标准。</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11.2提供完整的工程竣工图纸2套。建筑、结构图纸标注详细定位、尺寸；水电图纸准确标注管线规格和走向。</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11.3所有决算资料应同时提交电子版，且所有提交的材料必须符合验收标准和要求。</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12.各投标人在报价时，明确所有材料的品牌及规格。材料品牌参考如下：</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12.1材料品牌参考范围</w:t>
      </w:r>
    </w:p>
    <w:tbl>
      <w:tblPr>
        <w:tblW w:w="9039" w:type="dxa"/>
        <w:tblLayout w:type="fixed"/>
        <w:tblLook w:val="0000"/>
      </w:tblPr>
      <w:tblGrid>
        <w:gridCol w:w="817"/>
        <w:gridCol w:w="1418"/>
        <w:gridCol w:w="3260"/>
        <w:gridCol w:w="2126"/>
        <w:gridCol w:w="1418"/>
      </w:tblGrid>
      <w:tr w:rsidR="002D3ACA" w:rsidRPr="000B04C3" w:rsidTr="00C13F57">
        <w:trPr>
          <w:trHeight w:val="585"/>
        </w:trPr>
        <w:tc>
          <w:tcPr>
            <w:tcW w:w="817" w:type="dxa"/>
            <w:tcBorders>
              <w:top w:val="single" w:sz="4" w:space="0" w:color="auto"/>
              <w:left w:val="single" w:sz="4" w:space="0" w:color="auto"/>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序号</w:t>
            </w:r>
          </w:p>
        </w:tc>
        <w:tc>
          <w:tcPr>
            <w:tcW w:w="1418" w:type="dxa"/>
            <w:tcBorders>
              <w:top w:val="single" w:sz="4" w:space="0" w:color="auto"/>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材料名称</w:t>
            </w:r>
          </w:p>
        </w:tc>
        <w:tc>
          <w:tcPr>
            <w:tcW w:w="3260" w:type="dxa"/>
            <w:tcBorders>
              <w:top w:val="single" w:sz="4" w:space="0" w:color="auto"/>
              <w:left w:val="nil"/>
              <w:bottom w:val="single" w:sz="4" w:space="0" w:color="auto"/>
              <w:right w:val="single" w:sz="4" w:space="0" w:color="auto"/>
            </w:tcBorders>
            <w:vAlign w:val="center"/>
          </w:tcPr>
          <w:p w:rsidR="002D3ACA" w:rsidRPr="00B644DA" w:rsidRDefault="002D3ACA" w:rsidP="00C13F57">
            <w:pPr>
              <w:ind w:firstLineChars="200" w:firstLine="480"/>
              <w:rPr>
                <w:rFonts w:asciiTheme="minorEastAsia" w:eastAsiaTheme="minorEastAsia" w:hAnsiTheme="minorEastAsia"/>
                <w:sz w:val="24"/>
              </w:rPr>
            </w:pPr>
            <w:r w:rsidRPr="00B644DA">
              <w:rPr>
                <w:rFonts w:asciiTheme="minorEastAsia" w:eastAsiaTheme="minorEastAsia" w:hAnsiTheme="minorEastAsia" w:hint="eastAsia"/>
                <w:sz w:val="24"/>
              </w:rPr>
              <w:t>规格</w:t>
            </w:r>
            <w:r w:rsidRPr="00B644DA">
              <w:rPr>
                <w:rFonts w:asciiTheme="minorEastAsia" w:eastAsiaTheme="minorEastAsia" w:hAnsiTheme="minorEastAsia"/>
                <w:sz w:val="24"/>
              </w:rPr>
              <w:t xml:space="preserve"> </w:t>
            </w:r>
            <w:r w:rsidRPr="00B644DA">
              <w:rPr>
                <w:rFonts w:asciiTheme="minorEastAsia" w:eastAsiaTheme="minorEastAsia" w:hAnsiTheme="minorEastAsia" w:hint="eastAsia"/>
                <w:sz w:val="24"/>
              </w:rPr>
              <w:t>型号</w:t>
            </w:r>
          </w:p>
        </w:tc>
        <w:tc>
          <w:tcPr>
            <w:tcW w:w="2126" w:type="dxa"/>
            <w:tcBorders>
              <w:top w:val="single" w:sz="4" w:space="0" w:color="auto"/>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参考品牌要求</w:t>
            </w:r>
          </w:p>
        </w:tc>
        <w:tc>
          <w:tcPr>
            <w:tcW w:w="1418" w:type="dxa"/>
            <w:tcBorders>
              <w:top w:val="single" w:sz="4" w:space="0" w:color="auto"/>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使用品牌</w:t>
            </w:r>
          </w:p>
        </w:tc>
      </w:tr>
      <w:tr w:rsidR="002D3ACA" w:rsidRPr="000B04C3" w:rsidTr="00C13F57">
        <w:trPr>
          <w:trHeight w:val="660"/>
        </w:trPr>
        <w:tc>
          <w:tcPr>
            <w:tcW w:w="817" w:type="dxa"/>
            <w:tcBorders>
              <w:top w:val="nil"/>
              <w:left w:val="single" w:sz="4" w:space="0" w:color="auto"/>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sz w:val="24"/>
              </w:rPr>
              <w:t>1</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铝板</w:t>
            </w:r>
          </w:p>
        </w:tc>
        <w:tc>
          <w:tcPr>
            <w:tcW w:w="3260"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3.0mm厚铝单板，部位：梁、柱、天棚</w:t>
            </w:r>
          </w:p>
        </w:tc>
        <w:tc>
          <w:tcPr>
            <w:tcW w:w="2126"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凤铝、上海吉祥、七色</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ind w:firstLineChars="200" w:firstLine="480"/>
              <w:rPr>
                <w:rFonts w:asciiTheme="minorEastAsia" w:eastAsiaTheme="minorEastAsia" w:hAnsiTheme="minorEastAsia"/>
                <w:sz w:val="24"/>
              </w:rPr>
            </w:pPr>
          </w:p>
        </w:tc>
      </w:tr>
      <w:tr w:rsidR="002D3ACA"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sz w:val="24"/>
              </w:rPr>
              <w:t>2</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热镀锌钢材</w:t>
            </w:r>
          </w:p>
        </w:tc>
        <w:tc>
          <w:tcPr>
            <w:tcW w:w="3260"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图纸中所有规格型号的热镀锌钢通、热镀锌角钢</w:t>
            </w:r>
          </w:p>
        </w:tc>
        <w:tc>
          <w:tcPr>
            <w:tcW w:w="2126"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金洲、友发、索邦</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ind w:firstLineChars="200" w:firstLine="480"/>
              <w:rPr>
                <w:rFonts w:asciiTheme="minorEastAsia" w:eastAsiaTheme="minorEastAsia" w:hAnsiTheme="minorEastAsia"/>
                <w:sz w:val="24"/>
              </w:rPr>
            </w:pPr>
            <w:r w:rsidRPr="00B644DA">
              <w:rPr>
                <w:rFonts w:asciiTheme="minorEastAsia" w:eastAsiaTheme="minorEastAsia" w:hAnsiTheme="minorEastAsia" w:hint="eastAsia"/>
                <w:sz w:val="24"/>
              </w:rPr>
              <w:t xml:space="preserve">　</w:t>
            </w:r>
          </w:p>
        </w:tc>
      </w:tr>
      <w:tr w:rsidR="002D3ACA"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3</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筒灯</w:t>
            </w:r>
          </w:p>
        </w:tc>
        <w:tc>
          <w:tcPr>
            <w:tcW w:w="3260"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5寸筒灯</w:t>
            </w:r>
          </w:p>
        </w:tc>
        <w:tc>
          <w:tcPr>
            <w:tcW w:w="2126"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欧普、飞利浦、</w:t>
            </w:r>
            <w:r w:rsidRPr="00B644DA">
              <w:rPr>
                <w:rFonts w:hint="eastAsia"/>
                <w:kern w:val="0"/>
                <w:sz w:val="24"/>
              </w:rPr>
              <w:t>雷士（非旗下）</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ind w:firstLineChars="200" w:firstLine="480"/>
              <w:rPr>
                <w:rFonts w:asciiTheme="minorEastAsia" w:eastAsiaTheme="minorEastAsia" w:hAnsiTheme="minorEastAsia"/>
                <w:sz w:val="24"/>
              </w:rPr>
            </w:pPr>
          </w:p>
        </w:tc>
      </w:tr>
      <w:tr w:rsidR="002D3ACA"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4</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电线</w:t>
            </w:r>
          </w:p>
        </w:tc>
        <w:tc>
          <w:tcPr>
            <w:tcW w:w="3260"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BV</w:t>
            </w:r>
          </w:p>
        </w:tc>
        <w:tc>
          <w:tcPr>
            <w:tcW w:w="2126" w:type="dxa"/>
            <w:tcBorders>
              <w:top w:val="nil"/>
              <w:left w:val="nil"/>
              <w:bottom w:val="single" w:sz="4" w:space="0" w:color="auto"/>
              <w:right w:val="single" w:sz="4" w:space="0" w:color="auto"/>
            </w:tcBorders>
            <w:vAlign w:val="center"/>
          </w:tcPr>
          <w:p w:rsidR="002D3ACA" w:rsidRPr="00B644DA" w:rsidRDefault="002D3ACA" w:rsidP="00C13F57">
            <w:pPr>
              <w:pStyle w:val="31"/>
              <w:spacing w:line="500" w:lineRule="exact"/>
              <w:jc w:val="left"/>
              <w:rPr>
                <w:b w:val="0"/>
                <w:kern w:val="0"/>
                <w:sz w:val="24"/>
                <w:szCs w:val="24"/>
              </w:rPr>
            </w:pPr>
            <w:r w:rsidRPr="00B644DA">
              <w:rPr>
                <w:rFonts w:hint="eastAsia"/>
                <w:b w:val="0"/>
                <w:kern w:val="0"/>
                <w:sz w:val="24"/>
                <w:szCs w:val="24"/>
              </w:rPr>
              <w:t>鑫科、宝胜、远东</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ind w:firstLineChars="200" w:firstLine="480"/>
              <w:rPr>
                <w:rFonts w:asciiTheme="minorEastAsia" w:eastAsiaTheme="minorEastAsia" w:hAnsiTheme="minorEastAsia"/>
                <w:sz w:val="24"/>
              </w:rPr>
            </w:pPr>
          </w:p>
        </w:tc>
      </w:tr>
      <w:tr w:rsidR="002D3ACA" w:rsidRPr="007A736C" w:rsidTr="00C13F57">
        <w:trPr>
          <w:trHeight w:val="1725"/>
        </w:trPr>
        <w:tc>
          <w:tcPr>
            <w:tcW w:w="9039" w:type="dxa"/>
            <w:gridSpan w:val="5"/>
            <w:tcBorders>
              <w:top w:val="nil"/>
              <w:left w:val="nil"/>
              <w:bottom w:val="nil"/>
              <w:right w:val="nil"/>
            </w:tcBorders>
            <w:vAlign w:val="center"/>
          </w:tcPr>
          <w:p w:rsidR="002D3ACA" w:rsidRPr="007A736C" w:rsidRDefault="002D3ACA" w:rsidP="00C13F57">
            <w:pPr>
              <w:ind w:firstLineChars="200" w:firstLine="562"/>
              <w:rPr>
                <w:rFonts w:ascii="仿宋_GB2312" w:eastAsia="仿宋_GB2312" w:hAnsiTheme="minorEastAsia"/>
                <w:b/>
                <w:szCs w:val="28"/>
              </w:rPr>
            </w:pPr>
            <w:r w:rsidRPr="007A736C">
              <w:rPr>
                <w:rFonts w:ascii="仿宋_GB2312" w:eastAsia="仿宋_GB2312" w:hAnsiTheme="minorEastAsia" w:hint="eastAsia"/>
                <w:b/>
                <w:szCs w:val="28"/>
              </w:rPr>
              <w:t>12.2投标人必须确定各材料唯一使用品牌。采购的所有设备、材料进场时均要有合格证、检测报告等，水电材料需要提供3C认证，并符合国家规范要求。所有设备、材料提前送样，且由发包人项目负责人签字确认后方可进场，并提供各批次进场材料报验单，否则不支付相应材料的进度款和工程款。</w:t>
            </w:r>
          </w:p>
        </w:tc>
      </w:tr>
    </w:tbl>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13.安全文明施工</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13.1承包人按照现行国家和省、市、行业安全生产、文明施工有关规定要求和学校相关规定要求，办理相关手续，设置有关围挡、标志等。</w:t>
      </w:r>
      <w:r w:rsidRPr="007A736C">
        <w:rPr>
          <w:rFonts w:ascii="仿宋_GB2312" w:eastAsia="仿宋_GB2312" w:hAnsiTheme="minorEastAsia" w:hint="eastAsia"/>
          <w:szCs w:val="28"/>
        </w:rPr>
        <w:lastRenderedPageBreak/>
        <w:t>施工过程中发生的任何事故均由承包人承担完全责任，给发包人造成的损失，必须无条件赔偿。</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13.2承包人施工期间不得影响学校的正常教学秩序，不得损坏污损校园其他设施，尤其要注意保护墙面及地面、实验室设备等。如有损坏，承包人负责原样修复或全额赔偿。</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13.3为了保证改建场所的正常教学及行政办公不受影响，施工期间承包人负责走道每天要清理干净，垃圾要在楼层装袋运至校外。</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13.4 材料及所有设施在未竣工验收交付前均由施工单位负责看护，丢失或者被盗均由施工承担。</w:t>
      </w: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P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8B7C27" w:rsidRDefault="008B7C27"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340558" w:rsidRPr="00121BD9" w:rsidRDefault="00F157D1" w:rsidP="00FD5570">
      <w:pPr>
        <w:pStyle w:val="1"/>
        <w:snapToGrid w:val="0"/>
        <w:spacing w:before="0" w:after="0"/>
        <w:jc w:val="center"/>
        <w:rPr>
          <w:rFonts w:ascii="华文中宋" w:eastAsia="华文中宋" w:hAnsi="华文中宋"/>
          <w:color w:val="auto"/>
        </w:rPr>
      </w:pPr>
      <w:bookmarkStart w:id="122" w:name="_Toc517860049"/>
      <w:r w:rsidRPr="00121BD9">
        <w:rPr>
          <w:rFonts w:ascii="华文中宋" w:eastAsia="华文中宋" w:hAnsi="华文中宋" w:hint="eastAsia"/>
          <w:color w:val="auto"/>
        </w:rPr>
        <w:lastRenderedPageBreak/>
        <w:t>第六章  评分办法</w:t>
      </w:r>
      <w:r w:rsidR="00150DCB" w:rsidRPr="00121BD9">
        <w:rPr>
          <w:rFonts w:ascii="华文中宋" w:eastAsia="华文中宋" w:hAnsi="华文中宋" w:hint="eastAsia"/>
          <w:color w:val="auto"/>
        </w:rPr>
        <w:t>和评分细则</w:t>
      </w:r>
      <w:bookmarkEnd w:id="121"/>
      <w:bookmarkEnd w:id="122"/>
    </w:p>
    <w:p w:rsidR="002D3ACA" w:rsidRPr="007A736C" w:rsidRDefault="00DB07FC" w:rsidP="002D3ACA">
      <w:pPr>
        <w:ind w:firstLineChars="200" w:firstLine="560"/>
        <w:rPr>
          <w:rFonts w:ascii="仿宋_GB2312" w:eastAsia="仿宋_GB2312" w:hAnsiTheme="minorEastAsia"/>
          <w:szCs w:val="28"/>
        </w:rPr>
      </w:pPr>
      <w:bookmarkStart w:id="123" w:name="_Toc479170305"/>
      <w:bookmarkStart w:id="124" w:name="_Toc517860050"/>
      <w:r>
        <w:rPr>
          <w:rFonts w:ascii="仿宋_GB2312" w:eastAsia="仿宋_GB2312" w:hAnsiTheme="minorEastAsia" w:hint="eastAsia"/>
          <w:szCs w:val="28"/>
        </w:rPr>
        <w:t>一、</w:t>
      </w:r>
      <w:r w:rsidR="002D3ACA" w:rsidRPr="007A736C">
        <w:rPr>
          <w:rFonts w:ascii="仿宋_GB2312" w:eastAsia="仿宋_GB2312" w:hAnsiTheme="minorEastAsia" w:hint="eastAsia"/>
          <w:szCs w:val="28"/>
        </w:rPr>
        <w:t>评审方法</w:t>
      </w:r>
    </w:p>
    <w:p w:rsidR="002D3ACA" w:rsidRPr="007A736C" w:rsidRDefault="00DB07FC" w:rsidP="002D3ACA">
      <w:pPr>
        <w:ind w:firstLineChars="200" w:firstLine="560"/>
        <w:rPr>
          <w:rFonts w:ascii="仿宋_GB2312" w:eastAsia="仿宋_GB2312" w:hAnsiTheme="minorEastAsia"/>
          <w:szCs w:val="28"/>
        </w:rPr>
      </w:pPr>
      <w:r>
        <w:rPr>
          <w:rFonts w:ascii="仿宋_GB2312" w:eastAsia="仿宋_GB2312" w:hAnsiTheme="minorEastAsia" w:hint="eastAsia"/>
          <w:szCs w:val="28"/>
        </w:rPr>
        <w:t>（一）</w:t>
      </w:r>
      <w:r w:rsidR="002D3ACA" w:rsidRPr="007A736C">
        <w:rPr>
          <w:rFonts w:ascii="仿宋_GB2312" w:eastAsia="仿宋_GB2312" w:hAnsiTheme="minorEastAsia" w:hint="eastAsia"/>
          <w:szCs w:val="28"/>
        </w:rPr>
        <w:t>本项目采用综合评分法，总分100分。综合评分法是指响应文件满足磋商文件全部实质性要求且按评审因素的量化指标评审得分最高的供应商为成交候选供应商的方法。</w:t>
      </w:r>
    </w:p>
    <w:p w:rsidR="002D3ACA" w:rsidRPr="007A736C" w:rsidRDefault="00DB07FC" w:rsidP="002D3ACA">
      <w:pPr>
        <w:ind w:firstLineChars="200" w:firstLine="560"/>
        <w:rPr>
          <w:rFonts w:ascii="仿宋_GB2312" w:eastAsia="仿宋_GB2312" w:hAnsiTheme="minorEastAsia"/>
          <w:szCs w:val="28"/>
        </w:rPr>
      </w:pPr>
      <w:r>
        <w:rPr>
          <w:rFonts w:ascii="仿宋_GB2312" w:eastAsia="仿宋_GB2312" w:hAnsiTheme="minorEastAsia" w:hint="eastAsia"/>
          <w:szCs w:val="28"/>
        </w:rPr>
        <w:t>（二）</w:t>
      </w:r>
      <w:r w:rsidR="002D3ACA" w:rsidRPr="007A736C">
        <w:rPr>
          <w:rFonts w:ascii="仿宋_GB2312" w:eastAsia="仿宋_GB2312" w:hAnsiTheme="minorEastAsia" w:hint="eastAsia"/>
          <w:szCs w:val="28"/>
        </w:rPr>
        <w:t>磋商小组按照磋商文件的要求和条件，根据各</w:t>
      </w:r>
      <w:r>
        <w:rPr>
          <w:rFonts w:ascii="仿宋_GB2312" w:eastAsia="仿宋_GB2312" w:hAnsiTheme="minorEastAsia" w:hint="eastAsia"/>
          <w:szCs w:val="28"/>
        </w:rPr>
        <w:t>供应商的技术、商务、价格，</w:t>
      </w:r>
      <w:r w:rsidR="002D3ACA" w:rsidRPr="007A736C">
        <w:rPr>
          <w:rFonts w:ascii="仿宋_GB2312" w:eastAsia="仿宋_GB2312" w:hAnsiTheme="minorEastAsia" w:hint="eastAsia"/>
          <w:szCs w:val="28"/>
        </w:rPr>
        <w:t>对磋商文件的响应程度等进行综合评价、评分，将评审总得分按照从高到低的顺序排列，并依此顺序推荐2名成交候选供应商。排名第一的为首选成交候选人，排名第二为第二成交候选人。</w:t>
      </w:r>
    </w:p>
    <w:p w:rsidR="002D3ACA" w:rsidRPr="007A736C" w:rsidRDefault="00DB07FC" w:rsidP="002D3ACA">
      <w:pPr>
        <w:ind w:firstLineChars="200" w:firstLine="560"/>
        <w:rPr>
          <w:rFonts w:ascii="仿宋_GB2312" w:eastAsia="仿宋_GB2312" w:hAnsiTheme="minorEastAsia"/>
          <w:szCs w:val="28"/>
        </w:rPr>
      </w:pPr>
      <w:r>
        <w:rPr>
          <w:rFonts w:ascii="仿宋_GB2312" w:eastAsia="仿宋_GB2312" w:hAnsiTheme="minorEastAsia" w:hint="eastAsia"/>
          <w:szCs w:val="28"/>
        </w:rPr>
        <w:t>（三）</w:t>
      </w:r>
      <w:r w:rsidR="002D3ACA" w:rsidRPr="007A736C">
        <w:rPr>
          <w:rFonts w:ascii="仿宋_GB2312" w:eastAsia="仿宋_GB2312" w:hAnsiTheme="minorEastAsia" w:hint="eastAsia"/>
          <w:szCs w:val="28"/>
        </w:rPr>
        <w:t>做无效响应处理的供应商响应文件不参与各项评分。</w:t>
      </w:r>
    </w:p>
    <w:p w:rsidR="002D3ACA" w:rsidRPr="007A736C" w:rsidRDefault="00DB07FC" w:rsidP="002D3ACA">
      <w:pPr>
        <w:ind w:firstLineChars="200" w:firstLine="560"/>
        <w:rPr>
          <w:rFonts w:ascii="仿宋_GB2312" w:eastAsia="仿宋_GB2312" w:hAnsiTheme="minorEastAsia"/>
          <w:szCs w:val="28"/>
        </w:rPr>
      </w:pPr>
      <w:r>
        <w:rPr>
          <w:rFonts w:ascii="仿宋_GB2312" w:eastAsia="仿宋_GB2312" w:hAnsiTheme="minorEastAsia" w:hint="eastAsia"/>
          <w:szCs w:val="28"/>
        </w:rPr>
        <w:t>（四）</w:t>
      </w:r>
      <w:r w:rsidR="002D3ACA" w:rsidRPr="007A736C">
        <w:rPr>
          <w:rFonts w:ascii="仿宋_GB2312" w:eastAsia="仿宋_GB2312" w:hAnsiTheme="minorEastAsia" w:hint="eastAsia"/>
          <w:szCs w:val="28"/>
        </w:rPr>
        <w:t>评审总得分相同的，按最后报价由低到高的顺序排序；依然相同的，由磋商小组现场抽签确定顺序。</w:t>
      </w:r>
    </w:p>
    <w:p w:rsidR="002D3ACA" w:rsidRPr="007A736C" w:rsidRDefault="00DB07FC" w:rsidP="002D3ACA">
      <w:pPr>
        <w:ind w:firstLineChars="200" w:firstLine="560"/>
        <w:rPr>
          <w:rFonts w:ascii="仿宋_GB2312" w:eastAsia="仿宋_GB2312" w:hAnsiTheme="minorEastAsia"/>
          <w:szCs w:val="28"/>
        </w:rPr>
      </w:pPr>
      <w:r>
        <w:rPr>
          <w:rFonts w:ascii="仿宋_GB2312" w:eastAsia="仿宋_GB2312" w:hAnsiTheme="minorEastAsia" w:hint="eastAsia"/>
          <w:szCs w:val="28"/>
        </w:rPr>
        <w:t>二、</w:t>
      </w:r>
      <w:r w:rsidR="002D3ACA" w:rsidRPr="007A736C">
        <w:rPr>
          <w:rFonts w:ascii="仿宋_GB2312" w:eastAsia="仿宋_GB2312" w:hAnsiTheme="minorEastAsia" w:hint="eastAsia"/>
          <w:szCs w:val="28"/>
        </w:rPr>
        <w:t>评审标准（数值计算结果均保留两位小数，第三位四舍五入）</w:t>
      </w:r>
    </w:p>
    <w:p w:rsidR="002D3ACA" w:rsidRPr="007A736C" w:rsidRDefault="00DB07FC" w:rsidP="002D3ACA">
      <w:pPr>
        <w:ind w:firstLineChars="200" w:firstLine="560"/>
        <w:rPr>
          <w:rFonts w:ascii="仿宋_GB2312" w:eastAsia="仿宋_GB2312" w:hAnsiTheme="minorEastAsia"/>
          <w:szCs w:val="28"/>
        </w:rPr>
      </w:pPr>
      <w:r>
        <w:rPr>
          <w:rFonts w:ascii="仿宋_GB2312" w:eastAsia="仿宋_GB2312" w:hAnsiTheme="minorEastAsia" w:hint="eastAsia"/>
          <w:szCs w:val="28"/>
        </w:rPr>
        <w:t>（一）</w:t>
      </w:r>
      <w:r w:rsidR="002D3ACA" w:rsidRPr="007A736C">
        <w:rPr>
          <w:rFonts w:ascii="仿宋_GB2312" w:eastAsia="仿宋_GB2312" w:hAnsiTheme="minorEastAsia" w:hint="eastAsia"/>
          <w:szCs w:val="28"/>
        </w:rPr>
        <w:t>评审分值分布(满分100分)</w:t>
      </w:r>
    </w:p>
    <w:p w:rsid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 xml:space="preserve">1.报价部分（60分） </w:t>
      </w:r>
    </w:p>
    <w:p w:rsid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2</w:t>
      </w:r>
      <w:r w:rsidR="00DB07FC">
        <w:rPr>
          <w:rFonts w:ascii="仿宋_GB2312" w:eastAsia="仿宋_GB2312" w:hAnsiTheme="minorEastAsia" w:hint="eastAsia"/>
          <w:szCs w:val="28"/>
        </w:rPr>
        <w:t>.</w:t>
      </w:r>
      <w:r w:rsidRPr="007A736C">
        <w:rPr>
          <w:rFonts w:ascii="仿宋_GB2312" w:eastAsia="仿宋_GB2312" w:hAnsiTheme="minorEastAsia" w:hint="eastAsia"/>
          <w:szCs w:val="28"/>
        </w:rPr>
        <w:t xml:space="preserve">技术部分（40分） </w:t>
      </w:r>
    </w:p>
    <w:p w:rsidR="002D3ACA" w:rsidRPr="007A736C" w:rsidRDefault="00DB07FC" w:rsidP="002D3ACA">
      <w:pPr>
        <w:ind w:firstLineChars="200" w:firstLine="560"/>
        <w:rPr>
          <w:rFonts w:ascii="仿宋_GB2312" w:eastAsia="仿宋_GB2312" w:hAnsiTheme="minorEastAsia"/>
          <w:szCs w:val="28"/>
        </w:rPr>
      </w:pPr>
      <w:r>
        <w:rPr>
          <w:rFonts w:ascii="仿宋_GB2312" w:eastAsia="仿宋_GB2312" w:hAnsiTheme="minorEastAsia" w:hint="eastAsia"/>
          <w:szCs w:val="28"/>
        </w:rPr>
        <w:t>（二）</w:t>
      </w:r>
      <w:r w:rsidR="002D3ACA" w:rsidRPr="007A736C">
        <w:rPr>
          <w:rFonts w:ascii="仿宋_GB2312" w:eastAsia="仿宋_GB2312" w:hAnsiTheme="minorEastAsia" w:hint="eastAsia"/>
          <w:szCs w:val="28"/>
        </w:rPr>
        <w:t>评审标准</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1</w:t>
      </w:r>
      <w:r w:rsidR="00DB07FC">
        <w:rPr>
          <w:rFonts w:ascii="仿宋_GB2312" w:eastAsia="仿宋_GB2312" w:hAnsiTheme="minorEastAsia" w:hint="eastAsia"/>
          <w:szCs w:val="28"/>
        </w:rPr>
        <w:t>.</w:t>
      </w:r>
      <w:r w:rsidRPr="007A736C">
        <w:rPr>
          <w:rFonts w:ascii="仿宋_GB2312" w:eastAsia="仿宋_GB2312" w:hAnsiTheme="minorEastAsia" w:hint="eastAsia"/>
          <w:szCs w:val="28"/>
        </w:rPr>
        <w:t>报价部分评审内容及标准（60分）</w:t>
      </w:r>
    </w:p>
    <w:p w:rsidR="002D3ACA" w:rsidRPr="007A736C" w:rsidRDefault="00DB07FC" w:rsidP="002D3ACA">
      <w:pPr>
        <w:ind w:firstLineChars="200" w:firstLine="560"/>
        <w:rPr>
          <w:rFonts w:ascii="仿宋_GB2312" w:eastAsia="仿宋_GB2312" w:hAnsiTheme="minorEastAsia"/>
          <w:szCs w:val="28"/>
        </w:rPr>
      </w:pPr>
      <w:r>
        <w:rPr>
          <w:rFonts w:ascii="仿宋_GB2312" w:eastAsia="仿宋_GB2312" w:hAnsiTheme="minorEastAsia" w:hint="eastAsia"/>
          <w:szCs w:val="28"/>
        </w:rPr>
        <w:t>（1）</w:t>
      </w:r>
      <w:r w:rsidR="002D3ACA" w:rsidRPr="007A736C">
        <w:rPr>
          <w:rFonts w:ascii="仿宋_GB2312" w:eastAsia="仿宋_GB2312" w:hAnsiTheme="minorEastAsia" w:hint="eastAsia"/>
          <w:szCs w:val="28"/>
        </w:rPr>
        <w:t>评标基准价的确定。有效投标单位为在10家以内（含）的，各投标单位报价平均值作为基准分；超过10家的，去掉二个最高报价和二个最低报价，其余各投标单位报价平均值作为基准分（60分）。无效响应的供应商报价不参与评标基准价计算。</w:t>
      </w:r>
    </w:p>
    <w:p w:rsidR="002D3ACA" w:rsidRPr="007A736C" w:rsidRDefault="00DB07FC" w:rsidP="002D3ACA">
      <w:pPr>
        <w:ind w:firstLineChars="200" w:firstLine="560"/>
        <w:rPr>
          <w:rFonts w:ascii="仿宋_GB2312" w:eastAsia="仿宋_GB2312" w:hAnsiTheme="minorEastAsia"/>
          <w:szCs w:val="28"/>
        </w:rPr>
      </w:pPr>
      <w:r>
        <w:rPr>
          <w:rFonts w:ascii="仿宋_GB2312" w:eastAsia="仿宋_GB2312" w:hAnsiTheme="minorEastAsia" w:hint="eastAsia"/>
          <w:szCs w:val="28"/>
        </w:rPr>
        <w:lastRenderedPageBreak/>
        <w:t>（2）</w:t>
      </w:r>
      <w:r w:rsidR="002D3ACA" w:rsidRPr="007A736C">
        <w:rPr>
          <w:rFonts w:ascii="仿宋_GB2312" w:eastAsia="仿宋_GB2312" w:hAnsiTheme="minorEastAsia" w:hint="eastAsia"/>
          <w:szCs w:val="28"/>
        </w:rPr>
        <w:t>报价得分的确定。报价得分＝基准分－|(投标人报价－平均报价）／平均报价</w:t>
      </w:r>
      <w:r>
        <w:rPr>
          <w:rFonts w:ascii="仿宋_GB2312" w:eastAsia="仿宋_GB2312" w:hAnsiTheme="minorEastAsia" w:hint="eastAsia"/>
          <w:szCs w:val="28"/>
        </w:rPr>
        <w:t>|×</w:t>
      </w:r>
      <w:r w:rsidR="00944422">
        <w:rPr>
          <w:rFonts w:ascii="仿宋_GB2312" w:eastAsia="仿宋_GB2312" w:hAnsiTheme="minorEastAsia" w:hint="eastAsia"/>
          <w:szCs w:val="28"/>
        </w:rPr>
        <w:t>100</w:t>
      </w:r>
      <w:r>
        <w:rPr>
          <w:rFonts w:ascii="仿宋_GB2312" w:eastAsia="仿宋_GB2312" w:hAnsiTheme="minorEastAsia" w:hint="eastAsia"/>
          <w:szCs w:val="28"/>
        </w:rPr>
        <w:t>×</w:t>
      </w:r>
      <w:r w:rsidR="002D3ACA" w:rsidRPr="007A736C">
        <w:rPr>
          <w:rFonts w:ascii="仿宋_GB2312" w:eastAsia="仿宋_GB2312" w:hAnsiTheme="minorEastAsia" w:hint="eastAsia"/>
          <w:szCs w:val="28"/>
        </w:rPr>
        <w:t>B；（报价得分保留2位小数）</w:t>
      </w:r>
    </w:p>
    <w:p w:rsidR="002D3ACA" w:rsidRPr="007A736C" w:rsidRDefault="002D3ACA" w:rsidP="002D3ACA">
      <w:pPr>
        <w:ind w:firstLineChars="200" w:firstLine="560"/>
        <w:rPr>
          <w:rFonts w:ascii="仿宋_GB2312" w:eastAsia="仿宋_GB2312" w:hAnsiTheme="minorEastAsia"/>
          <w:szCs w:val="28"/>
        </w:rPr>
      </w:pP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B取值方式为：当投标人报价高于平均报价时，B取值为2；</w:t>
      </w:r>
    </w:p>
    <w:p w:rsidR="002D3ACA" w:rsidRPr="007A736C" w:rsidRDefault="002D3ACA" w:rsidP="002D3ACA">
      <w:pPr>
        <w:ind w:firstLineChars="200" w:firstLine="560"/>
        <w:rPr>
          <w:rFonts w:ascii="仿宋_GB2312" w:eastAsia="仿宋_GB2312" w:hAnsiTheme="minorEastAsia"/>
          <w:szCs w:val="28"/>
        </w:rPr>
      </w:pPr>
      <w:r w:rsidRPr="007A736C">
        <w:rPr>
          <w:rFonts w:ascii="仿宋_GB2312" w:eastAsia="仿宋_GB2312" w:hAnsiTheme="minorEastAsia" w:hint="eastAsia"/>
          <w:szCs w:val="28"/>
        </w:rPr>
        <w:t>当投标人报价低于平均报价时，B取值为1。</w:t>
      </w:r>
    </w:p>
    <w:p w:rsidR="002D3ACA" w:rsidRPr="007A736C" w:rsidRDefault="002D3ACA" w:rsidP="002D3ACA">
      <w:pPr>
        <w:spacing w:line="360" w:lineRule="auto"/>
        <w:ind w:firstLineChars="200" w:firstLine="480"/>
        <w:rPr>
          <w:rFonts w:ascii="仿宋_GB2312" w:eastAsia="仿宋_GB2312" w:hAnsiTheme="minorEastAsia" w:cs="宋体"/>
          <w:color w:val="000000"/>
          <w:sz w:val="24"/>
        </w:rPr>
      </w:pPr>
    </w:p>
    <w:p w:rsidR="002D3ACA" w:rsidRPr="007A736C" w:rsidRDefault="00DB07FC" w:rsidP="002D3ACA">
      <w:pPr>
        <w:ind w:firstLineChars="200" w:firstLine="560"/>
        <w:rPr>
          <w:rFonts w:ascii="仿宋_GB2312" w:eastAsia="仿宋_GB2312" w:hAnsiTheme="minorEastAsia"/>
          <w:szCs w:val="28"/>
        </w:rPr>
      </w:pPr>
      <w:r>
        <w:rPr>
          <w:rFonts w:ascii="仿宋_GB2312" w:eastAsia="仿宋_GB2312" w:hAnsiTheme="minorEastAsia" w:hint="eastAsia"/>
          <w:szCs w:val="28"/>
        </w:rPr>
        <w:t>2.</w:t>
      </w:r>
      <w:r w:rsidR="002D3ACA" w:rsidRPr="007A736C">
        <w:rPr>
          <w:rFonts w:ascii="仿宋_GB2312" w:eastAsia="仿宋_GB2312" w:hAnsiTheme="minorEastAsia" w:hint="eastAsia"/>
          <w:szCs w:val="28"/>
        </w:rPr>
        <w:t>技术部分评审内容及标准（40分）</w:t>
      </w:r>
    </w:p>
    <w:tbl>
      <w:tblPr>
        <w:tblW w:w="9554" w:type="dxa"/>
        <w:jc w:val="center"/>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3062"/>
        <w:gridCol w:w="1075"/>
        <w:gridCol w:w="4651"/>
      </w:tblGrid>
      <w:tr w:rsidR="002D3ACA" w:rsidRPr="00DB07FC" w:rsidTr="00C66EAB">
        <w:trPr>
          <w:trHeight w:val="567"/>
          <w:jc w:val="center"/>
        </w:trPr>
        <w:tc>
          <w:tcPr>
            <w:tcW w:w="766" w:type="dxa"/>
            <w:tcBorders>
              <w:top w:val="single" w:sz="4" w:space="0" w:color="auto"/>
              <w:left w:val="single" w:sz="4" w:space="0" w:color="auto"/>
              <w:bottom w:val="single" w:sz="4" w:space="0" w:color="auto"/>
              <w:right w:val="single" w:sz="4" w:space="0" w:color="auto"/>
            </w:tcBorders>
            <w:vAlign w:val="center"/>
          </w:tcPr>
          <w:p w:rsidR="002D3ACA" w:rsidRPr="00DB07FC" w:rsidRDefault="002D3ACA" w:rsidP="00C13F57">
            <w:pPr>
              <w:jc w:val="left"/>
              <w:rPr>
                <w:rFonts w:asciiTheme="minorEastAsia" w:eastAsiaTheme="minorEastAsia" w:hAnsiTheme="minorEastAsia"/>
                <w:b/>
                <w:sz w:val="21"/>
                <w:szCs w:val="21"/>
              </w:rPr>
            </w:pPr>
            <w:r w:rsidRPr="00DB07FC">
              <w:rPr>
                <w:rFonts w:asciiTheme="minorEastAsia" w:eastAsiaTheme="minorEastAsia" w:hAnsiTheme="minorEastAsia" w:hint="eastAsia"/>
                <w:b/>
                <w:sz w:val="21"/>
                <w:szCs w:val="21"/>
              </w:rPr>
              <w:t>序号</w:t>
            </w:r>
          </w:p>
        </w:tc>
        <w:tc>
          <w:tcPr>
            <w:tcW w:w="3062" w:type="dxa"/>
            <w:tcBorders>
              <w:top w:val="single" w:sz="4" w:space="0" w:color="auto"/>
              <w:left w:val="single" w:sz="4" w:space="0" w:color="auto"/>
              <w:bottom w:val="single" w:sz="4" w:space="0" w:color="auto"/>
              <w:right w:val="single" w:sz="4" w:space="0" w:color="auto"/>
            </w:tcBorders>
            <w:vAlign w:val="center"/>
          </w:tcPr>
          <w:p w:rsidR="002D3ACA" w:rsidRPr="00DB07FC" w:rsidRDefault="002D3ACA" w:rsidP="00DB07FC">
            <w:pPr>
              <w:jc w:val="center"/>
              <w:rPr>
                <w:rFonts w:asciiTheme="minorEastAsia" w:eastAsiaTheme="minorEastAsia" w:hAnsiTheme="minorEastAsia"/>
                <w:b/>
                <w:sz w:val="21"/>
                <w:szCs w:val="21"/>
              </w:rPr>
            </w:pPr>
            <w:r w:rsidRPr="00DB07FC">
              <w:rPr>
                <w:rFonts w:asciiTheme="minorEastAsia" w:eastAsiaTheme="minorEastAsia" w:hAnsiTheme="minorEastAsia" w:hint="eastAsia"/>
                <w:b/>
                <w:sz w:val="21"/>
                <w:szCs w:val="21"/>
              </w:rPr>
              <w:t>评审内容</w:t>
            </w:r>
          </w:p>
        </w:tc>
        <w:tc>
          <w:tcPr>
            <w:tcW w:w="1075" w:type="dxa"/>
            <w:tcBorders>
              <w:top w:val="single" w:sz="4" w:space="0" w:color="auto"/>
              <w:left w:val="single" w:sz="4" w:space="0" w:color="auto"/>
              <w:bottom w:val="single" w:sz="4" w:space="0" w:color="auto"/>
              <w:right w:val="single" w:sz="4" w:space="0" w:color="auto"/>
            </w:tcBorders>
            <w:vAlign w:val="center"/>
          </w:tcPr>
          <w:p w:rsidR="00C66EAB" w:rsidRDefault="002D3ACA" w:rsidP="00DB07FC">
            <w:pPr>
              <w:jc w:val="center"/>
              <w:rPr>
                <w:rFonts w:asciiTheme="minorEastAsia" w:eastAsiaTheme="minorEastAsia" w:hAnsiTheme="minorEastAsia"/>
                <w:b/>
                <w:sz w:val="21"/>
                <w:szCs w:val="21"/>
              </w:rPr>
            </w:pPr>
            <w:r w:rsidRPr="00DB07FC">
              <w:rPr>
                <w:rFonts w:asciiTheme="minorEastAsia" w:eastAsiaTheme="minorEastAsia" w:hAnsiTheme="minorEastAsia" w:hint="eastAsia"/>
                <w:b/>
                <w:sz w:val="21"/>
                <w:szCs w:val="21"/>
              </w:rPr>
              <w:t>分值</w:t>
            </w:r>
          </w:p>
          <w:p w:rsidR="002D3ACA" w:rsidRPr="00DB07FC" w:rsidRDefault="002D3ACA" w:rsidP="00DB07FC">
            <w:pPr>
              <w:jc w:val="center"/>
              <w:rPr>
                <w:rFonts w:asciiTheme="minorEastAsia" w:eastAsiaTheme="minorEastAsia" w:hAnsiTheme="minorEastAsia"/>
                <w:b/>
                <w:sz w:val="21"/>
                <w:szCs w:val="21"/>
              </w:rPr>
            </w:pPr>
            <w:r w:rsidRPr="00DB07FC">
              <w:rPr>
                <w:rFonts w:asciiTheme="minorEastAsia" w:eastAsiaTheme="minorEastAsia" w:hAnsiTheme="minorEastAsia" w:hint="eastAsia"/>
                <w:b/>
                <w:sz w:val="21"/>
                <w:szCs w:val="21"/>
              </w:rPr>
              <w:t>（满分）</w:t>
            </w:r>
          </w:p>
        </w:tc>
        <w:tc>
          <w:tcPr>
            <w:tcW w:w="4651" w:type="dxa"/>
            <w:tcBorders>
              <w:top w:val="single" w:sz="4" w:space="0" w:color="auto"/>
              <w:left w:val="single" w:sz="4" w:space="0" w:color="auto"/>
              <w:bottom w:val="single" w:sz="4" w:space="0" w:color="auto"/>
              <w:right w:val="single" w:sz="4" w:space="0" w:color="auto"/>
            </w:tcBorders>
            <w:vAlign w:val="center"/>
          </w:tcPr>
          <w:p w:rsidR="002D3ACA" w:rsidRPr="00DB07FC" w:rsidRDefault="002D3ACA" w:rsidP="00DB07FC">
            <w:pPr>
              <w:jc w:val="center"/>
              <w:rPr>
                <w:rFonts w:asciiTheme="minorEastAsia" w:eastAsiaTheme="minorEastAsia" w:hAnsiTheme="minorEastAsia"/>
                <w:b/>
                <w:sz w:val="21"/>
                <w:szCs w:val="21"/>
              </w:rPr>
            </w:pPr>
            <w:r w:rsidRPr="00DB07FC">
              <w:rPr>
                <w:rFonts w:asciiTheme="minorEastAsia" w:eastAsiaTheme="minorEastAsia" w:hAnsiTheme="minorEastAsia" w:hint="eastAsia"/>
                <w:b/>
                <w:sz w:val="21"/>
                <w:szCs w:val="21"/>
              </w:rPr>
              <w:t>备注</w:t>
            </w:r>
          </w:p>
        </w:tc>
      </w:tr>
      <w:tr w:rsidR="00944422" w:rsidRPr="00DB07FC" w:rsidTr="00C66EAB">
        <w:trPr>
          <w:trHeight w:val="567"/>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1</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F032AB">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组织机构和人员组成</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472715" w:rsidP="00F032AB">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4</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F032AB">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组织机构齐全，人员配备合理。</w:t>
            </w:r>
          </w:p>
          <w:p w:rsidR="00944422" w:rsidRPr="00DB07FC" w:rsidRDefault="00944422" w:rsidP="00472715">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最高可得</w:t>
            </w:r>
            <w:r w:rsidR="00472715">
              <w:rPr>
                <w:rFonts w:asciiTheme="minorEastAsia" w:eastAsiaTheme="minorEastAsia" w:hAnsiTheme="minorEastAsia" w:hint="eastAsia"/>
                <w:sz w:val="21"/>
                <w:szCs w:val="21"/>
              </w:rPr>
              <w:t>4</w:t>
            </w:r>
            <w:r w:rsidRPr="00DB07FC">
              <w:rPr>
                <w:rFonts w:asciiTheme="minorEastAsia" w:eastAsiaTheme="minorEastAsia" w:hAnsiTheme="minorEastAsia" w:hint="eastAsia"/>
                <w:sz w:val="21"/>
                <w:szCs w:val="21"/>
              </w:rPr>
              <w:t>分，由评委酌情评审得0～</w:t>
            </w:r>
            <w:r w:rsidR="00472715">
              <w:rPr>
                <w:rFonts w:asciiTheme="minorEastAsia" w:eastAsiaTheme="minorEastAsia" w:hAnsiTheme="minorEastAsia" w:hint="eastAsia"/>
                <w:sz w:val="21"/>
                <w:szCs w:val="21"/>
              </w:rPr>
              <w:t>4</w:t>
            </w:r>
            <w:r w:rsidRPr="00DB07FC">
              <w:rPr>
                <w:rFonts w:asciiTheme="minorEastAsia" w:eastAsiaTheme="minorEastAsia" w:hAnsiTheme="minorEastAsia" w:hint="eastAsia"/>
                <w:sz w:val="21"/>
                <w:szCs w:val="21"/>
              </w:rPr>
              <w:t>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2</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636025">
            <w:pPr>
              <w:spacing w:line="460" w:lineRule="exact"/>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进度计划与保证措施</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472715" w:rsidP="00636025">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6</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636025">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在施工工艺、施工方法、材料选用、劳动力安排、技术保障等方面有保证工期的具体措施且措施得当。有控制工期的施工进度计划。应有施工总进度表或施工网络图，各项计划图表编制完善，安排科学合理，符合本项目施工实际要求。</w:t>
            </w:r>
          </w:p>
          <w:p w:rsidR="00944422" w:rsidRPr="00DB07FC" w:rsidRDefault="00944422" w:rsidP="00472715">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最高可得</w:t>
            </w:r>
            <w:r w:rsidR="00472715">
              <w:rPr>
                <w:rFonts w:asciiTheme="minorEastAsia" w:eastAsiaTheme="minorEastAsia" w:hAnsiTheme="minorEastAsia" w:hint="eastAsia"/>
                <w:sz w:val="21"/>
                <w:szCs w:val="21"/>
              </w:rPr>
              <w:t>6</w:t>
            </w:r>
            <w:r w:rsidRPr="00DB07FC">
              <w:rPr>
                <w:rFonts w:asciiTheme="minorEastAsia" w:eastAsiaTheme="minorEastAsia" w:hAnsiTheme="minorEastAsia" w:hint="eastAsia"/>
                <w:sz w:val="21"/>
                <w:szCs w:val="21"/>
              </w:rPr>
              <w:t>分，由评委酌情评审得0～</w:t>
            </w:r>
            <w:r w:rsidR="00472715">
              <w:rPr>
                <w:rFonts w:asciiTheme="minorEastAsia" w:eastAsiaTheme="minorEastAsia" w:hAnsiTheme="minorEastAsia" w:hint="eastAsia"/>
                <w:sz w:val="21"/>
                <w:szCs w:val="21"/>
              </w:rPr>
              <w:t>6</w:t>
            </w:r>
            <w:r w:rsidRPr="00DB07FC">
              <w:rPr>
                <w:rFonts w:asciiTheme="minorEastAsia" w:eastAsiaTheme="minorEastAsia" w:hAnsiTheme="minorEastAsia" w:hint="eastAsia"/>
                <w:sz w:val="21"/>
                <w:szCs w:val="21"/>
              </w:rPr>
              <w:t>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3</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425344">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施工方案与技术措施</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425344">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8</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425344">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各主要分部施工方法符合项目实际，须有详尽的施工技术方案，工艺先进、方法科学合理、可行，能指导具体施工并确保质量、进度与安全。</w:t>
            </w:r>
          </w:p>
          <w:p w:rsidR="00944422" w:rsidRPr="00DB07FC" w:rsidRDefault="00944422" w:rsidP="00425344">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最高可得8分，由评委酌情评审得0～8分。</w:t>
            </w:r>
          </w:p>
        </w:tc>
      </w:tr>
      <w:tr w:rsidR="00944422" w:rsidRPr="00DB07FC" w:rsidTr="00C66EAB">
        <w:trPr>
          <w:trHeight w:val="989"/>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4</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0C062A">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质量管理与保证措施</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472715" w:rsidP="000C062A">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5</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0C062A">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应配备专门的质量技术管理班子和制度，且人员配备合理，制度健全。主要工序应有质量技术保证措施和手段，自控体系完整，能有效保证施工质量。</w:t>
            </w:r>
          </w:p>
          <w:p w:rsidR="00944422" w:rsidRPr="00DB07FC" w:rsidRDefault="00944422" w:rsidP="00472715">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最高可得</w:t>
            </w:r>
            <w:r w:rsidR="00472715">
              <w:rPr>
                <w:rFonts w:asciiTheme="minorEastAsia" w:eastAsiaTheme="minorEastAsia" w:hAnsiTheme="minorEastAsia" w:hint="eastAsia"/>
                <w:sz w:val="21"/>
                <w:szCs w:val="21"/>
              </w:rPr>
              <w:t>5</w:t>
            </w:r>
            <w:r w:rsidRPr="00DB07FC">
              <w:rPr>
                <w:rFonts w:asciiTheme="minorEastAsia" w:eastAsiaTheme="minorEastAsia" w:hAnsiTheme="minorEastAsia" w:hint="eastAsia"/>
                <w:sz w:val="21"/>
                <w:szCs w:val="21"/>
              </w:rPr>
              <w:t>分，由评委酌情评审得0～</w:t>
            </w:r>
            <w:r w:rsidR="00472715">
              <w:rPr>
                <w:rFonts w:asciiTheme="minorEastAsia" w:eastAsiaTheme="minorEastAsia" w:hAnsiTheme="minorEastAsia" w:hint="eastAsia"/>
                <w:sz w:val="21"/>
                <w:szCs w:val="21"/>
              </w:rPr>
              <w:t>5</w:t>
            </w:r>
            <w:r w:rsidRPr="00DB07FC">
              <w:rPr>
                <w:rFonts w:asciiTheme="minorEastAsia" w:eastAsiaTheme="minorEastAsia" w:hAnsiTheme="minorEastAsia" w:hint="eastAsia"/>
                <w:sz w:val="21"/>
                <w:szCs w:val="21"/>
              </w:rPr>
              <w:t>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5</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B0012C">
            <w:pPr>
              <w:ind w:firstLineChars="200" w:firstLine="420"/>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材料品牌保证</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B0012C">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4</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944422">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投标文件中的材料，明确其品牌及规格、且是技术要求中所列的品牌的，得4分；所列品牌不全</w:t>
            </w:r>
            <w:r w:rsidRPr="00DB07FC">
              <w:rPr>
                <w:rFonts w:asciiTheme="minorEastAsia" w:eastAsiaTheme="minorEastAsia" w:hAnsiTheme="minorEastAsia" w:hint="eastAsia"/>
                <w:sz w:val="21"/>
                <w:szCs w:val="21"/>
              </w:rPr>
              <w:lastRenderedPageBreak/>
              <w:t>的，按列的数量酌情给分，给分标准为4～1分；未列材料品牌或列出的品牌与</w:t>
            </w:r>
            <w:r>
              <w:rPr>
                <w:rFonts w:asciiTheme="minorEastAsia" w:eastAsiaTheme="minorEastAsia" w:hAnsiTheme="minorEastAsia" w:hint="eastAsia"/>
                <w:sz w:val="21"/>
                <w:szCs w:val="21"/>
              </w:rPr>
              <w:t>磋商</w:t>
            </w:r>
            <w:r w:rsidRPr="00DB07FC">
              <w:rPr>
                <w:rFonts w:asciiTheme="minorEastAsia" w:eastAsiaTheme="minorEastAsia" w:hAnsiTheme="minorEastAsia" w:hint="eastAsia"/>
                <w:sz w:val="21"/>
                <w:szCs w:val="21"/>
              </w:rPr>
              <w:t>文件要求不相符得0分。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lastRenderedPageBreak/>
              <w:t>6</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DB69A9">
            <w:pPr>
              <w:ind w:firstLineChars="200" w:firstLine="420"/>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业    绩</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DB69A9">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6</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DB69A9">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开标之日上推5年内，承担高校类似维修改造、改建工程的业绩，且合同价超过10万的，每提供一项得2分，最高得6分。（认定业绩的依据为施工合同、中标通知书、竣工验收表或建设单位提供的完工验收证明，三者缺一不可。复印件装订在投标文件中，原件用档案袋密封在开标前随投标文件一起递交给工作人员，以供评委核对，未提供原件的业绩为不得分，业绩时间以合同</w:t>
            </w:r>
            <w:bookmarkStart w:id="125" w:name="_GoBack"/>
            <w:bookmarkEnd w:id="125"/>
            <w:r w:rsidRPr="00DB07FC">
              <w:rPr>
                <w:rFonts w:asciiTheme="minorEastAsia" w:eastAsiaTheme="minorEastAsia" w:hAnsiTheme="minorEastAsia" w:hint="eastAsia"/>
                <w:sz w:val="21"/>
                <w:szCs w:val="21"/>
              </w:rPr>
              <w:t>上的时间为准。）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7</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860555">
            <w:pPr>
              <w:ind w:firstLineChars="200" w:firstLine="420"/>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效果图</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472715" w:rsidP="00860555">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3</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472715">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提供门厅立面效果图，根据效果进行打分，最高</w:t>
            </w:r>
            <w:r w:rsidR="00472715">
              <w:rPr>
                <w:rFonts w:asciiTheme="minorEastAsia" w:eastAsiaTheme="minorEastAsia" w:hAnsiTheme="minorEastAsia" w:hint="eastAsia"/>
                <w:sz w:val="21"/>
                <w:szCs w:val="21"/>
              </w:rPr>
              <w:t>3</w:t>
            </w:r>
            <w:r w:rsidRPr="00DB07FC">
              <w:rPr>
                <w:rFonts w:asciiTheme="minorEastAsia" w:eastAsiaTheme="minorEastAsia" w:hAnsiTheme="minorEastAsia" w:hint="eastAsia"/>
                <w:sz w:val="21"/>
                <w:szCs w:val="21"/>
              </w:rPr>
              <w:t>分。没有效果图不得分。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8</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1F01F9">
            <w:pPr>
              <w:ind w:firstLineChars="200" w:firstLine="420"/>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售后承诺</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1F01F9">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2</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1F01F9">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包括保修年限，服务标准，人员配备，维修及保障措施等，根据投标单位承诺情况由评委给予0～2分；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9</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0739B2">
            <w:pPr>
              <w:ind w:firstLineChars="200" w:firstLine="420"/>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勘踏现场</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0739B2">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2</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0739B2">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各供应商按时踏勘现场，凭签到表给分，参加现场踏勘的得2分，没有不得分，以勘踏现场签到为准。</w:t>
            </w:r>
          </w:p>
        </w:tc>
      </w:tr>
    </w:tbl>
    <w:p w:rsidR="002D3ACA" w:rsidRPr="000B04C3" w:rsidRDefault="002D3ACA" w:rsidP="002D3ACA">
      <w:pPr>
        <w:rPr>
          <w:rFonts w:asciiTheme="minorEastAsia" w:eastAsiaTheme="minorEastAsia" w:hAnsiTheme="minorEastAsia"/>
        </w:rPr>
      </w:pPr>
    </w:p>
    <w:p w:rsidR="00570CF6" w:rsidRPr="007F20D3" w:rsidRDefault="00570CF6" w:rsidP="00570CF6">
      <w:pPr>
        <w:adjustRightInd w:val="0"/>
        <w:snapToGrid w:val="0"/>
        <w:spacing w:line="460" w:lineRule="exact"/>
        <w:ind w:firstLine="560"/>
        <w:rPr>
          <w:rFonts w:ascii="仿宋_GB2312" w:eastAsia="仿宋_GB2312" w:hAnsi="楷体"/>
          <w:color w:val="FF0000"/>
          <w:szCs w:val="28"/>
        </w:rPr>
      </w:pPr>
      <w:r w:rsidRPr="007F20D3">
        <w:rPr>
          <w:rFonts w:ascii="仿宋_GB2312" w:eastAsia="仿宋_GB2312" w:hAnsi="楷体" w:hint="eastAsia"/>
          <w:szCs w:val="28"/>
        </w:rPr>
        <w:t>其他：如第一中标人放弃中标,或因不可抗力提出不能履行合同，或者</w:t>
      </w:r>
      <w:r w:rsidR="000C697E">
        <w:rPr>
          <w:rFonts w:ascii="仿宋_GB2312" w:eastAsia="仿宋_GB2312" w:hAnsi="楷体" w:hint="eastAsia"/>
          <w:szCs w:val="28"/>
        </w:rPr>
        <w:t>磋商</w:t>
      </w:r>
      <w:r w:rsidRPr="007F20D3">
        <w:rPr>
          <w:rFonts w:ascii="仿宋_GB2312" w:eastAsia="仿宋_GB2312" w:hAnsi="楷体" w:hint="eastAsia"/>
          <w:szCs w:val="28"/>
        </w:rPr>
        <w:t>文件规定应当提交履约保证金而在规定的期限内未能提交的，招标人可以选择排名第二名中标人进行递补。</w:t>
      </w:r>
    </w:p>
    <w:p w:rsidR="00570CF6" w:rsidRPr="007F20D3" w:rsidRDefault="00570CF6" w:rsidP="00570CF6">
      <w:pPr>
        <w:adjustRightInd w:val="0"/>
        <w:snapToGrid w:val="0"/>
        <w:spacing w:line="460" w:lineRule="exact"/>
        <w:ind w:firstLine="560"/>
        <w:rPr>
          <w:rFonts w:ascii="仿宋_GB2312" w:eastAsia="仿宋_GB2312" w:hAnsi="楷体"/>
          <w:szCs w:val="28"/>
        </w:rPr>
      </w:pPr>
      <w:r w:rsidRPr="007F20D3">
        <w:rPr>
          <w:rFonts w:ascii="仿宋_GB2312" w:eastAsia="仿宋_GB2312" w:hAnsi="楷体" w:hint="eastAsia"/>
          <w:szCs w:val="28"/>
        </w:rPr>
        <w:t>三、确定中标人</w:t>
      </w:r>
    </w:p>
    <w:p w:rsidR="00570CF6" w:rsidRPr="007F20D3" w:rsidRDefault="00570CF6" w:rsidP="00570CF6">
      <w:pPr>
        <w:adjustRightInd w:val="0"/>
        <w:snapToGrid w:val="0"/>
        <w:spacing w:line="460" w:lineRule="exact"/>
        <w:ind w:firstLine="560"/>
        <w:rPr>
          <w:rFonts w:ascii="仿宋_GB2312" w:eastAsia="仿宋_GB2312" w:hAnsi="楷体"/>
          <w:szCs w:val="28"/>
        </w:rPr>
      </w:pPr>
      <w:r w:rsidRPr="007F20D3">
        <w:rPr>
          <w:rFonts w:ascii="仿宋_GB2312" w:eastAsia="仿宋_GB2312" w:hAnsi="楷体" w:hint="eastAsia"/>
          <w:szCs w:val="28"/>
        </w:rPr>
        <w:t>1、中标人一旦确定后，将在网上公布中标人，三个工作日内无异议，发出中标通知书。</w:t>
      </w:r>
    </w:p>
    <w:p w:rsidR="00F157D1" w:rsidRPr="002C13BA" w:rsidRDefault="001A5A3D" w:rsidP="002C13BA">
      <w:pPr>
        <w:pStyle w:val="a6"/>
      </w:pPr>
      <w:r>
        <w:rPr>
          <w:noProof/>
        </w:rPr>
        <w:lastRenderedPageBreak/>
        <w:pict>
          <v:rect id="_x0000_s1029" style="position:absolute;left:0;text-align:left;margin-left:358.3pt;margin-top:11.9pt;width:51.95pt;height:30.35pt;z-index:251659264">
            <v:textbox>
              <w:txbxContent>
                <w:p w:rsidR="00996162" w:rsidRPr="00E95A5A" w:rsidRDefault="00996162" w:rsidP="00E95A5A">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2C13BA">
        <w:rPr>
          <w:rFonts w:hint="eastAsia"/>
        </w:rPr>
        <w:t xml:space="preserve">第七章  </w:t>
      </w:r>
      <w:bookmarkStart w:id="126" w:name="_Toc403987220"/>
      <w:r w:rsidR="00F157D1" w:rsidRPr="002C13BA">
        <w:rPr>
          <w:rFonts w:hint="eastAsia"/>
        </w:rPr>
        <w:t>响应文件格式</w:t>
      </w:r>
      <w:bookmarkEnd w:id="123"/>
      <w:bookmarkEnd w:id="124"/>
      <w:bookmarkEnd w:id="126"/>
    </w:p>
    <w:p w:rsidR="002C13BA" w:rsidRPr="00F7101F" w:rsidRDefault="002C13BA" w:rsidP="002C13BA">
      <w:pPr>
        <w:jc w:val="center"/>
        <w:rPr>
          <w:rFonts w:ascii="仿宋_GB2312" w:eastAsia="仿宋_GB2312"/>
          <w:sz w:val="52"/>
          <w:szCs w:val="52"/>
        </w:rPr>
      </w:pPr>
      <w:bookmarkStart w:id="127" w:name="_Hlt26671244"/>
      <w:bookmarkStart w:id="128" w:name="_Hlt26955039"/>
      <w:bookmarkEnd w:id="127"/>
      <w:bookmarkEnd w:id="128"/>
      <w:r w:rsidRPr="00F7101F">
        <w:rPr>
          <w:rFonts w:ascii="仿宋_GB2312" w:eastAsia="仿宋_GB2312"/>
          <w:noProof/>
          <w:sz w:val="52"/>
          <w:szCs w:val="52"/>
        </w:rPr>
        <w:drawing>
          <wp:inline distT="0" distB="0" distL="0" distR="0">
            <wp:extent cx="3286125" cy="714375"/>
            <wp:effectExtent l="19050" t="0" r="9525" b="0"/>
            <wp:docPr id="2"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2C13BA" w:rsidRPr="00F7101F" w:rsidRDefault="002C13BA" w:rsidP="002C13BA">
      <w:pPr>
        <w:jc w:val="center"/>
        <w:rPr>
          <w:rFonts w:ascii="华文中宋" w:eastAsia="华文中宋" w:hAnsi="华文中宋" w:cs="宋体"/>
          <w:b/>
          <w:sz w:val="52"/>
          <w:szCs w:val="52"/>
        </w:rPr>
      </w:pPr>
      <w:bookmarkStart w:id="129" w:name="_Hlk450146333"/>
    </w:p>
    <w:p w:rsidR="002C13BA" w:rsidRDefault="002D3ACA" w:rsidP="002C13BA">
      <w:pPr>
        <w:jc w:val="center"/>
        <w:rPr>
          <w:rFonts w:ascii="华文中宋" w:eastAsia="华文中宋" w:hAnsi="华文中宋" w:cs="宋体" w:hint="eastAsia"/>
          <w:b/>
          <w:w w:val="90"/>
          <w:sz w:val="52"/>
          <w:szCs w:val="52"/>
        </w:rPr>
      </w:pPr>
      <w:r>
        <w:rPr>
          <w:rFonts w:ascii="华文中宋" w:eastAsia="华文中宋" w:hAnsi="华文中宋" w:cs="宋体" w:hint="eastAsia"/>
          <w:b/>
          <w:w w:val="90"/>
          <w:sz w:val="52"/>
          <w:szCs w:val="52"/>
        </w:rPr>
        <w:t>1号实验楼门厅入口改造工程</w:t>
      </w:r>
    </w:p>
    <w:p w:rsidR="00C06283" w:rsidRDefault="00C06283" w:rsidP="002C13BA">
      <w:pPr>
        <w:jc w:val="center"/>
        <w:rPr>
          <w:rFonts w:ascii="华文中宋" w:eastAsia="华文中宋" w:hAnsi="华文中宋" w:cs="宋体"/>
          <w:b/>
          <w:sz w:val="52"/>
          <w:szCs w:val="52"/>
        </w:rPr>
      </w:pP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投</w:t>
      </w: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标</w:t>
      </w:r>
    </w:p>
    <w:p w:rsidR="002C13BA" w:rsidRPr="00F7101F" w:rsidRDefault="002C13BA" w:rsidP="002C13BA">
      <w:pPr>
        <w:jc w:val="center"/>
        <w:rPr>
          <w:rFonts w:ascii="黑体" w:eastAsia="黑体" w:hAnsi="黑体" w:cs="Arial"/>
          <w:sz w:val="32"/>
        </w:rPr>
      </w:pPr>
      <w:r w:rsidRPr="00F7101F">
        <w:rPr>
          <w:rFonts w:ascii="黑体" w:eastAsia="黑体" w:hAnsi="黑体" w:cs="Arial" w:hint="eastAsia"/>
          <w:b/>
          <w:sz w:val="72"/>
        </w:rPr>
        <w:t>书</w:t>
      </w:r>
      <w:bookmarkEnd w:id="129"/>
    </w:p>
    <w:p w:rsidR="002C13BA" w:rsidRPr="00F7101F" w:rsidRDefault="002C13BA" w:rsidP="002C13BA">
      <w:pPr>
        <w:rPr>
          <w:rFonts w:ascii="仿宋_GB2312" w:eastAsia="仿宋_GB2312" w:hAnsi="Arial" w:cs="Arial"/>
          <w:sz w:val="32"/>
        </w:rPr>
      </w:pPr>
      <w:r w:rsidRPr="00F7101F">
        <w:rPr>
          <w:rFonts w:ascii="仿宋_GB2312" w:eastAsia="仿宋_GB2312" w:hAnsi="Arial" w:cs="Arial" w:hint="eastAsia"/>
          <w:sz w:val="32"/>
        </w:rPr>
        <w:t xml:space="preserve">              </w:t>
      </w:r>
    </w:p>
    <w:p w:rsidR="002C13BA" w:rsidRPr="00F7101F" w:rsidRDefault="002C13BA" w:rsidP="002C13BA">
      <w:pPr>
        <w:rPr>
          <w:rFonts w:ascii="仿宋_GB2312" w:eastAsia="仿宋_GB2312" w:hAnsi="Arial" w:cs="Arial"/>
          <w:sz w:val="32"/>
        </w:rPr>
      </w:pPr>
    </w:p>
    <w:p w:rsidR="002C13BA" w:rsidRPr="00F7101F" w:rsidRDefault="002C13BA" w:rsidP="002C13BA">
      <w:pPr>
        <w:ind w:firstLineChars="250" w:firstLine="800"/>
        <w:rPr>
          <w:rFonts w:ascii="仿宋_GB2312" w:eastAsia="仿宋_GB2312" w:hAnsi="Arial" w:cs="Arial"/>
          <w:sz w:val="32"/>
        </w:rPr>
      </w:pPr>
      <w:r w:rsidRPr="00F7101F">
        <w:rPr>
          <w:rFonts w:ascii="仿宋_GB2312" w:eastAsia="仿宋_GB2312" w:hAnsi="Arial" w:cs="Arial" w:hint="eastAsia"/>
          <w:sz w:val="32"/>
        </w:rPr>
        <w:t xml:space="preserve"> 项目编号：</w:t>
      </w:r>
      <w:r w:rsidR="00C06283">
        <w:rPr>
          <w:rFonts w:eastAsia="仿宋_GB2312" w:hint="eastAsia"/>
          <w:snapToGrid w:val="0"/>
          <w:sz w:val="30"/>
          <w:u w:val="single"/>
        </w:rPr>
        <w:t xml:space="preserve">               </w:t>
      </w:r>
      <w:r w:rsidRPr="002C13BA">
        <w:rPr>
          <w:rFonts w:ascii="仿宋_GB2312" w:eastAsia="仿宋_GB2312" w:hAnsi="Arial" w:cs="Arial" w:hint="eastAsia"/>
          <w:sz w:val="32"/>
          <w:u w:val="single"/>
        </w:rPr>
        <w:t xml:space="preserve"> </w:t>
      </w:r>
    </w:p>
    <w:p w:rsidR="007C793C" w:rsidRDefault="002C13BA" w:rsidP="002C13BA">
      <w:pPr>
        <w:ind w:firstLineChars="300" w:firstLine="960"/>
        <w:rPr>
          <w:rFonts w:eastAsia="仿宋_GB2312"/>
          <w:snapToGrid w:val="0"/>
          <w:sz w:val="30"/>
          <w:u w:val="single"/>
        </w:rPr>
      </w:pPr>
      <w:r w:rsidRPr="00F7101F">
        <w:rPr>
          <w:rFonts w:ascii="仿宋_GB2312" w:eastAsia="仿宋_GB2312" w:hAnsi="Arial" w:cs="Arial" w:hint="eastAsia"/>
          <w:sz w:val="32"/>
        </w:rPr>
        <w:t>项目名称：</w:t>
      </w:r>
      <w:r w:rsidR="007C793C">
        <w:rPr>
          <w:rFonts w:eastAsia="仿宋_GB2312" w:hint="eastAsia"/>
          <w:snapToGrid w:val="0"/>
          <w:sz w:val="30"/>
          <w:u w:val="single"/>
        </w:rPr>
        <w:t xml:space="preserve">       </w:t>
      </w:r>
      <w:r w:rsidR="00C06283">
        <w:rPr>
          <w:rFonts w:eastAsia="仿宋_GB2312" w:hint="eastAsia"/>
          <w:snapToGrid w:val="0"/>
          <w:sz w:val="30"/>
          <w:u w:val="single"/>
        </w:rPr>
        <w:t xml:space="preserve"> </w:t>
      </w:r>
      <w:r w:rsidR="007C793C">
        <w:rPr>
          <w:rFonts w:eastAsia="仿宋_GB2312" w:hint="eastAsia"/>
          <w:snapToGrid w:val="0"/>
          <w:sz w:val="30"/>
          <w:u w:val="single"/>
        </w:rPr>
        <w:t xml:space="preserve">       </w:t>
      </w:r>
    </w:p>
    <w:p w:rsidR="002C13BA" w:rsidRPr="00A80696" w:rsidRDefault="002C13BA" w:rsidP="007C793C">
      <w:pPr>
        <w:ind w:firstLineChars="300" w:firstLine="960"/>
        <w:rPr>
          <w:rFonts w:ascii="仿宋_GB2312" w:eastAsia="仿宋_GB2312" w:hAnsi="Arial" w:cs="Arial"/>
          <w:b/>
          <w:sz w:val="32"/>
        </w:rPr>
      </w:pPr>
      <w:r w:rsidRPr="00F7101F">
        <w:rPr>
          <w:rFonts w:ascii="仿宋_GB2312" w:eastAsia="仿宋_GB2312" w:hAnsi="Arial" w:cs="Arial" w:hint="eastAsia"/>
          <w:sz w:val="32"/>
        </w:rPr>
        <w:t>投 标 人：</w:t>
      </w:r>
      <w:r w:rsidRPr="00F7101F">
        <w:rPr>
          <w:rFonts w:ascii="仿宋_GB2312" w:eastAsia="仿宋_GB2312" w:hAnsi="Arial" w:cs="Arial" w:hint="eastAsia"/>
          <w:b/>
          <w:sz w:val="32"/>
          <w:u w:val="single"/>
        </w:rPr>
        <w:t xml:space="preserve">                     </w:t>
      </w:r>
      <w:r w:rsidRPr="00A80696">
        <w:rPr>
          <w:rFonts w:ascii="仿宋_GB2312" w:eastAsia="仿宋_GB2312" w:hAnsi="Arial" w:cs="Arial" w:hint="eastAsia"/>
          <w:b/>
          <w:sz w:val="32"/>
        </w:rPr>
        <w:t>（单位签章）</w:t>
      </w:r>
    </w:p>
    <w:p w:rsidR="002C13BA" w:rsidRPr="00F7101F" w:rsidRDefault="002C13BA" w:rsidP="002C13BA">
      <w:pPr>
        <w:ind w:firstLineChars="850" w:firstLine="2720"/>
        <w:rPr>
          <w:rFonts w:ascii="仿宋_GB2312" w:eastAsia="仿宋_GB2312" w:hAnsi="Arial" w:cs="Arial"/>
          <w:sz w:val="32"/>
        </w:rPr>
      </w:pP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年</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月</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日</w:t>
      </w:r>
    </w:p>
    <w:p w:rsidR="00F157D1" w:rsidRPr="00121BD9" w:rsidRDefault="00B80E75" w:rsidP="00B80E75">
      <w:pPr>
        <w:rPr>
          <w:rFonts w:hAnsi="宋体"/>
          <w:b/>
          <w:sz w:val="30"/>
          <w:szCs w:val="30"/>
        </w:rPr>
      </w:pPr>
      <w:r w:rsidRPr="00121BD9">
        <w:rPr>
          <w:rFonts w:hAnsi="宋体" w:hint="eastAsia"/>
          <w:b/>
          <w:sz w:val="30"/>
          <w:szCs w:val="30"/>
        </w:rPr>
        <w:t xml:space="preserve"> </w:t>
      </w:r>
    </w:p>
    <w:p w:rsidR="00F157D1" w:rsidRPr="00121BD9" w:rsidRDefault="00F157D1" w:rsidP="00F157D1">
      <w:pPr>
        <w:spacing w:line="440" w:lineRule="exact"/>
        <w:jc w:val="center"/>
        <w:rPr>
          <w:rFonts w:hAnsi="宋体"/>
          <w:b/>
          <w:bCs/>
          <w:sz w:val="32"/>
          <w:szCs w:val="32"/>
        </w:rPr>
      </w:pPr>
      <w:r w:rsidRPr="00121BD9">
        <w:rPr>
          <w:rFonts w:hAnsi="宋体"/>
          <w:b/>
          <w:bCs/>
          <w:sz w:val="32"/>
          <w:szCs w:val="32"/>
        </w:rPr>
        <w:br w:type="page"/>
      </w:r>
      <w:r w:rsidRPr="00121BD9">
        <w:rPr>
          <w:rFonts w:hAnsi="宋体" w:hint="eastAsia"/>
          <w:b/>
          <w:bCs/>
          <w:sz w:val="32"/>
          <w:szCs w:val="32"/>
        </w:rPr>
        <w:lastRenderedPageBreak/>
        <w:t>响应文件目录</w:t>
      </w:r>
    </w:p>
    <w:p w:rsidR="00F157D1" w:rsidRPr="00121BD9" w:rsidRDefault="00F157D1" w:rsidP="00F157D1">
      <w:pPr>
        <w:snapToGrid w:val="0"/>
        <w:spacing w:before="50" w:after="50"/>
        <w:rPr>
          <w:rFonts w:hAnsi="宋体"/>
          <w:sz w:val="24"/>
          <w:szCs w:val="24"/>
        </w:rPr>
      </w:pPr>
    </w:p>
    <w:p w:rsidR="00F157D1" w:rsidRPr="00121BD9" w:rsidRDefault="00F157D1"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w:t>
      </w:r>
      <w:r w:rsidR="00226064" w:rsidRPr="00121BD9">
        <w:rPr>
          <w:rFonts w:hAnsi="宋体" w:hint="eastAsia"/>
          <w:b/>
          <w:sz w:val="24"/>
          <w:szCs w:val="24"/>
        </w:rPr>
        <w:t>开标一览表</w:t>
      </w:r>
    </w:p>
    <w:p w:rsidR="00F157D1" w:rsidRPr="00121BD9" w:rsidRDefault="00AD6CB0"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w:t>
      </w:r>
      <w:r w:rsidR="00226064" w:rsidRPr="00121BD9">
        <w:rPr>
          <w:rFonts w:hAnsi="宋体" w:hint="eastAsia"/>
          <w:b/>
          <w:sz w:val="24"/>
          <w:szCs w:val="24"/>
        </w:rPr>
        <w:t>资格性和符合性检查响应对照表</w:t>
      </w:r>
    </w:p>
    <w:p w:rsidR="001F0FB4" w:rsidRDefault="00D83FB1"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001F0FB4" w:rsidRPr="000D4ACC">
        <w:rPr>
          <w:rFonts w:asciiTheme="minorEastAsia" w:eastAsiaTheme="minorEastAsia" w:hAnsiTheme="minorEastAsia" w:hint="eastAsia"/>
          <w:b/>
          <w:sz w:val="24"/>
          <w:szCs w:val="24"/>
        </w:rPr>
        <w:t>已标价工程量清单</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w:t>
      </w:r>
      <w:r w:rsidR="001F0FB4" w:rsidRPr="000D4ACC">
        <w:rPr>
          <w:rFonts w:asciiTheme="minorEastAsia" w:eastAsiaTheme="minorEastAsia" w:hAnsiTheme="minorEastAsia" w:hint="eastAsia"/>
          <w:b/>
          <w:sz w:val="24"/>
          <w:szCs w:val="24"/>
        </w:rPr>
        <w:t>工程量清单单价分析表</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w:t>
      </w:r>
      <w:r w:rsidR="002C13BA" w:rsidRPr="000D4ACC">
        <w:rPr>
          <w:rFonts w:asciiTheme="minorEastAsia" w:eastAsiaTheme="minorEastAsia" w:hAnsiTheme="minorEastAsia" w:hint="eastAsia"/>
          <w:b/>
          <w:sz w:val="24"/>
          <w:szCs w:val="24"/>
        </w:rPr>
        <w:t>磋商函格式</w:t>
      </w:r>
    </w:p>
    <w:p w:rsidR="001021A1" w:rsidRDefault="004560D7" w:rsidP="001021A1">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sidR="002C13BA">
        <w:rPr>
          <w:rFonts w:asciiTheme="minorEastAsia" w:eastAsiaTheme="minorEastAsia" w:hAnsiTheme="minorEastAsia" w:hint="eastAsia"/>
          <w:b/>
          <w:sz w:val="24"/>
          <w:szCs w:val="24"/>
        </w:rPr>
        <w:t>施工组织设计</w:t>
      </w:r>
    </w:p>
    <w:p w:rsidR="00E95A5A" w:rsidRDefault="00E95A5A"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七、售后服务承诺</w:t>
      </w:r>
    </w:p>
    <w:p w:rsidR="00E95A5A" w:rsidRPr="00E95A5A" w:rsidRDefault="00E95A5A"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八、投标人需要提供的其他材料</w:t>
      </w:r>
    </w:p>
    <w:p w:rsidR="00226064" w:rsidRPr="00121BD9" w:rsidRDefault="00F157D1" w:rsidP="00F157D1">
      <w:pPr>
        <w:jc w:val="center"/>
        <w:rPr>
          <w:rFonts w:hAnsi="宋体"/>
          <w:sz w:val="24"/>
        </w:rPr>
      </w:pPr>
      <w:r w:rsidRPr="00121BD9">
        <w:rPr>
          <w:rFonts w:hAnsi="宋体"/>
          <w:sz w:val="24"/>
        </w:rPr>
        <w:br w:type="page"/>
      </w:r>
    </w:p>
    <w:p w:rsidR="00226064" w:rsidRPr="00121BD9" w:rsidRDefault="00226064" w:rsidP="00226064">
      <w:pPr>
        <w:snapToGrid w:val="0"/>
        <w:spacing w:before="50" w:after="50" w:line="360" w:lineRule="auto"/>
        <w:jc w:val="center"/>
        <w:rPr>
          <w:rFonts w:ascii="华文中宋" w:eastAsia="华文中宋" w:hAnsi="华文中宋"/>
          <w:b/>
          <w:spacing w:val="-6"/>
          <w:szCs w:val="28"/>
        </w:rPr>
      </w:pPr>
      <w:r w:rsidRPr="00121BD9">
        <w:rPr>
          <w:rFonts w:ascii="华文中宋" w:eastAsia="华文中宋" w:hAnsi="华文中宋" w:hint="eastAsia"/>
          <w:b/>
          <w:spacing w:val="-6"/>
          <w:szCs w:val="28"/>
        </w:rPr>
        <w:lastRenderedPageBreak/>
        <w:t>一、开标一览表</w:t>
      </w:r>
    </w:p>
    <w:p w:rsidR="00226064" w:rsidRPr="00121BD9" w:rsidRDefault="009D0758" w:rsidP="00226064">
      <w:pPr>
        <w:snapToGrid w:val="0"/>
        <w:spacing w:before="50" w:after="50" w:line="360" w:lineRule="auto"/>
        <w:rPr>
          <w:rFonts w:ascii="宋体" w:hAnsi="宋体"/>
          <w:spacing w:val="-6"/>
          <w:sz w:val="24"/>
        </w:rPr>
      </w:pPr>
      <w:r w:rsidRPr="00121BD9">
        <w:rPr>
          <w:rFonts w:ascii="宋体" w:hAnsi="宋体" w:hint="eastAsia"/>
          <w:spacing w:val="-6"/>
          <w:sz w:val="24"/>
        </w:rPr>
        <w:t>项目</w:t>
      </w:r>
      <w:r w:rsidR="00226064" w:rsidRPr="00121BD9">
        <w:rPr>
          <w:rFonts w:ascii="宋体" w:hAnsi="宋体" w:hint="eastAsia"/>
          <w:spacing w:val="-6"/>
          <w:sz w:val="24"/>
        </w:rPr>
        <w:t>编号：</w:t>
      </w:r>
    </w:p>
    <w:p w:rsidR="00226064" w:rsidRPr="00121BD9" w:rsidRDefault="00226064" w:rsidP="00226064">
      <w:pPr>
        <w:snapToGrid w:val="0"/>
        <w:spacing w:before="50" w:after="50" w:line="360" w:lineRule="auto"/>
        <w:rPr>
          <w:rFonts w:ascii="宋体" w:hAnsi="宋体"/>
          <w:spacing w:val="-6"/>
          <w:sz w:val="24"/>
        </w:rPr>
      </w:pPr>
      <w:r w:rsidRPr="00121BD9">
        <w:rPr>
          <w:rFonts w:ascii="宋体" w:hAnsi="宋体" w:hint="eastAsia"/>
          <w:spacing w:val="-6"/>
          <w:sz w:val="24"/>
        </w:rPr>
        <w:t>投标人名称：</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121BD9"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121BD9" w:rsidRDefault="009A7914" w:rsidP="00241599">
            <w:pPr>
              <w:snapToGrid w:val="0"/>
              <w:jc w:val="center"/>
              <w:rPr>
                <w:rFonts w:ascii="宋体" w:hAnsi="宋体"/>
                <w:b/>
                <w:spacing w:val="-6"/>
                <w:sz w:val="24"/>
              </w:rPr>
            </w:pPr>
            <w:r w:rsidRPr="00121BD9">
              <w:rPr>
                <w:rFonts w:ascii="宋体" w:hAnsi="宋体" w:hint="eastAsia"/>
                <w:b/>
                <w:spacing w:val="-6"/>
                <w:sz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121BD9" w:rsidRDefault="004A145A" w:rsidP="001F0FB4">
            <w:pPr>
              <w:snapToGrid w:val="0"/>
              <w:jc w:val="center"/>
              <w:rPr>
                <w:rFonts w:ascii="宋体" w:hAnsi="宋体"/>
                <w:b/>
                <w:spacing w:val="-6"/>
                <w:sz w:val="24"/>
              </w:rPr>
            </w:pPr>
            <w:r w:rsidRPr="00121BD9">
              <w:rPr>
                <w:rFonts w:ascii="宋体" w:hAnsi="宋体" w:hint="eastAsia"/>
                <w:spacing w:val="-6"/>
                <w:sz w:val="24"/>
              </w:rPr>
              <w:t>报价</w:t>
            </w:r>
            <w:r w:rsidR="001F0FB4">
              <w:rPr>
                <w:rFonts w:ascii="宋体" w:hAnsi="宋体" w:hint="eastAsia"/>
                <w:spacing w:val="-6"/>
                <w:sz w:val="24"/>
              </w:rPr>
              <w:t xml:space="preserve"> （单位：元）</w:t>
            </w:r>
          </w:p>
        </w:tc>
      </w:tr>
      <w:tr w:rsidR="009A7914" w:rsidRPr="00121BD9"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121BD9" w:rsidRDefault="002D3ACA" w:rsidP="004434EB">
            <w:pPr>
              <w:jc w:val="center"/>
              <w:rPr>
                <w:bCs/>
                <w:sz w:val="24"/>
                <w:szCs w:val="24"/>
              </w:rPr>
            </w:pPr>
            <w:r>
              <w:rPr>
                <w:rFonts w:ascii="仿宋_GB2312" w:eastAsia="仿宋_GB2312" w:hint="eastAsia"/>
                <w:szCs w:val="28"/>
              </w:rPr>
              <w:t>1号实验室门厅入口改造工程</w:t>
            </w:r>
          </w:p>
        </w:tc>
        <w:tc>
          <w:tcPr>
            <w:tcW w:w="4768" w:type="dxa"/>
            <w:tcBorders>
              <w:top w:val="single" w:sz="4" w:space="0" w:color="auto"/>
              <w:left w:val="single" w:sz="4" w:space="0" w:color="auto"/>
              <w:right w:val="single" w:sz="4" w:space="0" w:color="auto"/>
            </w:tcBorders>
            <w:vAlign w:val="center"/>
          </w:tcPr>
          <w:p w:rsidR="009A7914" w:rsidRPr="00121BD9" w:rsidRDefault="001F0FB4" w:rsidP="009A7914">
            <w:pPr>
              <w:snapToGrid w:val="0"/>
              <w:spacing w:before="50" w:after="50"/>
              <w:jc w:val="center"/>
              <w:rPr>
                <w:rFonts w:ascii="宋体" w:hAnsi="宋体"/>
                <w:spacing w:val="-6"/>
                <w:sz w:val="24"/>
              </w:rPr>
            </w:pPr>
            <w:r w:rsidRPr="001F0FB4">
              <w:rPr>
                <w:rFonts w:ascii="宋体" w:hAnsi="宋体" w:hint="eastAsia"/>
                <w:spacing w:val="-6"/>
                <w:sz w:val="24"/>
                <w:u w:val="single"/>
              </w:rPr>
              <w:t xml:space="preserve">                   </w:t>
            </w:r>
            <w:r>
              <w:rPr>
                <w:rFonts w:ascii="宋体" w:hAnsi="宋体" w:hint="eastAsia"/>
                <w:spacing w:val="-6"/>
                <w:sz w:val="24"/>
              </w:rPr>
              <w:t>元</w:t>
            </w:r>
          </w:p>
        </w:tc>
      </w:tr>
      <w:tr w:rsidR="00853EA8" w:rsidRPr="00121BD9"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121BD9" w:rsidRDefault="00853EA8" w:rsidP="009B7614">
            <w:pPr>
              <w:snapToGrid w:val="0"/>
              <w:spacing w:before="50" w:after="50"/>
              <w:rPr>
                <w:rFonts w:ascii="宋体" w:hAnsi="宋体"/>
                <w:spacing w:val="-6"/>
                <w:sz w:val="24"/>
              </w:rPr>
            </w:pPr>
            <w:r w:rsidRPr="00121BD9">
              <w:rPr>
                <w:rFonts w:ascii="宋体" w:hAnsi="宋体" w:hint="eastAsia"/>
                <w:spacing w:val="-6"/>
                <w:sz w:val="24"/>
              </w:rPr>
              <w:t>其它优惠条件：</w:t>
            </w:r>
          </w:p>
        </w:tc>
      </w:tr>
    </w:tbl>
    <w:p w:rsidR="00A83EDB" w:rsidRPr="00121BD9" w:rsidRDefault="00226064" w:rsidP="00226064">
      <w:pPr>
        <w:snapToGrid w:val="0"/>
        <w:spacing w:before="50" w:after="50" w:line="360" w:lineRule="auto"/>
        <w:jc w:val="left"/>
        <w:rPr>
          <w:rFonts w:ascii="宋体" w:hAnsi="宋体"/>
          <w:spacing w:val="-6"/>
          <w:sz w:val="24"/>
        </w:rPr>
      </w:pPr>
      <w:r w:rsidRPr="00121BD9">
        <w:rPr>
          <w:rFonts w:ascii="宋体" w:hAnsi="宋体" w:hint="eastAsia"/>
          <w:spacing w:val="-6"/>
          <w:sz w:val="24"/>
        </w:rPr>
        <w:t>注: 1、</w:t>
      </w:r>
      <w:r w:rsidR="00A83EDB" w:rsidRPr="00121BD9">
        <w:rPr>
          <w:rFonts w:ascii="宋体" w:hAnsi="宋体" w:hint="eastAsia"/>
          <w:spacing w:val="-6"/>
          <w:sz w:val="24"/>
        </w:rPr>
        <w:t>实际</w:t>
      </w:r>
      <w:r w:rsidR="00FE0527" w:rsidRPr="00121BD9">
        <w:rPr>
          <w:rFonts w:ascii="宋体" w:hAnsi="宋体" w:hint="eastAsia"/>
          <w:spacing w:val="-6"/>
          <w:sz w:val="24"/>
        </w:rPr>
        <w:t>费用</w:t>
      </w:r>
      <w:r w:rsidR="00A83EDB" w:rsidRPr="00121BD9">
        <w:rPr>
          <w:rFonts w:ascii="宋体" w:hAnsi="宋体" w:hint="eastAsia"/>
          <w:spacing w:val="-6"/>
          <w:sz w:val="24"/>
        </w:rPr>
        <w:t>据实结算。</w:t>
      </w:r>
    </w:p>
    <w:p w:rsidR="00226064" w:rsidRPr="00121BD9" w:rsidRDefault="00A83EDB" w:rsidP="00A83EDB">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w:t>
      </w:r>
      <w:r w:rsidR="00226064" w:rsidRPr="00121BD9">
        <w:rPr>
          <w:rFonts w:ascii="宋体" w:hAnsi="宋体" w:hint="eastAsia"/>
          <w:spacing w:val="-6"/>
          <w:sz w:val="24"/>
        </w:rPr>
        <w:t>报价不得涂改否则其投标作无效标处理。</w:t>
      </w:r>
    </w:p>
    <w:p w:rsidR="00226064" w:rsidRPr="00121BD9"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00226064" w:rsidRPr="00121BD9">
        <w:rPr>
          <w:rFonts w:asciiTheme="minorEastAsia" w:eastAsiaTheme="minorEastAsia" w:hAnsiTheme="minorEastAsia" w:hint="eastAsia"/>
          <w:spacing w:val="-6"/>
          <w:sz w:val="24"/>
          <w:szCs w:val="24"/>
        </w:rPr>
        <w:t>、</w:t>
      </w:r>
      <w:r w:rsidR="000F62AB" w:rsidRPr="00121BD9">
        <w:rPr>
          <w:rFonts w:asciiTheme="minorEastAsia" w:eastAsiaTheme="minorEastAsia" w:hAnsiTheme="minorEastAsia" w:hint="eastAsia"/>
          <w:sz w:val="24"/>
          <w:szCs w:val="24"/>
        </w:rPr>
        <w:t>磋商报价</w:t>
      </w:r>
      <w:r w:rsidR="000F62AB" w:rsidRPr="00121BD9">
        <w:rPr>
          <w:rFonts w:asciiTheme="minorEastAsia" w:eastAsiaTheme="minorEastAsia" w:hAnsiTheme="minorEastAsia" w:hint="eastAsia"/>
          <w:spacing w:val="-6"/>
          <w:sz w:val="24"/>
          <w:szCs w:val="24"/>
        </w:rPr>
        <w:t>应包括</w:t>
      </w:r>
      <w:r w:rsidR="000F62AB"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00226064" w:rsidRPr="00121BD9">
        <w:rPr>
          <w:rFonts w:asciiTheme="minorEastAsia" w:eastAsiaTheme="minorEastAsia" w:hAnsiTheme="minorEastAsia" w:hint="eastAsia"/>
          <w:spacing w:val="-6"/>
          <w:sz w:val="24"/>
          <w:szCs w:val="24"/>
        </w:rPr>
        <w:t>。</w:t>
      </w:r>
    </w:p>
    <w:p w:rsidR="009D0758" w:rsidRPr="00121BD9" w:rsidRDefault="009D0758" w:rsidP="00B71AF3">
      <w:pPr>
        <w:snapToGrid w:val="0"/>
        <w:spacing w:before="50" w:after="50" w:line="360" w:lineRule="auto"/>
        <w:ind w:leftChars="-22" w:left="-62" w:rightChars="-389" w:right="-1089"/>
        <w:rPr>
          <w:rFonts w:ascii="宋体" w:hAnsi="宋体"/>
          <w:spacing w:val="-6"/>
          <w:sz w:val="24"/>
        </w:rPr>
      </w:pPr>
    </w:p>
    <w:p w:rsidR="00226064" w:rsidRPr="00121BD9" w:rsidRDefault="00226064" w:rsidP="00B71AF3">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226064" w:rsidRPr="00121BD9" w:rsidRDefault="00226064" w:rsidP="00226064">
      <w:pPr>
        <w:jc w:val="center"/>
        <w:rPr>
          <w:rFonts w:hAnsi="宋体"/>
          <w:sz w:val="24"/>
        </w:rPr>
      </w:pPr>
      <w:r w:rsidRPr="00121BD9">
        <w:rPr>
          <w:rFonts w:ascii="宋体" w:hAnsi="宋体" w:hint="eastAsia"/>
          <w:spacing w:val="-6"/>
          <w:sz w:val="24"/>
        </w:rPr>
        <w:t>投标人名称（盖章）：                                 日期：    年   月   日</w:t>
      </w:r>
    </w:p>
    <w:p w:rsidR="00226064" w:rsidRPr="00121BD9" w:rsidRDefault="00226064" w:rsidP="00F157D1">
      <w:pPr>
        <w:jc w:val="center"/>
        <w:rPr>
          <w:rStyle w:val="aa"/>
          <w:rFonts w:hAnsi="宋体"/>
          <w:color w:val="auto"/>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1E5522" w:rsidRPr="00121BD9" w:rsidRDefault="001E5522"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F157D1" w:rsidRPr="00121BD9" w:rsidRDefault="00226064" w:rsidP="00F157D1">
      <w:pPr>
        <w:jc w:val="center"/>
        <w:rPr>
          <w:rStyle w:val="aa"/>
          <w:rFonts w:ascii="华文中宋" w:eastAsia="华文中宋" w:hAnsi="华文中宋"/>
          <w:color w:val="auto"/>
          <w:sz w:val="28"/>
          <w:szCs w:val="28"/>
        </w:rPr>
      </w:pPr>
      <w:r w:rsidRPr="00121BD9">
        <w:rPr>
          <w:rStyle w:val="aa"/>
          <w:rFonts w:ascii="华文中宋" w:eastAsia="华文中宋" w:hAnsi="华文中宋" w:hint="eastAsia"/>
          <w:color w:val="auto"/>
          <w:sz w:val="28"/>
          <w:szCs w:val="28"/>
        </w:rPr>
        <w:lastRenderedPageBreak/>
        <w:t>二</w:t>
      </w:r>
      <w:r w:rsidR="00F157D1" w:rsidRPr="00121BD9">
        <w:rPr>
          <w:rStyle w:val="aa"/>
          <w:rFonts w:ascii="华文中宋" w:eastAsia="华文中宋" w:hAnsi="华文中宋" w:hint="eastAsia"/>
          <w:color w:val="auto"/>
          <w:sz w:val="28"/>
          <w:szCs w:val="28"/>
        </w:rPr>
        <w:t>、资格性和符合性检查响应对照表</w:t>
      </w:r>
    </w:p>
    <w:p w:rsidR="002D6BE2" w:rsidRPr="00121BD9" w:rsidRDefault="002D6BE2" w:rsidP="00F157D1">
      <w:pPr>
        <w:ind w:firstLine="309"/>
        <w:rPr>
          <w:rFonts w:hAnsi="宋体"/>
          <w:sz w:val="24"/>
          <w:szCs w:val="24"/>
        </w:rPr>
      </w:pPr>
    </w:p>
    <w:p w:rsidR="00F157D1" w:rsidRPr="00121BD9" w:rsidRDefault="00F157D1" w:rsidP="00F157D1">
      <w:pPr>
        <w:ind w:firstLine="309"/>
        <w:rPr>
          <w:rFonts w:hAnsi="宋体"/>
          <w:sz w:val="24"/>
          <w:szCs w:val="24"/>
        </w:rPr>
      </w:pPr>
      <w:r w:rsidRPr="00121BD9">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121BD9" w:rsidTr="009B7614">
        <w:trPr>
          <w:trHeight w:val="58"/>
        </w:trPr>
        <w:tc>
          <w:tcPr>
            <w:tcW w:w="709"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序号</w:t>
            </w:r>
          </w:p>
        </w:tc>
        <w:tc>
          <w:tcPr>
            <w:tcW w:w="4678"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资格和符合性检查响应内容</w:t>
            </w:r>
          </w:p>
        </w:tc>
        <w:tc>
          <w:tcPr>
            <w:tcW w:w="1842"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是否响应</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（填是或者否）</w:t>
            </w:r>
          </w:p>
        </w:tc>
        <w:tc>
          <w:tcPr>
            <w:tcW w:w="1701"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响应文件中的</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页码位置</w:t>
            </w:r>
          </w:p>
        </w:tc>
      </w:tr>
      <w:tr w:rsidR="00F157D1" w:rsidRPr="00121BD9" w:rsidTr="009B7614">
        <w:trPr>
          <w:trHeight w:val="1134"/>
        </w:trPr>
        <w:tc>
          <w:tcPr>
            <w:tcW w:w="709" w:type="dxa"/>
            <w:vAlign w:val="center"/>
          </w:tcPr>
          <w:p w:rsidR="00F157D1" w:rsidRPr="00121BD9" w:rsidRDefault="00F157D1" w:rsidP="009B7614">
            <w:pPr>
              <w:jc w:val="center"/>
              <w:rPr>
                <w:rFonts w:hAnsi="宋体"/>
                <w:b/>
                <w:sz w:val="21"/>
              </w:rPr>
            </w:pPr>
            <w:r w:rsidRPr="00121BD9">
              <w:rPr>
                <w:rFonts w:hAnsi="宋体" w:hint="eastAsia"/>
                <w:sz w:val="21"/>
              </w:rPr>
              <w:t>1</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1   </w:t>
            </w:r>
            <w:r w:rsidRPr="00121BD9">
              <w:rPr>
                <w:rFonts w:hAnsi="宋体"/>
                <w:i/>
                <w:iCs/>
                <w:sz w:val="21"/>
                <w:u w:val="single"/>
              </w:rPr>
              <w:t>工商营业执照（复印件</w:t>
            </w:r>
            <w:r w:rsidRPr="00121BD9">
              <w:rPr>
                <w:rFonts w:hAnsi="宋体" w:hint="eastAsia"/>
                <w:i/>
                <w:iCs/>
                <w:sz w:val="21"/>
                <w:u w:val="single"/>
              </w:rPr>
              <w:t>，</w:t>
            </w:r>
            <w:r w:rsidRPr="00121BD9">
              <w:rPr>
                <w:rFonts w:hAnsi="宋体"/>
                <w:i/>
                <w:iCs/>
                <w:sz w:val="21"/>
                <w:u w:val="single"/>
              </w:rPr>
              <w:t>加盖公章）</w:t>
            </w:r>
          </w:p>
        </w:tc>
        <w:tc>
          <w:tcPr>
            <w:tcW w:w="1842" w:type="dxa"/>
            <w:vAlign w:val="center"/>
          </w:tcPr>
          <w:p w:rsidR="00F157D1" w:rsidRPr="00121BD9" w:rsidRDefault="00F157D1" w:rsidP="009B7614">
            <w:pPr>
              <w:jc w:val="center"/>
              <w:rPr>
                <w:rFonts w:hAnsi="宋体"/>
                <w:b/>
                <w:sz w:val="21"/>
              </w:rPr>
            </w:pPr>
          </w:p>
        </w:tc>
        <w:tc>
          <w:tcPr>
            <w:tcW w:w="1701" w:type="dxa"/>
            <w:vAlign w:val="center"/>
          </w:tcPr>
          <w:p w:rsidR="00F157D1" w:rsidRPr="00121BD9" w:rsidRDefault="00F157D1" w:rsidP="009B7614">
            <w:pPr>
              <w:jc w:val="center"/>
              <w:rPr>
                <w:rFonts w:hAnsi="宋体"/>
                <w:b/>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2</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2   </w:t>
            </w:r>
            <w:r w:rsidRPr="00121BD9">
              <w:rPr>
                <w:rFonts w:hAnsi="宋体"/>
                <w:i/>
                <w:iCs/>
                <w:sz w:val="21"/>
                <w:u w:val="single"/>
              </w:rPr>
              <w:t>法人授权书（原件</w:t>
            </w:r>
            <w:r w:rsidRPr="00121BD9">
              <w:rPr>
                <w:rFonts w:hAnsi="宋体" w:hint="eastAsia"/>
                <w:i/>
                <w:iCs/>
                <w:sz w:val="21"/>
                <w:u w:val="single"/>
              </w:rPr>
              <w:t>，</w:t>
            </w:r>
            <w:r w:rsidRPr="00121BD9">
              <w:rPr>
                <w:rFonts w:hAnsi="宋体"/>
                <w:i/>
                <w:iCs/>
                <w:sz w:val="21"/>
                <w:u w:val="single"/>
              </w:rPr>
              <w:t>非法定代表人参与</w:t>
            </w:r>
            <w:r w:rsidRPr="00121BD9">
              <w:rPr>
                <w:rFonts w:hAnsi="宋体" w:hint="eastAsia"/>
                <w:i/>
                <w:iCs/>
                <w:sz w:val="21"/>
                <w:u w:val="single"/>
              </w:rPr>
              <w:t>磋商</w:t>
            </w:r>
            <w:r w:rsidRPr="00121BD9">
              <w:rPr>
                <w:rFonts w:hAnsi="宋体"/>
                <w:i/>
                <w:iCs/>
                <w:sz w:val="21"/>
                <w:u w:val="single"/>
              </w:rPr>
              <w:t>时必须提供）</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3</w:t>
            </w:r>
          </w:p>
        </w:tc>
        <w:tc>
          <w:tcPr>
            <w:tcW w:w="4678" w:type="dxa"/>
            <w:vAlign w:val="center"/>
          </w:tcPr>
          <w:p w:rsidR="00F157D1" w:rsidRPr="00121BD9" w:rsidRDefault="00F157D1" w:rsidP="00E643D7">
            <w:pPr>
              <w:spacing w:line="480" w:lineRule="exact"/>
              <w:rPr>
                <w:rFonts w:hAnsi="宋体"/>
                <w:i/>
                <w:iCs/>
                <w:sz w:val="21"/>
                <w:u w:val="single"/>
              </w:rPr>
            </w:pPr>
            <w:r w:rsidRPr="00121BD9">
              <w:rPr>
                <w:rFonts w:hAnsi="宋体" w:hint="eastAsia"/>
                <w:i/>
                <w:iCs/>
                <w:sz w:val="21"/>
                <w:u w:val="single"/>
              </w:rPr>
              <w:t>文件</w:t>
            </w:r>
            <w:r w:rsidRPr="00121BD9">
              <w:rPr>
                <w:rFonts w:hAnsi="宋体" w:hint="eastAsia"/>
                <w:i/>
                <w:iCs/>
                <w:sz w:val="21"/>
                <w:u w:val="single"/>
              </w:rPr>
              <w:t>3</w:t>
            </w:r>
            <w:r w:rsidRPr="00121BD9">
              <w:rPr>
                <w:rFonts w:hAnsi="宋体"/>
                <w:i/>
                <w:iCs/>
                <w:sz w:val="21"/>
                <w:u w:val="single"/>
              </w:rPr>
              <w:t xml:space="preserve">  </w:t>
            </w:r>
            <w:r w:rsidRPr="00121BD9">
              <w:rPr>
                <w:rFonts w:hAnsi="宋体" w:hint="eastAsia"/>
                <w:i/>
                <w:iCs/>
                <w:sz w:val="21"/>
                <w:u w:val="single"/>
              </w:rPr>
              <w:t xml:space="preserve"> </w:t>
            </w:r>
            <w:r w:rsidR="00E643D7" w:rsidRPr="00121BD9">
              <w:rPr>
                <w:rFonts w:hAnsi="宋体" w:hint="eastAsia"/>
                <w:i/>
                <w:iCs/>
                <w:sz w:val="21"/>
                <w:u w:val="single"/>
              </w:rPr>
              <w:t>投标人一般情况表</w:t>
            </w:r>
            <w:r w:rsidRPr="00121BD9">
              <w:rPr>
                <w:rFonts w:hAnsi="宋体"/>
                <w:i/>
                <w:iCs/>
                <w:sz w:val="21"/>
                <w:u w:val="single"/>
              </w:rPr>
              <w:t>（原件）</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71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4</w:t>
            </w:r>
          </w:p>
        </w:tc>
        <w:tc>
          <w:tcPr>
            <w:tcW w:w="4678" w:type="dxa"/>
            <w:vAlign w:val="center"/>
          </w:tcPr>
          <w:p w:rsidR="00F157D1" w:rsidRPr="00121BD9" w:rsidRDefault="00CB04C9" w:rsidP="006B2C5F">
            <w:pPr>
              <w:rPr>
                <w:rFonts w:asciiTheme="minorEastAsia" w:eastAsiaTheme="minorEastAsia" w:hAnsiTheme="minorEastAsia"/>
                <w:i/>
                <w:iCs/>
                <w:sz w:val="21"/>
                <w:szCs w:val="21"/>
                <w:u w:val="single"/>
              </w:rPr>
            </w:pPr>
            <w:r w:rsidRPr="00121BD9">
              <w:rPr>
                <w:rFonts w:hAnsi="宋体" w:hint="eastAsia"/>
                <w:i/>
                <w:iCs/>
                <w:sz w:val="21"/>
                <w:u w:val="single"/>
              </w:rPr>
              <w:t>磋商</w:t>
            </w:r>
            <w:r w:rsidR="006B2C5F" w:rsidRPr="00121BD9">
              <w:rPr>
                <w:rFonts w:hAnsi="宋体" w:hint="eastAsia"/>
                <w:i/>
                <w:iCs/>
                <w:sz w:val="21"/>
                <w:u w:val="single"/>
              </w:rPr>
              <w:t>文件中的其他实质性要求</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bl>
    <w:p w:rsidR="00F157D1" w:rsidRPr="00121BD9" w:rsidRDefault="00F157D1" w:rsidP="00F157D1">
      <w:pPr>
        <w:snapToGrid w:val="0"/>
        <w:spacing w:before="50" w:after="50"/>
        <w:rPr>
          <w:rFonts w:hAnsi="宋体"/>
          <w:sz w:val="32"/>
          <w:szCs w:val="32"/>
        </w:rPr>
      </w:pPr>
    </w:p>
    <w:p w:rsidR="00D83FB1" w:rsidRPr="00121BD9" w:rsidRDefault="00F157D1" w:rsidP="00764077">
      <w:pPr>
        <w:snapToGrid w:val="0"/>
        <w:spacing w:before="50" w:after="50"/>
        <w:jc w:val="center"/>
        <w:rPr>
          <w:rFonts w:hAnsi="宋体"/>
          <w:sz w:val="32"/>
          <w:szCs w:val="32"/>
        </w:rPr>
      </w:pPr>
      <w:r w:rsidRPr="00121BD9">
        <w:rPr>
          <w:rFonts w:hAnsi="宋体"/>
          <w:sz w:val="32"/>
          <w:szCs w:val="32"/>
        </w:rPr>
        <w:br w:type="page"/>
      </w:r>
    </w:p>
    <w:p w:rsidR="00B71AF3" w:rsidRPr="001F0FB4" w:rsidRDefault="00D83FB1" w:rsidP="004560D7">
      <w:pPr>
        <w:jc w:val="center"/>
        <w:rPr>
          <w:rFonts w:ascii="华文中宋" w:eastAsia="华文中宋" w:hAnsi="华文中宋"/>
          <w:b/>
          <w:spacing w:val="-6"/>
          <w:sz w:val="32"/>
          <w:szCs w:val="28"/>
        </w:rPr>
      </w:pPr>
      <w:r w:rsidRPr="001F0FB4">
        <w:rPr>
          <w:rFonts w:hint="eastAsia"/>
          <w:bCs/>
          <w:spacing w:val="-6"/>
          <w:sz w:val="32"/>
        </w:rPr>
        <w:lastRenderedPageBreak/>
        <w:t>三、</w:t>
      </w:r>
      <w:r w:rsidR="004560D7" w:rsidRPr="001F0FB4">
        <w:rPr>
          <w:rFonts w:ascii="华文中宋" w:eastAsia="华文中宋" w:hAnsi="华文中宋" w:hint="eastAsia"/>
          <w:b/>
          <w:spacing w:val="-6"/>
          <w:sz w:val="32"/>
          <w:szCs w:val="28"/>
        </w:rPr>
        <w:t>已标价工程量清单</w:t>
      </w:r>
    </w:p>
    <w:p w:rsidR="00D83FB1" w:rsidRPr="001F0FB4" w:rsidRDefault="00D83FB1" w:rsidP="001F0FB4">
      <w:pPr>
        <w:jc w:val="center"/>
        <w:rPr>
          <w:rFonts w:ascii="华文中宋" w:eastAsia="华文中宋" w:hAnsi="华文中宋"/>
          <w:b/>
          <w:spacing w:val="-6"/>
          <w:sz w:val="32"/>
          <w:szCs w:val="28"/>
        </w:rPr>
      </w:pPr>
    </w:p>
    <w:p w:rsidR="00E9102A" w:rsidRPr="001F0FB4" w:rsidRDefault="00E9102A" w:rsidP="001F0FB4">
      <w:pPr>
        <w:jc w:val="center"/>
        <w:rPr>
          <w:rFonts w:ascii="华文中宋" w:eastAsia="华文中宋" w:hAnsi="华文中宋"/>
          <w:b/>
          <w:spacing w:val="-6"/>
          <w:sz w:val="32"/>
          <w:szCs w:val="28"/>
        </w:rPr>
      </w:pPr>
    </w:p>
    <w:p w:rsidR="00E9102A" w:rsidRPr="001F0FB4" w:rsidRDefault="00E9102A" w:rsidP="001F0FB4">
      <w:pPr>
        <w:jc w:val="center"/>
        <w:rPr>
          <w:b/>
          <w:bCs/>
          <w:spacing w:val="-6"/>
          <w:sz w:val="32"/>
        </w:rPr>
      </w:pPr>
    </w:p>
    <w:p w:rsidR="00E9102A" w:rsidRPr="001F0FB4" w:rsidRDefault="004560D7" w:rsidP="001F0FB4">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4560D7" w:rsidRPr="00F7101F" w:rsidRDefault="004560D7" w:rsidP="004560D7">
      <w:pPr>
        <w:spacing w:line="360" w:lineRule="auto"/>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98329F" w:rsidRPr="00121BD9" w:rsidRDefault="0098329F" w:rsidP="00E643D7">
      <w:pPr>
        <w:spacing w:line="360" w:lineRule="auto"/>
        <w:jc w:val="center"/>
        <w:rPr>
          <w:rFonts w:ascii="宋体" w:hAnsi="宋体"/>
          <w:b/>
          <w:spacing w:val="-6"/>
          <w:sz w:val="24"/>
        </w:rPr>
      </w:pPr>
      <w:bookmarkStart w:id="130" w:name="_Toc120614284"/>
    </w:p>
    <w:p w:rsidR="0098329F" w:rsidRDefault="0098329F"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Default="003B3821" w:rsidP="00E643D7">
      <w:pPr>
        <w:spacing w:line="360" w:lineRule="auto"/>
        <w:jc w:val="center"/>
        <w:rPr>
          <w:rFonts w:ascii="宋体" w:hAnsi="宋体"/>
          <w:b/>
          <w:spacing w:val="-6"/>
          <w:sz w:val="24"/>
        </w:rPr>
      </w:pPr>
    </w:p>
    <w:p w:rsidR="003B3821" w:rsidRPr="00121BD9" w:rsidRDefault="003B3821" w:rsidP="00E643D7">
      <w:pPr>
        <w:spacing w:line="360" w:lineRule="auto"/>
        <w:jc w:val="center"/>
        <w:rPr>
          <w:rFonts w:ascii="宋体" w:hAnsi="宋体"/>
          <w:b/>
          <w:spacing w:val="-6"/>
          <w:sz w:val="24"/>
        </w:rPr>
      </w:pPr>
    </w:p>
    <w:p w:rsidR="00694664" w:rsidRPr="00121BD9" w:rsidRDefault="00D83FB1" w:rsidP="00694664">
      <w:pPr>
        <w:jc w:val="center"/>
        <w:rPr>
          <w:rStyle w:val="aa"/>
          <w:rFonts w:ascii="华文中宋" w:eastAsia="华文中宋" w:hAnsi="华文中宋"/>
          <w:b w:val="0"/>
          <w:color w:val="auto"/>
          <w:szCs w:val="28"/>
        </w:rPr>
      </w:pPr>
      <w:bookmarkStart w:id="131" w:name="_Toc120614283"/>
      <w:bookmarkStart w:id="132" w:name="_Toc460901585"/>
      <w:bookmarkStart w:id="133" w:name="_Toc513029276"/>
      <w:bookmarkStart w:id="134" w:name="_Toc22356580"/>
      <w:bookmarkStart w:id="135" w:name="_Toc23828478"/>
      <w:bookmarkStart w:id="136" w:name="_Toc26554095"/>
      <w:bookmarkStart w:id="137" w:name="_Toc49090577"/>
      <w:bookmarkEnd w:id="130"/>
      <w:r w:rsidRPr="00121BD9">
        <w:rPr>
          <w:rFonts w:ascii="华文中宋" w:eastAsia="华文中宋" w:hAnsi="华文中宋" w:hint="eastAsia"/>
          <w:b/>
          <w:spacing w:val="-6"/>
          <w:sz w:val="32"/>
          <w:szCs w:val="28"/>
        </w:rPr>
        <w:lastRenderedPageBreak/>
        <w:t>五</w:t>
      </w:r>
      <w:r w:rsidR="00694664" w:rsidRPr="00121BD9">
        <w:rPr>
          <w:rFonts w:ascii="华文中宋" w:eastAsia="华文中宋" w:hAnsi="华文中宋" w:hint="eastAsia"/>
          <w:b/>
          <w:spacing w:val="-6"/>
          <w:sz w:val="32"/>
          <w:szCs w:val="28"/>
        </w:rPr>
        <w:t>、</w:t>
      </w:r>
      <w:r w:rsidR="00A8678B" w:rsidRPr="00121BD9">
        <w:rPr>
          <w:rStyle w:val="aa"/>
          <w:rFonts w:ascii="华文中宋" w:eastAsia="华文中宋" w:hAnsi="华文中宋" w:hint="eastAsia"/>
          <w:color w:val="auto"/>
          <w:szCs w:val="28"/>
        </w:rPr>
        <w:t>磋商函格式</w:t>
      </w:r>
    </w:p>
    <w:bookmarkEnd w:id="131"/>
    <w:bookmarkEnd w:id="132"/>
    <w:bookmarkEnd w:id="133"/>
    <w:bookmarkEnd w:id="134"/>
    <w:bookmarkEnd w:id="135"/>
    <w:bookmarkEnd w:id="136"/>
    <w:bookmarkEnd w:id="137"/>
    <w:p w:rsidR="00F157D1" w:rsidRPr="00121BD9" w:rsidRDefault="00F157D1" w:rsidP="00F157D1">
      <w:pPr>
        <w:tabs>
          <w:tab w:val="left" w:pos="5580"/>
        </w:tabs>
        <w:spacing w:line="480" w:lineRule="exact"/>
        <w:rPr>
          <w:rStyle w:val="aa"/>
          <w:rFonts w:hAnsi="宋体"/>
          <w:color w:val="auto"/>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致：</w:t>
      </w:r>
      <w:r w:rsidR="00BD3C08" w:rsidRPr="00121BD9">
        <w:rPr>
          <w:rFonts w:ascii="仿宋_GB2312" w:eastAsia="仿宋_GB2312" w:hAnsi="宋体" w:hint="eastAsia"/>
        </w:rPr>
        <w:t>皖南医学院</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根据贵方的</w:t>
      </w:r>
      <w:r w:rsidR="005E115E" w:rsidRPr="00121BD9">
        <w:rPr>
          <w:rFonts w:ascii="仿宋_GB2312" w:eastAsia="仿宋_GB2312" w:hAnsi="宋体" w:hint="eastAsia"/>
        </w:rPr>
        <w:t>______________</w:t>
      </w:r>
      <w:r w:rsidR="00F06A12" w:rsidRPr="00121BD9">
        <w:rPr>
          <w:rFonts w:ascii="仿宋_GB2312" w:eastAsia="仿宋_GB2312" w:hint="eastAsia"/>
          <w:szCs w:val="28"/>
        </w:rPr>
        <w:t>项目</w:t>
      </w:r>
      <w:r w:rsidR="00CE73C0">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据此函，__________</w:t>
      </w:r>
      <w:r w:rsidR="00270053" w:rsidRPr="00121BD9">
        <w:rPr>
          <w:rFonts w:ascii="仿宋_GB2312" w:eastAsia="仿宋_GB2312" w:hAnsi="宋体" w:hint="eastAsia"/>
        </w:rPr>
        <w:t>（</w:t>
      </w:r>
      <w:r w:rsidRPr="00121BD9">
        <w:rPr>
          <w:rFonts w:ascii="仿宋_GB2312" w:eastAsia="仿宋_GB2312" w:hAnsi="宋体" w:hint="eastAsia"/>
        </w:rPr>
        <w:t>签字人</w:t>
      </w:r>
      <w:r w:rsidR="00270053" w:rsidRPr="00121BD9">
        <w:rPr>
          <w:rFonts w:ascii="仿宋_GB2312" w:eastAsia="仿宋_GB2312" w:hAnsi="宋体" w:hint="eastAsia"/>
        </w:rPr>
        <w:t>）</w:t>
      </w:r>
      <w:r w:rsidRPr="00121BD9">
        <w:rPr>
          <w:rFonts w:ascii="仿宋_GB2312" w:eastAsia="仿宋_GB2312" w:hAnsi="宋体" w:hint="eastAsia"/>
        </w:rPr>
        <w:t>兹宣布同意如下：</w:t>
      </w:r>
    </w:p>
    <w:p w:rsidR="00F157D1" w:rsidRPr="00121BD9" w:rsidRDefault="00F157D1" w:rsidP="00F157D1">
      <w:pPr>
        <w:rPr>
          <w:rFonts w:ascii="仿宋_GB2312" w:eastAsia="仿宋_GB2312" w:hAnsi="宋体"/>
        </w:rPr>
      </w:pPr>
      <w:r w:rsidRPr="00121BD9">
        <w:rPr>
          <w:rFonts w:ascii="仿宋_GB2312" w:eastAsia="仿宋_GB2312" w:hAnsi="宋体" w:hint="eastAsia"/>
        </w:rPr>
        <w:t>1.按</w:t>
      </w:r>
      <w:r w:rsidR="00CB04C9" w:rsidRPr="00121BD9">
        <w:rPr>
          <w:rFonts w:ascii="仿宋_GB2312" w:eastAsia="仿宋_GB2312" w:hAnsi="宋体" w:hint="eastAsia"/>
        </w:rPr>
        <w:t>磋商</w:t>
      </w:r>
      <w:r w:rsidRPr="00121BD9">
        <w:rPr>
          <w:rFonts w:ascii="仿宋_GB2312" w:eastAsia="仿宋_GB2312" w:hAnsi="宋体" w:hint="eastAsia"/>
        </w:rPr>
        <w:t>文件规定的各项要求，向买方提供所需货物与服务。</w:t>
      </w:r>
    </w:p>
    <w:p w:rsidR="00F157D1" w:rsidRPr="00121BD9" w:rsidRDefault="00F157D1" w:rsidP="00F157D1">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F157D1" w:rsidRPr="00121BD9" w:rsidRDefault="00F157D1" w:rsidP="00F157D1">
      <w:pPr>
        <w:rPr>
          <w:rFonts w:ascii="仿宋_GB2312" w:eastAsia="仿宋_GB2312" w:hAnsi="宋体"/>
        </w:rPr>
      </w:pPr>
      <w:r w:rsidRPr="00121BD9">
        <w:rPr>
          <w:rFonts w:ascii="仿宋_GB2312" w:eastAsia="仿宋_GB2312" w:hAnsi="宋体" w:hint="eastAsia"/>
        </w:rPr>
        <w:t>3.我们已详细审核全部</w:t>
      </w:r>
      <w:r w:rsidR="00CB04C9" w:rsidRPr="00121BD9">
        <w:rPr>
          <w:rFonts w:ascii="仿宋_GB2312" w:eastAsia="仿宋_GB2312" w:hAnsi="宋体" w:hint="eastAsia"/>
        </w:rPr>
        <w:t>磋商</w:t>
      </w:r>
      <w:r w:rsidRPr="00121BD9">
        <w:rPr>
          <w:rFonts w:ascii="仿宋_GB2312" w:eastAsia="仿宋_GB2312" w:hAnsi="宋体" w:hint="eastAsia"/>
        </w:rPr>
        <w:t>文件及其有效补充文件，我们知道必须放弃提出含糊不清或误解问题的权利。</w:t>
      </w:r>
    </w:p>
    <w:p w:rsidR="00F157D1" w:rsidRPr="00121BD9" w:rsidRDefault="00F157D1" w:rsidP="00F157D1">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F157D1" w:rsidRPr="00121BD9" w:rsidRDefault="00F157D1" w:rsidP="00F157D1">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F157D1" w:rsidRPr="00121BD9" w:rsidRDefault="00F157D1" w:rsidP="00F157D1">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F157D1" w:rsidRPr="00121BD9" w:rsidRDefault="00F157D1" w:rsidP="00F157D1">
      <w:pPr>
        <w:rPr>
          <w:rFonts w:ascii="仿宋_GB2312" w:eastAsia="仿宋_GB2312" w:hAnsi="宋体"/>
        </w:rPr>
      </w:pPr>
      <w:r w:rsidRPr="00121BD9">
        <w:rPr>
          <w:rFonts w:ascii="仿宋_GB2312" w:eastAsia="仿宋_GB2312" w:hAnsi="宋体" w:hint="eastAsia"/>
        </w:rPr>
        <w:t>7.一旦我方别确认成交,我方将根据</w:t>
      </w:r>
      <w:r w:rsidR="00CB04C9" w:rsidRPr="00121BD9">
        <w:rPr>
          <w:rFonts w:ascii="仿宋_GB2312" w:eastAsia="仿宋_GB2312" w:hAnsi="宋体" w:hint="eastAsia"/>
        </w:rPr>
        <w:t>磋商</w:t>
      </w:r>
      <w:r w:rsidRPr="00121BD9">
        <w:rPr>
          <w:rFonts w:ascii="仿宋_GB2312" w:eastAsia="仿宋_GB2312" w:hAnsi="宋体" w:hint="eastAsia"/>
        </w:rPr>
        <w:t>文件的规定，严格履行合同的责任和义务,并保证在</w:t>
      </w:r>
      <w:r w:rsidR="00CB04C9" w:rsidRPr="00121BD9">
        <w:rPr>
          <w:rFonts w:ascii="仿宋_GB2312" w:eastAsia="仿宋_GB2312" w:hAnsi="宋体" w:hint="eastAsia"/>
        </w:rPr>
        <w:t>磋商</w:t>
      </w:r>
      <w:r w:rsidRPr="00121BD9">
        <w:rPr>
          <w:rFonts w:ascii="仿宋_GB2312" w:eastAsia="仿宋_GB2312" w:hAnsi="宋体" w:hint="eastAsia"/>
        </w:rPr>
        <w:t>文件规定的时间完成项目，交付买方验收、使用。</w:t>
      </w:r>
    </w:p>
    <w:p w:rsidR="00F157D1" w:rsidRPr="00121BD9" w:rsidRDefault="00F157D1" w:rsidP="00F157D1">
      <w:pPr>
        <w:rPr>
          <w:rFonts w:ascii="仿宋_GB2312" w:eastAsia="仿宋_GB2312" w:hAnsi="宋体"/>
        </w:rPr>
      </w:pPr>
      <w:r w:rsidRPr="00121BD9">
        <w:rPr>
          <w:rFonts w:ascii="仿宋_GB2312" w:eastAsia="仿宋_GB2312" w:hAnsi="宋体" w:hint="eastAsia"/>
        </w:rPr>
        <w:t>8.遵守</w:t>
      </w:r>
      <w:r w:rsidR="00CB04C9" w:rsidRPr="00121BD9">
        <w:rPr>
          <w:rFonts w:ascii="仿宋_GB2312" w:eastAsia="仿宋_GB2312" w:hAnsi="宋体" w:hint="eastAsia"/>
        </w:rPr>
        <w:t>磋商</w:t>
      </w:r>
      <w:r w:rsidRPr="00121BD9">
        <w:rPr>
          <w:rFonts w:ascii="仿宋_GB2312" w:eastAsia="仿宋_GB2312" w:hAnsi="宋体" w:hint="eastAsia"/>
        </w:rPr>
        <w:t>文件中要求的收费项目和标准。</w:t>
      </w:r>
    </w:p>
    <w:p w:rsidR="00F157D1" w:rsidRPr="00121BD9" w:rsidRDefault="00F157D1" w:rsidP="00F157D1">
      <w:pPr>
        <w:rPr>
          <w:rFonts w:ascii="仿宋_GB2312" w:eastAsia="仿宋_GB2312" w:hAnsi="宋体"/>
        </w:rPr>
      </w:pPr>
      <w:r w:rsidRPr="00121BD9">
        <w:rPr>
          <w:rFonts w:ascii="仿宋_GB2312" w:eastAsia="仿宋_GB2312" w:hAnsi="宋体" w:hint="eastAsia"/>
        </w:rPr>
        <w:t>9.与本磋商有关的正式通讯地址为：</w:t>
      </w:r>
    </w:p>
    <w:p w:rsidR="00F157D1" w:rsidRPr="00121BD9" w:rsidRDefault="00F157D1" w:rsidP="00F157D1">
      <w:pPr>
        <w:rPr>
          <w:rFonts w:ascii="仿宋_GB2312" w:eastAsia="仿宋_GB2312" w:hAnsi="宋体"/>
        </w:rPr>
      </w:pPr>
      <w:r w:rsidRPr="00121BD9">
        <w:rPr>
          <w:rFonts w:ascii="仿宋_GB2312" w:eastAsia="仿宋_GB2312" w:hAnsi="宋体" w:hint="eastAsia"/>
        </w:rPr>
        <w:t>地址：</w:t>
      </w:r>
    </w:p>
    <w:p w:rsidR="00F157D1" w:rsidRPr="00121BD9" w:rsidRDefault="00F157D1" w:rsidP="00F157D1">
      <w:pPr>
        <w:rPr>
          <w:rFonts w:ascii="仿宋_GB2312" w:eastAsia="仿宋_GB2312" w:hAnsi="宋体"/>
        </w:rPr>
      </w:pPr>
      <w:r w:rsidRPr="00121BD9">
        <w:rPr>
          <w:rFonts w:ascii="仿宋_GB2312" w:eastAsia="仿宋_GB2312" w:hAnsi="宋体" w:hint="eastAsia"/>
        </w:rPr>
        <w:t>邮编：</w:t>
      </w:r>
    </w:p>
    <w:p w:rsidR="00F157D1" w:rsidRPr="00121BD9" w:rsidRDefault="00F157D1" w:rsidP="00F157D1">
      <w:pPr>
        <w:rPr>
          <w:rFonts w:ascii="仿宋_GB2312" w:eastAsia="仿宋_GB2312" w:hAnsi="宋体"/>
        </w:rPr>
      </w:pPr>
      <w:r w:rsidRPr="00121BD9">
        <w:rPr>
          <w:rFonts w:ascii="仿宋_GB2312" w:eastAsia="仿宋_GB2312" w:hAnsi="宋体" w:hint="eastAsia"/>
        </w:rPr>
        <w:t>电话：</w:t>
      </w:r>
    </w:p>
    <w:p w:rsidR="00F157D1" w:rsidRPr="00121BD9" w:rsidRDefault="00F157D1" w:rsidP="00F157D1">
      <w:pPr>
        <w:rPr>
          <w:rFonts w:ascii="仿宋_GB2312" w:eastAsia="仿宋_GB2312" w:hAnsi="宋体"/>
        </w:rPr>
      </w:pPr>
      <w:r w:rsidRPr="00121BD9">
        <w:rPr>
          <w:rFonts w:ascii="仿宋_GB2312" w:eastAsia="仿宋_GB2312" w:hAnsi="宋体" w:hint="eastAsia"/>
        </w:rPr>
        <w:lastRenderedPageBreak/>
        <w:t>传真：</w:t>
      </w:r>
    </w:p>
    <w:p w:rsidR="00F157D1" w:rsidRPr="00121BD9" w:rsidRDefault="00F157D1" w:rsidP="00F157D1">
      <w:pPr>
        <w:rPr>
          <w:rFonts w:ascii="仿宋_GB2312" w:eastAsia="仿宋_GB2312" w:hAnsi="宋体"/>
        </w:rPr>
      </w:pPr>
      <w:r w:rsidRPr="00121BD9">
        <w:rPr>
          <w:rFonts w:ascii="仿宋_GB2312" w:eastAsia="仿宋_GB2312" w:hAnsi="宋体" w:hint="eastAsia"/>
        </w:rPr>
        <w:t>供应商开户行：</w:t>
      </w: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账户：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供应商授权代表姓名（签字）：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供应商名称（公章）：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F157D1" w:rsidRPr="00121BD9" w:rsidRDefault="00F157D1" w:rsidP="00F157D1">
      <w:pPr>
        <w:rPr>
          <w:rFonts w:ascii="仿宋_GB2312" w:eastAsia="仿宋_GB2312" w:hAnsi="宋体"/>
          <w:i/>
          <w:u w:val="single"/>
        </w:rPr>
      </w:pPr>
    </w:p>
    <w:p w:rsidR="002C13BA" w:rsidRDefault="002C13BA"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3B3821" w:rsidRDefault="003B3821" w:rsidP="002C13BA">
      <w:pPr>
        <w:spacing w:line="360" w:lineRule="auto"/>
        <w:jc w:val="center"/>
        <w:rPr>
          <w:rFonts w:ascii="宋体" w:hAnsi="宋体"/>
          <w:b/>
          <w:color w:val="000000"/>
          <w:spacing w:val="-6"/>
          <w:sz w:val="24"/>
        </w:rPr>
      </w:pPr>
    </w:p>
    <w:p w:rsidR="002C13BA" w:rsidRDefault="002C13BA" w:rsidP="002C13BA">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2C13BA" w:rsidRDefault="002C13BA" w:rsidP="002C13BA">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企业名称：</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总部地址：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联系人：</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电子信箱：</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注册年份：</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2C13BA" w:rsidRDefault="002C13BA" w:rsidP="007112CE">
            <w:pPr>
              <w:spacing w:line="360" w:lineRule="auto"/>
              <w:rPr>
                <w:rFonts w:ascii="宋体" w:hAnsi="宋体"/>
                <w:color w:val="000000"/>
                <w:spacing w:val="-6"/>
                <w:sz w:val="24"/>
              </w:rPr>
            </w:pPr>
          </w:p>
        </w:tc>
      </w:tr>
      <w:tr w:rsidR="002C13BA" w:rsidTr="007112CE">
        <w:trPr>
          <w:trHeight w:val="406"/>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tc>
      </w:tr>
    </w:tbl>
    <w:p w:rsidR="002C13BA" w:rsidRDefault="002C13BA" w:rsidP="002C13BA">
      <w:pPr>
        <w:spacing w:line="360" w:lineRule="auto"/>
        <w:ind w:firstLine="573"/>
        <w:rPr>
          <w:rFonts w:ascii="宋体" w:hAnsi="宋体"/>
          <w:color w:val="000000"/>
          <w:spacing w:val="-6"/>
          <w:sz w:val="24"/>
        </w:rPr>
      </w:pPr>
    </w:p>
    <w:p w:rsidR="002C13BA" w:rsidRDefault="002C13BA" w:rsidP="002C13BA">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2C13BA" w:rsidRDefault="002C13BA" w:rsidP="002C13BA">
      <w:pPr>
        <w:spacing w:line="360" w:lineRule="auto"/>
        <w:ind w:left="540" w:firstLine="5068"/>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F157D1" w:rsidRPr="00121BD9" w:rsidRDefault="00F157D1" w:rsidP="00F157D1">
      <w:pPr>
        <w:rPr>
          <w:rFonts w:ascii="仿宋_GB2312" w:eastAsia="仿宋_GB2312"/>
        </w:rPr>
      </w:pPr>
    </w:p>
    <w:p w:rsidR="001F0FB4" w:rsidRDefault="001F0FB4" w:rsidP="001F0FB4">
      <w:pPr>
        <w:snapToGrid w:val="0"/>
        <w:spacing w:before="50" w:after="50"/>
        <w:jc w:val="center"/>
        <w:rPr>
          <w:rFonts w:ascii="华文中宋" w:eastAsia="华文中宋" w:hAnsi="华文中宋"/>
          <w:szCs w:val="28"/>
        </w:rPr>
      </w:pPr>
    </w:p>
    <w:p w:rsidR="002C13BA" w:rsidRPr="00121BD9" w:rsidRDefault="002C13BA" w:rsidP="001F0FB4">
      <w:pPr>
        <w:snapToGrid w:val="0"/>
        <w:spacing w:before="50" w:after="50"/>
        <w:jc w:val="center"/>
        <w:rPr>
          <w:rFonts w:ascii="华文中宋" w:eastAsia="华文中宋" w:hAnsi="华文中宋"/>
          <w:szCs w:val="28"/>
        </w:rPr>
      </w:pPr>
    </w:p>
    <w:p w:rsidR="001F0FB4" w:rsidRPr="002C13BA" w:rsidRDefault="001F0FB4" w:rsidP="001F0FB4">
      <w:pPr>
        <w:jc w:val="center"/>
        <w:rPr>
          <w:rFonts w:hAnsi="宋体"/>
          <w:b/>
        </w:rPr>
      </w:pPr>
      <w:bookmarkStart w:id="138" w:name="_Toc513029281"/>
      <w:bookmarkStart w:id="139" w:name="_Toc22356583"/>
      <w:bookmarkStart w:id="140" w:name="_Toc23828483"/>
      <w:bookmarkStart w:id="141" w:name="_Toc24878535"/>
      <w:bookmarkStart w:id="142" w:name="_Toc26554103"/>
      <w:bookmarkStart w:id="143" w:name="_Toc49090582"/>
      <w:bookmarkStart w:id="144" w:name="_Toc120614291"/>
      <w:r w:rsidRPr="002C13BA">
        <w:rPr>
          <w:rFonts w:hAnsi="宋体" w:hint="eastAsia"/>
          <w:b/>
        </w:rPr>
        <w:lastRenderedPageBreak/>
        <w:t>法人授权书</w:t>
      </w:r>
      <w:bookmarkEnd w:id="138"/>
      <w:bookmarkEnd w:id="139"/>
      <w:bookmarkEnd w:id="140"/>
      <w:bookmarkEnd w:id="141"/>
      <w:bookmarkEnd w:id="142"/>
      <w:bookmarkEnd w:id="143"/>
      <w:bookmarkEnd w:id="144"/>
      <w:r w:rsidRPr="002C13BA">
        <w:rPr>
          <w:rFonts w:hAnsi="宋体" w:hint="eastAsia"/>
          <w:b/>
        </w:rPr>
        <w:t>格式</w:t>
      </w:r>
    </w:p>
    <w:p w:rsidR="001F0FB4" w:rsidRPr="00121BD9" w:rsidRDefault="001F0FB4" w:rsidP="001F0FB4">
      <w:pPr>
        <w:snapToGrid w:val="0"/>
        <w:spacing w:line="360" w:lineRule="auto"/>
        <w:rPr>
          <w:rFonts w:ascii="宋体" w:hAnsi="宋体"/>
          <w:b/>
          <w:spacing w:val="-6"/>
          <w:sz w:val="24"/>
        </w:rPr>
      </w:pPr>
      <w:r w:rsidRPr="00121BD9">
        <w:rPr>
          <w:rFonts w:ascii="宋体" w:hAnsi="宋体" w:hint="eastAsia"/>
          <w:spacing w:val="-6"/>
          <w:sz w:val="24"/>
        </w:rPr>
        <w:t>致：皖南医学院：</w:t>
      </w:r>
    </w:p>
    <w:p w:rsidR="001F0FB4" w:rsidRPr="00121BD9" w:rsidRDefault="001F0FB4" w:rsidP="001F0FB4">
      <w:pPr>
        <w:adjustRightInd w:val="0"/>
        <w:snapToGrid w:val="0"/>
        <w:spacing w:line="360" w:lineRule="auto"/>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2D3ACA">
        <w:rPr>
          <w:rFonts w:ascii="宋体" w:hAnsi="宋体" w:hint="eastAsia"/>
          <w:spacing w:val="-6"/>
          <w:sz w:val="24"/>
        </w:rPr>
        <w:t>1号实验楼门厅入口改造工程</w:t>
      </w:r>
      <w:r w:rsidRPr="00121BD9">
        <w:rPr>
          <w:rFonts w:ascii="宋体" w:hAnsi="宋体" w:hint="eastAsia"/>
          <w:spacing w:val="-6"/>
          <w:sz w:val="24"/>
        </w:rPr>
        <w:t>的投标活动，并代表我方全权办理针对上述项目的投标、开标、磋商、签约等具体事务和签署相关文件。</w:t>
      </w:r>
    </w:p>
    <w:p w:rsidR="001F0FB4" w:rsidRPr="00121BD9" w:rsidRDefault="001F0FB4" w:rsidP="001F0FB4">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1F0FB4" w:rsidRPr="00121BD9" w:rsidRDefault="001F0FB4" w:rsidP="0074601C">
      <w:pPr>
        <w:snapToGrid w:val="0"/>
        <w:spacing w:beforeLines="50" w:after="50" w:line="360" w:lineRule="auto"/>
        <w:rPr>
          <w:rFonts w:ascii="宋体" w:hAnsi="宋体"/>
          <w:spacing w:val="-6"/>
          <w:sz w:val="24"/>
        </w:rPr>
      </w:pPr>
    </w:p>
    <w:p w:rsidR="001F0FB4" w:rsidRPr="00121BD9" w:rsidRDefault="001F0FB4" w:rsidP="0074601C">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1F0FB4" w:rsidRPr="00121BD9" w:rsidRDefault="001F0FB4" w:rsidP="0074601C">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1F0FB4" w:rsidRPr="00121BD9" w:rsidRDefault="001F0FB4" w:rsidP="0074601C">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1F0FB4" w:rsidRPr="00121BD9" w:rsidRDefault="001F0FB4" w:rsidP="0074601C">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1F0FB4" w:rsidRPr="00121BD9" w:rsidRDefault="001F0FB4" w:rsidP="0074601C">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1F0FB4" w:rsidRPr="00121BD9" w:rsidRDefault="001A5A3D" w:rsidP="001F0FB4">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8" type="#_x0000_t202" style="position:absolute;left:0;text-align:left;margin-left:0;margin-top:11.7pt;width:270.15pt;height:185.85pt;z-index:251658240">
            <v:textbox style="mso-next-textbox:#Text Box 3">
              <w:txbxContent>
                <w:p w:rsidR="00996162" w:rsidRDefault="00996162" w:rsidP="001F0FB4">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996162" w:rsidRDefault="00996162" w:rsidP="001F0FB4">
                  <w:pPr>
                    <w:rPr>
                      <w:rFonts w:ascii="宋体" w:hAnsi="宋体"/>
                      <w:sz w:val="24"/>
                    </w:rPr>
                  </w:pPr>
                </w:p>
                <w:p w:rsidR="00996162" w:rsidRDefault="00996162" w:rsidP="001F0FB4">
                  <w:pPr>
                    <w:rPr>
                      <w:rFonts w:ascii="宋体" w:hAnsi="宋体"/>
                      <w:sz w:val="24"/>
                    </w:rPr>
                  </w:pPr>
                </w:p>
                <w:p w:rsidR="00996162" w:rsidRDefault="00996162" w:rsidP="001F0FB4">
                  <w:pPr>
                    <w:rPr>
                      <w:rFonts w:ascii="宋体" w:hAnsi="宋体"/>
                      <w:sz w:val="24"/>
                    </w:rPr>
                  </w:pPr>
                </w:p>
                <w:p w:rsidR="00996162" w:rsidRDefault="00996162" w:rsidP="001F0FB4">
                  <w:pPr>
                    <w:rPr>
                      <w:rFonts w:ascii="宋体" w:hAnsi="宋体"/>
                      <w:sz w:val="24"/>
                    </w:rPr>
                  </w:pPr>
                </w:p>
                <w:p w:rsidR="00996162" w:rsidRDefault="00996162" w:rsidP="001F0FB4">
                  <w:pPr>
                    <w:rPr>
                      <w:rFonts w:ascii="宋体" w:hAnsi="宋体"/>
                      <w:sz w:val="24"/>
                    </w:rPr>
                  </w:pPr>
                  <w:r>
                    <w:rPr>
                      <w:rFonts w:ascii="宋体" w:hAnsi="宋体" w:hint="eastAsia"/>
                      <w:sz w:val="24"/>
                    </w:rPr>
                    <w:t xml:space="preserve">       复印件粘贴处</w:t>
                  </w:r>
                </w:p>
              </w:txbxContent>
            </v:textbox>
          </v:shape>
        </w:pict>
      </w:r>
    </w:p>
    <w:p w:rsidR="001F0FB4" w:rsidRPr="00121BD9" w:rsidRDefault="001F0FB4" w:rsidP="001F0FB4">
      <w:pPr>
        <w:spacing w:line="360" w:lineRule="auto"/>
        <w:rPr>
          <w:rFonts w:ascii="宋体" w:hAnsi="宋体"/>
          <w:spacing w:val="-6"/>
        </w:rPr>
      </w:pPr>
    </w:p>
    <w:p w:rsidR="001F0FB4" w:rsidRPr="00121BD9" w:rsidRDefault="001F0FB4" w:rsidP="001F0FB4">
      <w:pPr>
        <w:spacing w:line="360" w:lineRule="auto"/>
        <w:rPr>
          <w:rFonts w:ascii="宋体" w:hAnsi="宋体"/>
          <w:spacing w:val="-6"/>
        </w:rPr>
      </w:pPr>
    </w:p>
    <w:p w:rsidR="001F0FB4" w:rsidRPr="00121BD9" w:rsidRDefault="001F0FB4" w:rsidP="001F0FB4">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spacing w:line="360" w:lineRule="auto"/>
        <w:jc w:val="center"/>
        <w:rPr>
          <w:rFonts w:ascii="宋体" w:hAnsi="宋体"/>
          <w:b/>
          <w:spacing w:val="-6"/>
          <w:sz w:val="24"/>
        </w:rPr>
      </w:pPr>
    </w:p>
    <w:p w:rsidR="00A33B47" w:rsidRPr="001F0FB4" w:rsidRDefault="00A33B47" w:rsidP="00F157D1">
      <w:pPr>
        <w:rPr>
          <w:rFonts w:ascii="仿宋_GB2312" w:eastAsia="仿宋_GB2312"/>
        </w:rPr>
      </w:pPr>
    </w:p>
    <w:p w:rsidR="00A33B47" w:rsidRPr="00121BD9" w:rsidRDefault="00A33B47" w:rsidP="00F157D1">
      <w:pPr>
        <w:rPr>
          <w:rFonts w:ascii="仿宋_GB2312" w:eastAsia="仿宋_GB2312"/>
        </w:rPr>
      </w:pPr>
    </w:p>
    <w:p w:rsidR="001F0FB4" w:rsidRPr="001F0FB4" w:rsidRDefault="002C13BA" w:rsidP="001F0FB4">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00A33B47" w:rsidRPr="001F0FB4">
        <w:rPr>
          <w:rFonts w:ascii="华文中宋" w:eastAsia="华文中宋" w:hAnsi="华文中宋" w:hint="eastAsia"/>
          <w:b/>
          <w:spacing w:val="-6"/>
          <w:sz w:val="32"/>
          <w:szCs w:val="28"/>
        </w:rPr>
        <w:t>、</w:t>
      </w:r>
      <w:bookmarkStart w:id="145" w:name="_Toc184635144"/>
      <w:bookmarkStart w:id="146" w:name="_Toc485906236"/>
      <w:bookmarkStart w:id="147" w:name="_Toc514402449"/>
      <w:r w:rsidR="001F0FB4" w:rsidRPr="001F0FB4">
        <w:rPr>
          <w:rFonts w:ascii="华文中宋" w:eastAsia="华文中宋" w:hAnsi="华文中宋" w:hint="eastAsia"/>
          <w:b/>
          <w:spacing w:val="-6"/>
          <w:sz w:val="32"/>
          <w:szCs w:val="28"/>
        </w:rPr>
        <w:t>施工组织设计</w:t>
      </w:r>
      <w:bookmarkEnd w:id="145"/>
      <w:bookmarkEnd w:id="146"/>
      <w:bookmarkEnd w:id="147"/>
    </w:p>
    <w:p w:rsidR="002C775B" w:rsidRDefault="002C775B" w:rsidP="001F0FB4">
      <w:pPr>
        <w:ind w:firstLineChars="200" w:firstLine="560"/>
        <w:jc w:val="center"/>
        <w:rPr>
          <w:rFonts w:ascii="宋体" w:hAnsi="宋体"/>
          <w:szCs w:val="21"/>
        </w:rPr>
      </w:pPr>
    </w:p>
    <w:p w:rsidR="001F0FB4" w:rsidRPr="003B3821" w:rsidRDefault="001F0FB4" w:rsidP="003B3821">
      <w:pPr>
        <w:rPr>
          <w:rFonts w:ascii="仿宋_GB2312" w:eastAsia="仿宋_GB2312" w:hAnsiTheme="minorEastAsia"/>
          <w:szCs w:val="28"/>
        </w:rPr>
      </w:pPr>
      <w:r w:rsidRPr="002C775B">
        <w:rPr>
          <w:rFonts w:ascii="仿宋_GB2312" w:eastAsia="仿宋_GB2312" w:hAnsi="宋体" w:hint="eastAsia"/>
          <w:szCs w:val="21"/>
        </w:rPr>
        <w:t>1．投标人编制施工组织设计的要求：</w:t>
      </w:r>
      <w:r w:rsidR="003B3821" w:rsidRPr="003B3821">
        <w:rPr>
          <w:rFonts w:ascii="仿宋_GB2312" w:eastAsia="仿宋_GB2312" w:hAnsi="宋体" w:hint="eastAsia"/>
          <w:spacing w:val="-6"/>
          <w:szCs w:val="28"/>
        </w:rPr>
        <w:t>施工组织机构和人员组成、</w:t>
      </w:r>
      <w:r w:rsidR="003B3821" w:rsidRPr="003B3821">
        <w:rPr>
          <w:rFonts w:ascii="仿宋_GB2312" w:eastAsia="仿宋_GB2312" w:hAnsiTheme="minorEastAsia" w:hint="eastAsia"/>
          <w:szCs w:val="28"/>
        </w:rPr>
        <w:t>进度计划与保证措施、施工方案与技术措施、质量管理与保证措施</w:t>
      </w:r>
      <w:r w:rsidRPr="002C775B">
        <w:rPr>
          <w:rFonts w:ascii="仿宋_GB2312" w:eastAsia="仿宋_GB2312" w:hAnsi="宋体" w:hint="eastAsia"/>
          <w:szCs w:val="21"/>
        </w:rPr>
        <w:t>；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2．施工组织设计除采用文字表述外可附下列图表，但不作强制要求。</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附表一  拟投入本标段的主要施工设备表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附表二  拟配备本标段的试验和检测仪器设备表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附表三  劳动力计划表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附表四  计划开、竣工日期和施工进度网络图</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附表五  施工总平面图</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附表六  临时用地表</w:t>
      </w:r>
    </w:p>
    <w:p w:rsidR="00B2734A" w:rsidRPr="001F0FB4" w:rsidRDefault="00B2734A" w:rsidP="00275FBF">
      <w:pPr>
        <w:jc w:val="center"/>
        <w:rPr>
          <w:rFonts w:ascii="华文中宋" w:eastAsia="华文中宋" w:hAnsi="华文中宋"/>
          <w:b/>
        </w:rPr>
      </w:pPr>
    </w:p>
    <w:p w:rsidR="00E95A5A" w:rsidRPr="00E95A5A" w:rsidRDefault="00E95A5A" w:rsidP="00275FBF">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七、售后服务承诺</w:t>
      </w:r>
    </w:p>
    <w:p w:rsidR="00E95A5A" w:rsidRPr="00E95A5A" w:rsidRDefault="00A07B56" w:rsidP="00275FBF">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E95A5A" w:rsidRPr="00E95A5A">
        <w:rPr>
          <w:rFonts w:ascii="华文中宋" w:eastAsia="华文中宋" w:hAnsi="华文中宋" w:hint="eastAsia"/>
          <w:b/>
          <w:spacing w:val="-6"/>
          <w:sz w:val="32"/>
          <w:szCs w:val="28"/>
        </w:rPr>
        <w:t>、投标人需要提供的其他材料</w:t>
      </w:r>
    </w:p>
    <w:p w:rsidR="007E5E50" w:rsidRPr="00121BD9" w:rsidRDefault="007346CC" w:rsidP="00275FBF">
      <w:pPr>
        <w:jc w:val="center"/>
        <w:rPr>
          <w:rFonts w:ascii="华文中宋" w:eastAsia="华文中宋" w:hAnsi="华文中宋"/>
          <w:b/>
        </w:rPr>
      </w:pPr>
      <w:r>
        <w:rPr>
          <w:rFonts w:ascii="华文中宋" w:eastAsia="华文中宋" w:hAnsi="华文中宋" w:hint="eastAsia"/>
          <w:b/>
        </w:rPr>
        <w:t>（如业绩证明材料、效果图）</w:t>
      </w:r>
    </w:p>
    <w:p w:rsidR="007E5E50" w:rsidRDefault="007E5E50" w:rsidP="00275FBF">
      <w:pPr>
        <w:jc w:val="center"/>
        <w:rPr>
          <w:rFonts w:ascii="华文中宋" w:eastAsia="华文中宋" w:hAnsi="华文中宋"/>
          <w:b/>
        </w:rPr>
      </w:pPr>
    </w:p>
    <w:p w:rsidR="00A07B56" w:rsidRDefault="00A07B56" w:rsidP="002C775B">
      <w:pPr>
        <w:rPr>
          <w:rFonts w:ascii="宋体" w:hAnsi="宋体"/>
          <w:b/>
          <w:sz w:val="24"/>
        </w:rPr>
      </w:pPr>
    </w:p>
    <w:p w:rsidR="00A07B56" w:rsidRDefault="00A07B56" w:rsidP="002C775B">
      <w:pPr>
        <w:rPr>
          <w:rFonts w:ascii="宋体" w:hAnsi="宋体"/>
          <w:b/>
          <w:sz w:val="24"/>
        </w:rPr>
      </w:pPr>
    </w:p>
    <w:p w:rsidR="003B3821" w:rsidRDefault="003B3821" w:rsidP="002C775B">
      <w:pPr>
        <w:rPr>
          <w:rFonts w:ascii="宋体" w:hAnsi="宋体"/>
          <w:b/>
          <w:sz w:val="24"/>
        </w:rPr>
      </w:pPr>
    </w:p>
    <w:p w:rsidR="003B3821" w:rsidRDefault="003B3821" w:rsidP="002C775B">
      <w:pPr>
        <w:rPr>
          <w:rFonts w:ascii="宋体" w:hAnsi="宋体"/>
          <w:b/>
          <w:sz w:val="24"/>
        </w:rPr>
      </w:pPr>
    </w:p>
    <w:p w:rsidR="002C775B" w:rsidRPr="00121BD9" w:rsidRDefault="002C775B" w:rsidP="002C775B">
      <w:pPr>
        <w:rPr>
          <w:rFonts w:ascii="宋体" w:hAnsi="宋体"/>
          <w:b/>
          <w:sz w:val="24"/>
        </w:rPr>
      </w:pPr>
      <w:r w:rsidRPr="00121BD9">
        <w:rPr>
          <w:rFonts w:ascii="宋体" w:hAnsi="宋体" w:hint="eastAsia"/>
          <w:b/>
          <w:sz w:val="24"/>
        </w:rPr>
        <w:lastRenderedPageBreak/>
        <w:t>附件</w:t>
      </w:r>
      <w:r>
        <w:rPr>
          <w:rFonts w:ascii="宋体" w:hAnsi="宋体" w:hint="eastAsia"/>
          <w:b/>
          <w:sz w:val="24"/>
        </w:rPr>
        <w:t>1</w:t>
      </w:r>
      <w:r w:rsidRPr="00121BD9">
        <w:rPr>
          <w:rFonts w:ascii="宋体" w:hAnsi="宋体" w:hint="eastAsia"/>
          <w:b/>
          <w:sz w:val="24"/>
        </w:rPr>
        <w:t>：</w:t>
      </w:r>
    </w:p>
    <w:p w:rsidR="007E5E50" w:rsidRPr="00121BD9" w:rsidRDefault="007E5E50" w:rsidP="007E5E50">
      <w:pPr>
        <w:spacing w:line="560" w:lineRule="exact"/>
        <w:jc w:val="center"/>
        <w:rPr>
          <w:rFonts w:ascii="华文中宋" w:eastAsia="华文中宋" w:hAnsi="华文中宋"/>
          <w:b/>
          <w:sz w:val="36"/>
          <w:szCs w:val="36"/>
        </w:rPr>
      </w:pPr>
      <w:r w:rsidRPr="00121BD9">
        <w:rPr>
          <w:rFonts w:ascii="华文中宋" w:eastAsia="华文中宋" w:hAnsi="华文中宋" w:hint="eastAsia"/>
          <w:b/>
          <w:sz w:val="36"/>
          <w:szCs w:val="36"/>
        </w:rPr>
        <w:t>皖南医学院采购质疑与投诉办法（试行）</w:t>
      </w:r>
    </w:p>
    <w:p w:rsidR="007E5E50" w:rsidRPr="00121BD9" w:rsidRDefault="007E5E50" w:rsidP="007E5E50">
      <w:pPr>
        <w:spacing w:line="560" w:lineRule="exact"/>
        <w:ind w:firstLineChars="200" w:firstLine="600"/>
        <w:rPr>
          <w:sz w:val="30"/>
          <w:szCs w:val="30"/>
        </w:rPr>
      </w:pPr>
    </w:p>
    <w:p w:rsidR="007E5E50" w:rsidRPr="00121BD9" w:rsidRDefault="007E5E50" w:rsidP="007E5E50">
      <w:pPr>
        <w:spacing w:line="560" w:lineRule="exact"/>
        <w:jc w:val="center"/>
        <w:rPr>
          <w:rFonts w:ascii="黑体" w:eastAsia="黑体" w:hAnsi="黑体" w:cs="宋体"/>
          <w:sz w:val="30"/>
          <w:szCs w:val="30"/>
        </w:rPr>
      </w:pPr>
      <w:bookmarkStart w:id="148" w:name="_Toc374453341"/>
      <w:r w:rsidRPr="00121BD9">
        <w:rPr>
          <w:rFonts w:ascii="黑体" w:eastAsia="黑体" w:hAnsi="黑体" w:cs="宋体" w:hint="eastAsia"/>
          <w:b/>
          <w:bCs/>
          <w:sz w:val="30"/>
          <w:szCs w:val="30"/>
        </w:rPr>
        <w:t>第一章</w:t>
      </w:r>
      <w:r w:rsidRPr="00121BD9">
        <w:rPr>
          <w:rFonts w:ascii="宋体" w:eastAsia="黑体" w:hAnsi="宋体" w:hint="eastAsia"/>
          <w:sz w:val="30"/>
          <w:szCs w:val="30"/>
        </w:rPr>
        <w:t>  </w:t>
      </w:r>
      <w:r w:rsidRPr="00121BD9">
        <w:rPr>
          <w:rFonts w:ascii="黑体" w:eastAsia="黑体" w:hAnsi="黑体" w:cs="宋体" w:hint="eastAsia"/>
          <w:b/>
          <w:bCs/>
          <w:sz w:val="30"/>
          <w:szCs w:val="30"/>
        </w:rPr>
        <w:t>总 则</w:t>
      </w:r>
      <w:bookmarkEnd w:id="148"/>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宋体" w:eastAsia="仿宋_GB2312" w:hAnsi="宋体" w:hint="eastAsia"/>
          <w:sz w:val="30"/>
          <w:szCs w:val="30"/>
        </w:rPr>
        <w:t> </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 xml:space="preserve"> </w:t>
      </w:r>
      <w:r w:rsidRPr="00121BD9">
        <w:rPr>
          <w:rFonts w:ascii="仿宋_GB2312" w:eastAsia="仿宋_GB2312" w:hAnsi="宋体" w:cs="宋体" w:hint="eastAsia"/>
          <w:b/>
          <w:sz w:val="30"/>
          <w:szCs w:val="30"/>
        </w:rPr>
        <w:t>第一条</w:t>
      </w:r>
      <w:r w:rsidRPr="00121BD9">
        <w:rPr>
          <w:rFonts w:ascii="仿宋_GB2312" w:eastAsia="仿宋_GB2312" w:hAnsi="宋体" w:cs="宋体" w:hint="eastAsia"/>
          <w:sz w:val="30"/>
          <w:szCs w:val="30"/>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第二条</w:t>
      </w:r>
      <w:r w:rsidRPr="00121BD9">
        <w:rPr>
          <w:rFonts w:ascii="仿宋_GB2312" w:eastAsia="仿宋_GB2312" w:hAnsi="宋体" w:cs="宋体" w:hint="eastAsia"/>
          <w:sz w:val="30"/>
          <w:szCs w:val="30"/>
        </w:rPr>
        <w:t xml:space="preserve">  本办法适用于</w:t>
      </w:r>
      <w:bookmarkStart w:id="149" w:name="OLE_LINK1"/>
      <w:bookmarkStart w:id="150" w:name="OLE_LINK2"/>
      <w:bookmarkStart w:id="151" w:name="OLE_LINK3"/>
      <w:r w:rsidRPr="00121BD9">
        <w:rPr>
          <w:rFonts w:ascii="仿宋_GB2312" w:eastAsia="仿宋_GB2312" w:hAnsi="宋体" w:cs="宋体" w:hint="eastAsia"/>
          <w:sz w:val="30"/>
          <w:szCs w:val="30"/>
        </w:rPr>
        <w:t>学校采购活动</w:t>
      </w:r>
      <w:bookmarkEnd w:id="149"/>
      <w:bookmarkEnd w:id="150"/>
      <w:bookmarkEnd w:id="151"/>
      <w:r w:rsidRPr="00121BD9">
        <w:rPr>
          <w:rFonts w:ascii="仿宋_GB2312" w:eastAsia="仿宋_GB2312" w:hAnsi="宋体" w:cs="宋体" w:hint="eastAsia"/>
          <w:sz w:val="30"/>
          <w:szCs w:val="30"/>
        </w:rPr>
        <w:t>质疑的提出和答复、投诉的提起和处理。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第三条</w:t>
      </w:r>
      <w:r w:rsidRPr="00121BD9">
        <w:rPr>
          <w:rFonts w:ascii="仿宋_GB2312" w:eastAsia="仿宋_GB2312" w:hint="eastAsia"/>
          <w:sz w:val="30"/>
          <w:szCs w:val="30"/>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第四条</w:t>
      </w:r>
      <w:r w:rsidRPr="00121BD9">
        <w:rPr>
          <w:rFonts w:ascii="仿宋_GB2312" w:eastAsia="仿宋_GB2312" w:hAnsi="宋体" w:cs="宋体" w:hint="eastAsia"/>
          <w:sz w:val="30"/>
          <w:szCs w:val="30"/>
        </w:rPr>
        <w:t xml:space="preserve">  供应商提出质疑和投诉应当坚持依法依规、诚实信用原则。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第五条</w:t>
      </w:r>
      <w:r w:rsidRPr="00121BD9">
        <w:rPr>
          <w:rFonts w:ascii="仿宋_GB2312" w:eastAsia="仿宋_GB2312" w:hAnsi="宋体" w:cs="宋体" w:hint="eastAsia"/>
          <w:sz w:val="30"/>
          <w:szCs w:val="30"/>
        </w:rPr>
        <w:t xml:space="preserve">  采购质疑答复和投诉处理应当坚持依法依规、权责对等、公平公正、简便高效原则。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第六条</w:t>
      </w:r>
      <w:r w:rsidRPr="00121BD9">
        <w:rPr>
          <w:rFonts w:ascii="仿宋_GB2312" w:eastAsia="仿宋_GB2312" w:hAnsi="宋体" w:cs="宋体" w:hint="eastAsia"/>
          <w:sz w:val="30"/>
          <w:szCs w:val="30"/>
        </w:rPr>
        <w:t xml:space="preserve">  学校国有资产管理处（以下简称“国资处”）负责供应商质疑答复。学校委托采购代理机构采购的，采购代理机构在委托授权范围内作出答复。</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学校监察处负责接受和处理校内自主采购项目的投诉。</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第七条</w:t>
      </w:r>
      <w:r w:rsidRPr="00121BD9">
        <w:rPr>
          <w:rFonts w:ascii="仿宋_GB2312" w:eastAsia="仿宋_GB2312" w:hAnsi="宋体" w:cs="宋体" w:hint="eastAsia"/>
          <w:sz w:val="30"/>
          <w:szCs w:val="30"/>
        </w:rPr>
        <w:t xml:space="preserve">  国资处、委托采购代理机构应当在采购文件中载明接</w:t>
      </w:r>
      <w:r w:rsidRPr="00121BD9">
        <w:rPr>
          <w:rFonts w:ascii="仿宋_GB2312" w:eastAsia="仿宋_GB2312" w:hAnsi="宋体" w:cs="宋体" w:hint="eastAsia"/>
          <w:sz w:val="30"/>
          <w:szCs w:val="30"/>
        </w:rPr>
        <w:lastRenderedPageBreak/>
        <w:t>收质疑函和受理投诉的方式、联系部门、联系电话和通讯地址等信息。</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第八条</w:t>
      </w:r>
      <w:r w:rsidRPr="00121BD9">
        <w:rPr>
          <w:rFonts w:ascii="仿宋_GB2312" w:eastAsia="仿宋_GB2312" w:hAnsi="宋体" w:cs="宋体" w:hint="eastAsia"/>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代理人提出质疑和投诉，应当提交供应商签署的授权委托书。</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第九条</w:t>
      </w:r>
      <w:r w:rsidRPr="00121BD9">
        <w:rPr>
          <w:rFonts w:ascii="仿宋_GB2312" w:eastAsia="仿宋_GB2312" w:hAnsi="宋体" w:cs="宋体" w:hint="eastAsia"/>
          <w:sz w:val="30"/>
          <w:szCs w:val="30"/>
        </w:rPr>
        <w:t xml:space="preserve">  以联合体形式参加学校采购活动的，其投诉应当由组成联合体的所有供应商共同提出。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第二章 质疑的提出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第十条</w:t>
      </w:r>
      <w:bookmarkStart w:id="152" w:name="OLE_LINK4"/>
      <w:bookmarkStart w:id="153" w:name="OLE_LINK8"/>
      <w:bookmarkStart w:id="154" w:name="OLE_LINK9"/>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bookmarkEnd w:id="152"/>
      <w:bookmarkEnd w:id="153"/>
      <w:bookmarkEnd w:id="154"/>
      <w:r w:rsidRPr="00121BD9">
        <w:rPr>
          <w:rFonts w:ascii="仿宋_GB2312" w:eastAsia="仿宋_GB2312" w:hAnsi="微软雅黑" w:hint="eastAsia"/>
          <w:sz w:val="30"/>
          <w:szCs w:val="30"/>
        </w:rPr>
        <w:t>，供应商认为采购文件、采购过程、中标或者成交结果使自己的权益受到损害的，可以在知道或者应知其权益受到损害之日起5个工作日内，以书面形式向国资处、采购代理机构提出质疑。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采购文件可以要求供应商在质疑期内一次性提出针对同一采购程序环节的质疑。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第十一条</w:t>
      </w:r>
      <w:r w:rsidRPr="00121BD9">
        <w:rPr>
          <w:rFonts w:ascii="仿宋_GB2312" w:eastAsia="仿宋_GB2312" w:hint="eastAsia"/>
          <w:sz w:val="30"/>
          <w:szCs w:val="30"/>
        </w:rPr>
        <w:t xml:space="preserve">  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，提出质疑的供应商（以下简称质疑供应商）应当是参与所质疑项目采购活动的供应商。</w:t>
      </w:r>
    </w:p>
    <w:p w:rsidR="007E5E50" w:rsidRPr="00121BD9" w:rsidRDefault="007E5E50" w:rsidP="007E5E50">
      <w:pPr>
        <w:spacing w:line="560" w:lineRule="exact"/>
        <w:ind w:firstLineChars="200" w:firstLine="600"/>
        <w:rPr>
          <w:rFonts w:ascii="仿宋_GB2312" w:eastAsia="仿宋_GB2312" w:hAnsi="宋体"/>
          <w:sz w:val="30"/>
          <w:szCs w:val="30"/>
        </w:rPr>
      </w:pPr>
      <w:r w:rsidRPr="00121BD9">
        <w:rPr>
          <w:rFonts w:ascii="仿宋_GB2312" w:eastAsia="仿宋_GB2312" w:hAnsi="宋体" w:hint="eastAsia"/>
          <w:sz w:val="30"/>
          <w:szCs w:val="30"/>
        </w:rPr>
        <w:t xml:space="preserve">潜在供应商已依法依规获取其可质疑的采购文件的，可以对该文件提出质疑。对采购文件提出质疑的，应当在采购文件规定的时间内提出。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供应商提出质疑应当提交质疑函和必要的证明材料。质疑函应当包括下列内容：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（一）供应商的姓名或者名称、地址、邮编、联系人及联系电话；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（二）质疑项目的名称、编号；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（三）具体、明确的质疑事项和与质疑事项相关的请求；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（五）必要的法律依据；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（六）提出质疑的日期。</w:t>
      </w:r>
    </w:p>
    <w:p w:rsidR="007E5E50" w:rsidRPr="00121BD9" w:rsidRDefault="007E5E50" w:rsidP="007E5E50">
      <w:pPr>
        <w:spacing w:line="560" w:lineRule="exact"/>
        <w:ind w:firstLineChars="200" w:firstLine="600"/>
        <w:rPr>
          <w:rFonts w:ascii="仿宋_GB2312" w:eastAsia="仿宋_GB2312" w:hAnsi="微软雅黑"/>
          <w:sz w:val="30"/>
          <w:szCs w:val="30"/>
        </w:rPr>
      </w:pPr>
      <w:r w:rsidRPr="00121BD9">
        <w:rPr>
          <w:rFonts w:ascii="仿宋_GB2312" w:eastAsia="仿宋_GB2312" w:hAnsi="微软雅黑" w:hint="eastAsia"/>
          <w:sz w:val="30"/>
          <w:szCs w:val="30"/>
        </w:rPr>
        <w:t>供应商为自然人的，应当由本人签字；供应商为法人或者其他组织的，应当由法定代表人、主要负责人，或者其授权代表签字或者盖章，并加盖公章。</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第十三条</w:t>
      </w:r>
      <w:r w:rsidRPr="00121BD9">
        <w:rPr>
          <w:rFonts w:ascii="仿宋_GB2312" w:eastAsia="仿宋_GB2312" w:hAnsi="宋体" w:cs="宋体" w:hint="eastAsia"/>
          <w:sz w:val="30"/>
          <w:szCs w:val="30"/>
        </w:rPr>
        <w:t xml:space="preserve">  供应商的书面质疑如不符合本办法第十二条的规定，国资处应及时书面告知其补充或修改书面质疑材料的具体内容，并规定重新提交书面质疑的期限。</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jc w:val="center"/>
        <w:rPr>
          <w:rFonts w:ascii="黑体" w:eastAsia="黑体" w:hAnsi="黑体"/>
          <w:b/>
          <w:sz w:val="30"/>
          <w:szCs w:val="30"/>
        </w:rPr>
      </w:pPr>
      <w:r w:rsidRPr="00121BD9">
        <w:rPr>
          <w:rFonts w:ascii="黑体" w:eastAsia="黑体" w:hAnsi="黑体" w:hint="eastAsia"/>
          <w:b/>
          <w:sz w:val="30"/>
          <w:szCs w:val="30"/>
        </w:rPr>
        <w:t>第三章  质疑的答复</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微软雅黑" w:hint="eastAsia"/>
          <w:b/>
          <w:sz w:val="30"/>
          <w:szCs w:val="30"/>
        </w:rPr>
        <w:t>第十四条</w:t>
      </w:r>
      <w:r w:rsidRPr="00121BD9">
        <w:rPr>
          <w:rFonts w:ascii="仿宋_GB2312" w:eastAsia="仿宋_GB2312" w:hAnsi="微软雅黑" w:hint="eastAsia"/>
          <w:sz w:val="30"/>
          <w:szCs w:val="30"/>
        </w:rPr>
        <w:t xml:space="preserve">  </w:t>
      </w:r>
      <w:r w:rsidRPr="00121BD9">
        <w:rPr>
          <w:rFonts w:ascii="仿宋_GB2312" w:eastAsia="仿宋_GB2312" w:hAnsi="宋体" w:cs="宋体" w:hint="eastAsia"/>
          <w:sz w:val="30"/>
          <w:szCs w:val="30"/>
        </w:rPr>
        <w:t>供应商对学校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采购活动有疑问的，可以向学校国资处、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提出询问，国资处、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应及时口头答复。</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第十五</w:t>
      </w:r>
      <w:r w:rsidRPr="00121BD9">
        <w:rPr>
          <w:rFonts w:ascii="仿宋_GB2312" w:eastAsia="仿宋_GB2312" w:hAnsi="宋体" w:cs="宋体" w:hint="eastAsia"/>
          <w:sz w:val="30"/>
          <w:szCs w:val="30"/>
        </w:rPr>
        <w:t>条  国资处、采购代理机构对供应商提出的询问，应区别不同情况予以处理：属于工作中的问题，应当及时纠正；属于供应商的误解，应予以解释说明。</w:t>
      </w:r>
    </w:p>
    <w:p w:rsidR="007E5E50" w:rsidRPr="00121BD9" w:rsidRDefault="007E5E50" w:rsidP="007E5E50">
      <w:pPr>
        <w:spacing w:line="560" w:lineRule="exact"/>
        <w:ind w:firstLineChars="200" w:firstLine="602"/>
        <w:rPr>
          <w:rFonts w:ascii="仿宋_GB2312" w:eastAsia="仿宋_GB2312" w:hAnsi="微软雅黑"/>
          <w:sz w:val="30"/>
          <w:szCs w:val="30"/>
        </w:rPr>
      </w:pPr>
      <w:r w:rsidRPr="00121BD9">
        <w:rPr>
          <w:rFonts w:ascii="仿宋_GB2312" w:eastAsia="仿宋_GB2312" w:hAnsi="微软雅黑" w:hint="eastAsia"/>
          <w:b/>
          <w:sz w:val="30"/>
          <w:szCs w:val="30"/>
        </w:rPr>
        <w:t>第十六</w:t>
      </w:r>
      <w:r w:rsidRPr="00121BD9">
        <w:rPr>
          <w:rFonts w:ascii="仿宋_GB2312" w:eastAsia="仿宋_GB2312" w:hAnsi="微软雅黑" w:hint="eastAsia"/>
          <w:sz w:val="30"/>
          <w:szCs w:val="30"/>
        </w:rPr>
        <w:t xml:space="preserve">条  </w:t>
      </w:r>
      <w:r w:rsidRPr="00121BD9">
        <w:rPr>
          <w:rFonts w:ascii="仿宋_GB2312" w:eastAsia="仿宋_GB2312" w:hAnsi="宋体" w:cs="宋体" w:hint="eastAsia"/>
          <w:sz w:val="30"/>
          <w:szCs w:val="30"/>
        </w:rPr>
        <w:t>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w:t>
      </w:r>
      <w:r w:rsidRPr="00121BD9">
        <w:rPr>
          <w:rFonts w:ascii="仿宋_GB2312" w:eastAsia="仿宋_GB2312" w:hAnsi="微软雅黑" w:hint="eastAsia"/>
          <w:sz w:val="30"/>
          <w:szCs w:val="30"/>
        </w:rPr>
        <w:t>中</w:t>
      </w:r>
      <w:r w:rsidRPr="00121BD9">
        <w:rPr>
          <w:rFonts w:ascii="仿宋_GB2312" w:eastAsia="仿宋_GB2312" w:hAnsi="宋体" w:hint="eastAsia"/>
          <w:sz w:val="30"/>
          <w:szCs w:val="30"/>
        </w:rPr>
        <w:t>，</w:t>
      </w:r>
      <w:r w:rsidRPr="00121BD9">
        <w:rPr>
          <w:rFonts w:ascii="仿宋_GB2312" w:eastAsia="仿宋_GB2312" w:hAnsi="微软雅黑" w:hint="eastAsia"/>
          <w:sz w:val="30"/>
          <w:szCs w:val="30"/>
        </w:rPr>
        <w:t>国资处、采购代理机构不得拒收质疑供应商在法定质疑期内发出的质疑函，应当在收到质疑函</w:t>
      </w:r>
      <w:r w:rsidRPr="00121BD9">
        <w:rPr>
          <w:rFonts w:ascii="仿宋_GB2312" w:eastAsia="仿宋_GB2312" w:hAnsi="微软雅黑" w:hint="eastAsia"/>
          <w:sz w:val="30"/>
          <w:szCs w:val="30"/>
        </w:rPr>
        <w:lastRenderedPageBreak/>
        <w:t>后7个工作日内（采用招标方式的3日内）作出答复，并以书面形式通知质疑供应商。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第十七条</w:t>
      </w:r>
      <w:r w:rsidRPr="00121BD9">
        <w:rPr>
          <w:rFonts w:ascii="仿宋_GB2312" w:eastAsia="仿宋_GB2312" w:hAnsi="宋体" w:cs="宋体" w:hint="eastAsia"/>
          <w:sz w:val="30"/>
          <w:szCs w:val="30"/>
        </w:rPr>
        <w:t xml:space="preserve">  供应商的书面质疑属于下列情形之一的，国资处、采购代理机构可不予受理，并以书面形式告知其不予受理的原因：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（一）未通过资格审核，或未参与该采购项目活动的供应商；</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（二）已超过法律规定或采购文件约定的质疑期限；</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第十八条</w:t>
      </w:r>
      <w:r w:rsidRPr="00121BD9">
        <w:rPr>
          <w:rFonts w:ascii="仿宋_GB2312" w:eastAsia="仿宋_GB2312" w:hAnsi="宋体" w:cs="宋体" w:hint="eastAsia"/>
          <w:sz w:val="30"/>
          <w:szCs w:val="30"/>
        </w:rPr>
        <w:t xml:space="preserve">  国资处可就供应商的质疑事项进行调查取证，有关当事人应当如实反映情况和提供有关材料。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第十九条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供应商对评审过程、中标或者成交结果提出质疑的，国资处、采购代理机构可以组织原评标委员会、谈判小组、询价小组或者磋商小组协助答复质疑。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第二十条</w:t>
      </w:r>
      <w:r w:rsidRPr="00121BD9">
        <w:rPr>
          <w:rFonts w:ascii="仿宋_GB2312" w:eastAsia="仿宋_GB2312" w:hint="eastAsia"/>
          <w:sz w:val="30"/>
          <w:szCs w:val="30"/>
        </w:rPr>
        <w:t xml:space="preserve">  采购评审人员应当积极配合国资处答复质疑供应商提出的质疑。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第二十一条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质疑答复应当包括下列内容：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（一）质疑供应商的姓名或者名称；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（二）收到质疑函的日期、质疑项目名称及编号；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（三）质疑事项、质疑答复的具体内容、事实依据和法律及相关政策规定等依据；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（四）告知质疑供应商依法投诉的权利；</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（五）质疑答复人名称；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（六）答复质疑的日期。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质疑答复的内容不得涉及商业秘密。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国资处、采购代理机构认为供应商质疑不成立，或者成立但未对中标、成交结果构成影响的，</w:t>
      </w:r>
      <w:r w:rsidRPr="00121BD9">
        <w:rPr>
          <w:rFonts w:ascii="仿宋_GB2312" w:eastAsia="仿宋_GB2312" w:hAnsi="微软雅黑" w:hint="eastAsia"/>
          <w:sz w:val="30"/>
          <w:szCs w:val="30"/>
        </w:rPr>
        <w:lastRenderedPageBreak/>
        <w:t>继续开展采购活动；认为供应商质疑成立且影响或者可能影响中标、成交结果的，按照下列情况处理：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（一）对采购文件提出的质疑，依法通过澄清或者修改可以继续开展采购活动的，澄清或者修改采购文件后继续开展采购活动；否则应当修改采购文件后重新开展采购活动。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质疑答复导致中标、成交结果改变的，国资处应当将有关情况书面报告监察处。</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第四章  投诉的提起</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int="eastAsia"/>
          <w:b/>
          <w:sz w:val="30"/>
          <w:szCs w:val="30"/>
        </w:rPr>
        <w:t>第二十三条</w:t>
      </w:r>
      <w:r w:rsidRPr="00121BD9">
        <w:rPr>
          <w:rFonts w:ascii="仿宋_GB2312" w:eastAsia="仿宋_GB2312" w:hint="eastAsia"/>
          <w:sz w:val="30"/>
          <w:szCs w:val="30"/>
        </w:rPr>
        <w:t xml:space="preserve">  学校</w:t>
      </w:r>
      <w:r w:rsidRPr="00121BD9">
        <w:rPr>
          <w:rFonts w:ascii="仿宋_GB2312" w:eastAsia="仿宋_GB2312" w:hAnsi="宋体" w:hint="eastAsia"/>
          <w:sz w:val="30"/>
          <w:szCs w:val="30"/>
        </w:rPr>
        <w:t>自主</w:t>
      </w:r>
      <w:r w:rsidRPr="00121BD9">
        <w:rPr>
          <w:rFonts w:ascii="仿宋_GB2312" w:eastAsia="仿宋_GB2312" w:hint="eastAsia"/>
          <w:sz w:val="30"/>
          <w:szCs w:val="30"/>
        </w:rPr>
        <w:t>采购活动中，</w:t>
      </w:r>
      <w:r w:rsidRPr="00121BD9">
        <w:rPr>
          <w:rFonts w:ascii="仿宋_GB2312" w:eastAsia="仿宋_GB2312" w:hAnsi="微软雅黑" w:hint="eastAsia"/>
          <w:sz w:val="30"/>
          <w:szCs w:val="30"/>
        </w:rPr>
        <w:t>质疑供应商对国资处、采购代理机构的答复不满意，或者</w:t>
      </w:r>
      <w:bookmarkStart w:id="155" w:name="OLE_LINK76"/>
      <w:bookmarkStart w:id="156" w:name="OLE_LINK77"/>
      <w:bookmarkStart w:id="157" w:name="OLE_LINK78"/>
      <w:r w:rsidRPr="00121BD9">
        <w:rPr>
          <w:rFonts w:ascii="仿宋_GB2312" w:eastAsia="仿宋_GB2312" w:hAnsi="微软雅黑" w:hint="eastAsia"/>
          <w:sz w:val="30"/>
          <w:szCs w:val="30"/>
        </w:rPr>
        <w:t>国资处、采购代理机构</w:t>
      </w:r>
      <w:bookmarkEnd w:id="155"/>
      <w:bookmarkEnd w:id="156"/>
      <w:bookmarkEnd w:id="157"/>
      <w:r w:rsidRPr="00121BD9">
        <w:rPr>
          <w:rFonts w:ascii="仿宋_GB2312" w:eastAsia="仿宋_GB2312" w:hAnsi="微软雅黑" w:hint="eastAsia"/>
          <w:sz w:val="30"/>
          <w:szCs w:val="30"/>
        </w:rPr>
        <w:t>未在规定时间内作出答复的，或者国资处、采购代理机构在采购活动中未正常履职、存在违规违纪行为的，可以在答复期满后7个工作日内向学校监察处提起投诉。</w:t>
      </w:r>
      <w:r w:rsidRPr="00121BD9">
        <w:rPr>
          <w:rFonts w:ascii="宋体" w:eastAsia="仿宋_GB2312" w:hAnsi="宋体" w:cs="宋体" w:hint="eastAsia"/>
          <w:sz w:val="30"/>
          <w:szCs w:val="30"/>
        </w:rPr>
        <w:t>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第二十四条</w:t>
      </w:r>
      <w:r w:rsidRPr="00121BD9">
        <w:rPr>
          <w:rFonts w:ascii="仿宋_GB2312" w:eastAsia="仿宋_GB2312" w:hint="eastAsia"/>
          <w:sz w:val="30"/>
          <w:szCs w:val="30"/>
        </w:rPr>
        <w:t xml:space="preserve">  学校自主采购活动中，</w:t>
      </w:r>
      <w:r w:rsidRPr="00121BD9">
        <w:rPr>
          <w:rFonts w:ascii="仿宋_GB2312" w:eastAsia="仿宋_GB2312" w:hAnsi="微软雅黑" w:hint="eastAsia"/>
          <w:sz w:val="30"/>
          <w:szCs w:val="30"/>
        </w:rPr>
        <w:t>投诉人投诉时,应当提交投诉书和必要的证明材料。投诉书应当包括下列内容：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（一）投诉人和被投诉人的姓名或者名称、投诉人的通讯地址、邮编、联系人及联系电话；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（二）质疑和质疑答复情况说明及相关证明材料；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（三）具体、明确的投诉事项和与投诉事项相关的投诉请求；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（六）提起投诉的日期。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投诉人为自然人的，应当由本人签字；投诉人为法人或者其他组织的，应当由法定代表人、主要负责人，或者其授权代表签字或者盖章，并加盖公章。</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第二十五条</w:t>
      </w:r>
      <w:r w:rsidRPr="00121BD9">
        <w:rPr>
          <w:rFonts w:ascii="仿宋_GB2312" w:eastAsia="仿宋_GB2312" w:hAnsi="微软雅黑" w:hint="eastAsia"/>
          <w:sz w:val="30"/>
          <w:szCs w:val="30"/>
        </w:rPr>
        <w:t xml:space="preserve">  投诉人应当根据本办法第七条规定的信息内容，并按照其规定的方式提起投诉。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投诉人提起投诉应当符合下列条件：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（一）提起投诉前已依法、依规进行质疑；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（二）投诉书内容符合本办法的规定；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（三）在投诉有效期限内提起投诉；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（四）同一投诉事项未经投诉处理。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第二十六条</w:t>
      </w:r>
      <w:r w:rsidRPr="00121BD9">
        <w:rPr>
          <w:rFonts w:ascii="仿宋_GB2312" w:eastAsia="仿宋_GB2312" w:hAnsi="微软雅黑" w:hint="eastAsia"/>
          <w:sz w:val="30"/>
          <w:szCs w:val="30"/>
        </w:rPr>
        <w:t xml:space="preserve">  供应商投诉的事项不得超出已质疑事项的范围，但基于质疑答复内容提出的投诉事项除外。</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第五章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投诉的处理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第二十七条</w:t>
      </w:r>
      <w:r w:rsidRPr="00121BD9">
        <w:rPr>
          <w:rFonts w:ascii="仿宋_GB2312" w:eastAsia="仿宋_GB2312" w:hAnsi="微软雅黑" w:hint="eastAsia"/>
          <w:sz w:val="30"/>
          <w:szCs w:val="30"/>
        </w:rPr>
        <w:t xml:space="preserve">  监察处收到投诉书后，应当在5个工作日内进行审查，审查后按照下列情况处理：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（二）投诉不符合本办法第二十五条规定条件的，应当在3个工作日内书面告知投诉人不予受理，并说明理由。</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（三）投诉不属于本部门管辖的，应当在3个工作日内书面告知投诉人向有管辖权的部门提起投诉。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第二十八条</w:t>
      </w:r>
      <w:r w:rsidRPr="00121BD9">
        <w:rPr>
          <w:rFonts w:ascii="仿宋_GB2312" w:eastAsia="仿宋_GB2312" w:hAnsi="微软雅黑" w:hint="eastAsia"/>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第二十九条</w:t>
      </w:r>
      <w:r w:rsidRPr="00121BD9">
        <w:rPr>
          <w:rFonts w:ascii="仿宋_GB2312" w:eastAsia="仿宋_GB2312" w:hAnsi="微软雅黑" w:hint="eastAsia"/>
          <w:sz w:val="30"/>
          <w:szCs w:val="30"/>
        </w:rPr>
        <w:t xml:space="preserve">  监察处处理投诉事项原则上采用书面审查的方式。监察处认为有必要时，可以进行调查取证或者组织质证。</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第三十条</w:t>
      </w:r>
      <w:r w:rsidRPr="00121BD9">
        <w:rPr>
          <w:rFonts w:ascii="仿宋_GB2312" w:eastAsia="仿宋_GB2312" w:hAnsi="微软雅黑" w:hint="eastAsia"/>
          <w:sz w:val="30"/>
          <w:szCs w:val="30"/>
        </w:rPr>
        <w:t xml:space="preserve">  监察处可以根据法律、法规规定或者职责权限，委托相关单位或者第三方开展调查取证、检验、检测、鉴定。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质证应当通知相关当事人到场，并制作质证笔录。质证笔录应当由当事人签字确认。</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第三十一条</w:t>
      </w:r>
      <w:r w:rsidRPr="00121BD9">
        <w:rPr>
          <w:rFonts w:ascii="仿宋_GB2312" w:eastAsia="仿宋_GB2312" w:hAnsi="微软雅黑" w:hint="eastAsia"/>
          <w:sz w:val="30"/>
          <w:szCs w:val="30"/>
        </w:rPr>
        <w:t xml:space="preserve">  监察处依法、依规进行调查取证时，投诉人、国资处以及与投诉事项有关的部门及人员应当如实反映情况，并提供监察处所需要的相关材料。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第三十二条</w:t>
      </w:r>
      <w:r w:rsidRPr="00121BD9">
        <w:rPr>
          <w:rFonts w:ascii="仿宋_GB2312" w:eastAsia="仿宋_GB2312" w:hAnsi="微软雅黑" w:hint="eastAsia"/>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lastRenderedPageBreak/>
        <w:t>第三十三条</w:t>
      </w:r>
      <w:r w:rsidRPr="00121BD9">
        <w:rPr>
          <w:rFonts w:ascii="仿宋_GB2312" w:eastAsia="仿宋_GB2312" w:hAnsi="微软雅黑" w:hint="eastAsia"/>
          <w:sz w:val="30"/>
          <w:szCs w:val="30"/>
        </w:rPr>
        <w:t xml:space="preserve">  监察处应当自收到投诉之日起30个工作日内，对投诉事项作出处理决定。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第三十四条</w:t>
      </w:r>
      <w:r w:rsidRPr="00121BD9">
        <w:rPr>
          <w:rFonts w:ascii="仿宋_GB2312" w:eastAsia="仿宋_GB2312" w:hAnsi="微软雅黑" w:hint="eastAsia"/>
          <w:sz w:val="30"/>
          <w:szCs w:val="30"/>
        </w:rPr>
        <w:t xml:space="preserve">  监察处处理投诉事项，需要检验、检测、鉴定、专家评审以及需要投诉人补正材料的，所需时间不计算在投诉处理期限内。</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前款所称所需时间，是指监察处向相关单位、第三方、投诉人发出相关文书、补正通知之日至收到相关反馈文书或材料之日。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监察处向相关单位、第三方开展检验、检测、鉴定、专家评审的，应当将所需时间告知投诉人。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第三十五条</w:t>
      </w:r>
      <w:r w:rsidRPr="00121BD9">
        <w:rPr>
          <w:rFonts w:ascii="仿宋_GB2312" w:eastAsia="仿宋_GB2312" w:hAnsi="微软雅黑" w:hint="eastAsia"/>
          <w:sz w:val="30"/>
          <w:szCs w:val="30"/>
        </w:rPr>
        <w:t xml:space="preserve">  监察处在处理投诉事项期间，可以视具体情况书面通知国资处暂停采购活动，暂停采购活动时间最长不得超过30日。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国资处收到暂停采购活动通知后应当立即中止采购活动，在法定的暂停期限结束前或者监察处发出恢复采购活动通知前，不得进行该项采购活动。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第三十六条</w:t>
      </w:r>
      <w:r w:rsidRPr="00121BD9">
        <w:rPr>
          <w:rFonts w:ascii="仿宋_GB2312" w:eastAsia="仿宋_GB2312" w:hAnsi="微软雅黑" w:hint="eastAsia"/>
          <w:sz w:val="30"/>
          <w:szCs w:val="30"/>
        </w:rPr>
        <w:t xml:space="preserve">  投诉处理过程中，有下列情形之一的，监察处应当驳回投诉：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（一）受理后发现投诉不符合受理条件；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（二）投诉事项缺乏事实依据，投诉事项不成立；</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（三）投诉人捏造事实或者提供虚假材料；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（四）投诉人以非法手段取得证明材料。证据来源的合法性存在明显疑问，投诉人无法证明其取得方式合法的，视为以非法手段取得证明材料。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第三十七条</w:t>
      </w:r>
      <w:r w:rsidRPr="00121BD9">
        <w:rPr>
          <w:rFonts w:ascii="仿宋_GB2312" w:eastAsia="仿宋_GB2312" w:hAnsi="微软雅黑" w:hint="eastAsia"/>
          <w:sz w:val="30"/>
          <w:szCs w:val="30"/>
        </w:rPr>
        <w:t xml:space="preserve">  监察处受理投诉后,投诉人书面申请撤回投诉的，监察处应当终止投诉处理程序，并书面告知相关当事人。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lastRenderedPageBreak/>
        <w:t>第三十八条</w:t>
      </w:r>
      <w:r w:rsidRPr="00121BD9">
        <w:rPr>
          <w:rFonts w:ascii="仿宋_GB2312" w:eastAsia="仿宋_GB2312" w:hAnsi="微软雅黑" w:hint="eastAsia"/>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（四）采购合同已经履行，给他人造成损失的，相关当事人可依法提起诉讼,由责任人承担赔偿责任。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第三十九条</w:t>
      </w:r>
      <w:bookmarkStart w:id="158" w:name="OLE_LINK11"/>
      <w:bookmarkStart w:id="159" w:name="OLE_LINK12"/>
      <w:bookmarkStart w:id="160" w:name="OLE_LINK13"/>
      <w:r w:rsidRPr="00121BD9">
        <w:rPr>
          <w:rFonts w:ascii="仿宋_GB2312" w:eastAsia="仿宋_GB2312" w:hAnsi="微软雅黑" w:hint="eastAsia"/>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8"/>
      <w:bookmarkEnd w:id="159"/>
      <w:bookmarkEnd w:id="160"/>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bookmarkStart w:id="161" w:name="OLE_LINK14"/>
      <w:bookmarkStart w:id="162" w:name="OLE_LINK15"/>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（四）采购合同已经履行，给他人造成损失的，相关当事人可依法提起诉讼,由责任人承担赔偿责任。</w:t>
      </w:r>
    </w:p>
    <w:bookmarkEnd w:id="161"/>
    <w:bookmarkEnd w:id="162"/>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投诉人对废标行为提起的投诉事项成立的，监察处应当认定废标行为无效。</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第四十条</w:t>
      </w:r>
      <w:r w:rsidRPr="00121BD9">
        <w:rPr>
          <w:rFonts w:ascii="仿宋_GB2312" w:eastAsia="仿宋_GB2312" w:hAnsi="微软雅黑" w:hint="eastAsia"/>
          <w:sz w:val="30"/>
          <w:szCs w:val="30"/>
        </w:rPr>
        <w:t xml:space="preserve">  监察处作出处理决定，应当制作投诉处理决定书，并加盖公章。投诉处理决定书应当包括下列内容：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（一）投诉人和被投诉人的姓名或者名称、通讯地址等；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（二）处理决定查明的事实和相关依据，具体处理决定和法律依据；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（三）告知相关当事人申请行政复议的权利、行政复议机关和行政复议申请期限，以及提起行政诉讼的权利和起诉期限；</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（四）作出处理决定的日期。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第四十一条</w:t>
      </w:r>
      <w:r w:rsidRPr="00121BD9">
        <w:rPr>
          <w:rFonts w:ascii="仿宋_GB2312" w:eastAsia="仿宋_GB2312" w:hAnsi="微软雅黑" w:hint="eastAsia"/>
          <w:sz w:val="30"/>
          <w:szCs w:val="30"/>
        </w:rPr>
        <w:t xml:space="preserve">  监察处应当将投诉处理决定书送达投诉人和与投诉事项有关的当事人，并及时将投诉处理结果在校园网公告。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第四十二条</w:t>
      </w:r>
      <w:r w:rsidRPr="00121BD9">
        <w:rPr>
          <w:rFonts w:ascii="仿宋_GB2312" w:eastAsia="仿宋_GB2312" w:hAnsi="微软雅黑" w:hint="eastAsia"/>
          <w:sz w:val="30"/>
          <w:szCs w:val="30"/>
        </w:rPr>
        <w:t xml:space="preserve">  监察处应当建立投诉处理档案管理制度。</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第六章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法律责任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第四十三条</w:t>
      </w:r>
      <w:r w:rsidRPr="00121BD9">
        <w:rPr>
          <w:rFonts w:ascii="仿宋_GB2312" w:eastAsia="仿宋_GB2312" w:hAnsi="微软雅黑" w:hint="eastAsia"/>
          <w:sz w:val="30"/>
          <w:szCs w:val="30"/>
        </w:rPr>
        <w:t xml:space="preserve">  国资处、采购代理机构有下列情形之一的，由监察处责令限期改正；情节严重的，给予警告，对直接负责的主管人员和其他直接责任人员依法依规追究相应责任：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（一）拒收质疑供应商在质疑期内发出的质疑函；</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（二）对质疑不予答复或者答复与事实明显不符，并不能作出合理说明；</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（三）拒绝配合监察处处理投诉事宜。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第四十四条</w:t>
      </w:r>
      <w:r w:rsidRPr="00121BD9">
        <w:rPr>
          <w:rFonts w:ascii="仿宋_GB2312" w:eastAsia="仿宋_GB2312" w:hAnsi="微软雅黑" w:hint="eastAsia"/>
          <w:sz w:val="30"/>
          <w:szCs w:val="30"/>
        </w:rPr>
        <w:t xml:space="preserve">  投诉人在学校采购活动中2年内三次以上投诉查无实据的，列入不良行为记录名单。</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投诉人有下列行为之一的，属于虚假、恶意投诉，由国资处、监察处列入不良行为记录名单，禁止其1至3年内参加学校采购活动：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（一）捏造事实;</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（三）以非法手段取得证明材料。证据来源的合法性存在明显疑问，投诉人无法证明其取得方式合法的，视为以非法手段取得证明材料。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Style w:val="af2"/>
          <w:rFonts w:ascii="仿宋_GB2312" w:eastAsia="仿宋_GB2312" w:hAnsi="微软雅黑" w:hint="eastAsia"/>
          <w:sz w:val="30"/>
          <w:szCs w:val="30"/>
        </w:rPr>
        <w:t xml:space="preserve">第四十五条  </w:t>
      </w:r>
      <w:r w:rsidRPr="00121BD9">
        <w:rPr>
          <w:rFonts w:ascii="仿宋_GB2312" w:eastAsia="仿宋_GB2312" w:hAnsi="宋体" w:cs="宋体" w:hint="eastAsia"/>
          <w:sz w:val="30"/>
          <w:szCs w:val="30"/>
        </w:rPr>
        <w:t>国资处在处理质疑过程中，发现采购当事人有违法违规行为的，应在规定的权限范围内及时给予处理；无权处理的，应移交有关部门依法依规处理。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第四十六条</w:t>
      </w:r>
      <w:r w:rsidRPr="00121BD9">
        <w:rPr>
          <w:rFonts w:ascii="仿宋_GB2312" w:eastAsia="仿宋_GB2312" w:hAnsi="宋体" w:cs="宋体" w:hint="eastAsia"/>
          <w:sz w:val="30"/>
          <w:szCs w:val="30"/>
        </w:rPr>
        <w:t xml:space="preserve">  国资处和监察处的工作人员在处理质疑、投诉过程中违反本办法规定及存在滥用职权、玩忽职守、徇私舞弊等行为的，学校将依法依</w:t>
      </w:r>
      <w:bookmarkStart w:id="163" w:name="OLE_LINK16"/>
      <w:bookmarkStart w:id="164" w:name="OLE_LINK17"/>
      <w:bookmarkStart w:id="165" w:name="OLE_LINK18"/>
      <w:r w:rsidRPr="00121BD9">
        <w:rPr>
          <w:rFonts w:ascii="仿宋_GB2312" w:eastAsia="仿宋_GB2312" w:hAnsi="宋体" w:cs="宋体" w:hint="eastAsia"/>
          <w:sz w:val="30"/>
          <w:szCs w:val="30"/>
        </w:rPr>
        <w:t>规</w:t>
      </w:r>
      <w:bookmarkEnd w:id="163"/>
      <w:bookmarkEnd w:id="164"/>
      <w:bookmarkEnd w:id="165"/>
      <w:r w:rsidRPr="00121BD9">
        <w:rPr>
          <w:rFonts w:ascii="仿宋_GB2312" w:eastAsia="仿宋_GB2312" w:hAnsi="宋体" w:cs="宋体" w:hint="eastAsia"/>
          <w:sz w:val="30"/>
          <w:szCs w:val="30"/>
        </w:rPr>
        <w:t>追究其相应责任。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sz w:val="30"/>
          <w:szCs w:val="30"/>
        </w:rPr>
      </w:pPr>
      <w:r w:rsidRPr="00121BD9">
        <w:rPr>
          <w:rStyle w:val="af2"/>
          <w:rFonts w:ascii="仿宋_GB2312" w:eastAsia="仿宋_GB2312" w:hAnsi="微软雅黑" w:hint="eastAsia"/>
          <w:sz w:val="30"/>
          <w:szCs w:val="30"/>
        </w:rPr>
        <w:t xml:space="preserve">　</w:t>
      </w: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30"/>
          <w:szCs w:val="30"/>
        </w:rPr>
      </w:pPr>
      <w:r w:rsidRPr="00121BD9">
        <w:rPr>
          <w:rStyle w:val="af2"/>
          <w:rFonts w:ascii="黑体" w:eastAsia="黑体" w:hAnsi="黑体" w:hint="eastAsia"/>
          <w:sz w:val="30"/>
          <w:szCs w:val="30"/>
        </w:rPr>
        <w:t xml:space="preserve">第七章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附则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第四十七条</w:t>
      </w:r>
      <w:r w:rsidRPr="00121BD9">
        <w:rPr>
          <w:rFonts w:ascii="仿宋_GB2312" w:eastAsia="仿宋_GB2312" w:hAnsi="微软雅黑" w:hint="eastAsia"/>
          <w:sz w:val="30"/>
          <w:szCs w:val="30"/>
        </w:rPr>
        <w:t xml:space="preserve">  质疑函和投诉书应当使用中文。质疑和投诉文本采用我校制定的范本。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第四十八条</w:t>
      </w:r>
      <w:r w:rsidRPr="00121BD9">
        <w:rPr>
          <w:rFonts w:ascii="仿宋_GB2312" w:eastAsia="仿宋_GB2312" w:hAnsi="微软雅黑" w:hint="eastAsia"/>
          <w:sz w:val="30"/>
          <w:szCs w:val="30"/>
        </w:rPr>
        <w:t xml:space="preserve">  本办法由学校国有资产管理处负责解释。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 xml:space="preserve">第四十九条  </w:t>
      </w:r>
      <w:r w:rsidRPr="00121BD9">
        <w:rPr>
          <w:rFonts w:ascii="仿宋_GB2312" w:eastAsia="仿宋_GB2312" w:hAnsi="微软雅黑" w:hint="eastAsia"/>
          <w:sz w:val="30"/>
          <w:szCs w:val="30"/>
        </w:rPr>
        <w:t>本办法自发布之日起施行。</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rPr>
          <w:rFonts w:ascii="宋体" w:hAnsi="宋体"/>
          <w:b/>
          <w:sz w:val="24"/>
        </w:rPr>
      </w:pPr>
      <w:r w:rsidRPr="00121BD9">
        <w:rPr>
          <w:rFonts w:ascii="宋体" w:hAnsi="宋体" w:hint="eastAsia"/>
          <w:b/>
          <w:sz w:val="24"/>
        </w:rPr>
        <w:lastRenderedPageBreak/>
        <w:t>附件2：</w:t>
      </w:r>
    </w:p>
    <w:p w:rsidR="007E5E50" w:rsidRPr="00121BD9" w:rsidRDefault="007E5E50" w:rsidP="007E5E50">
      <w:pPr>
        <w:jc w:val="center"/>
        <w:rPr>
          <w:rFonts w:ascii="仿宋" w:eastAsia="仿宋" w:hAnsi="仿宋" w:cs="仿宋"/>
          <w:b/>
          <w:bCs/>
          <w:sz w:val="44"/>
          <w:szCs w:val="44"/>
        </w:rPr>
      </w:pPr>
      <w:r w:rsidRPr="00121BD9">
        <w:rPr>
          <w:rFonts w:ascii="仿宋" w:eastAsia="仿宋" w:hAnsi="仿宋" w:cs="仿宋" w:hint="eastAsia"/>
          <w:b/>
          <w:bCs/>
          <w:sz w:val="44"/>
          <w:szCs w:val="44"/>
        </w:rPr>
        <w:t>质疑函范本</w:t>
      </w:r>
    </w:p>
    <w:p w:rsidR="007E5E50" w:rsidRPr="00121BD9" w:rsidRDefault="007E5E50" w:rsidP="0074601C">
      <w:pPr>
        <w:adjustRightInd w:val="0"/>
        <w:snapToGrid w:val="0"/>
        <w:spacing w:beforeLines="100" w:line="360" w:lineRule="auto"/>
        <w:rPr>
          <w:rFonts w:ascii="黑体" w:eastAsia="黑体" w:hAnsi="黑体" w:cs="仿宋"/>
          <w:bCs/>
          <w:sz w:val="32"/>
          <w:szCs w:val="32"/>
        </w:rPr>
      </w:pPr>
      <w:r w:rsidRPr="00121BD9">
        <w:rPr>
          <w:rFonts w:ascii="黑体" w:eastAsia="黑体" w:hAnsi="黑体" w:cs="仿宋" w:hint="eastAsia"/>
          <w:bCs/>
          <w:sz w:val="32"/>
          <w:szCs w:val="32"/>
        </w:rPr>
        <w:t>一、质疑供应商基本信息</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质疑供应商：</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联系人：</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授权代表：</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r w:rsidRPr="00121BD9">
        <w:rPr>
          <w:rFonts w:ascii="仿宋" w:eastAsia="仿宋" w:hAnsi="仿宋" w:cs="仿宋"/>
          <w:sz w:val="32"/>
          <w:szCs w:val="32"/>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sz w:val="32"/>
          <w:szCs w:val="32"/>
        </w:rPr>
        <w:t xml:space="preserve"> </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二、质疑项目基本情况</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质疑项目的编号：</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包号：</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采购人名称：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采购文件获取日期：</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三、质疑事项具体内容</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质疑事项1：</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事实依据：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法律依据：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质疑事项2</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lastRenderedPageBreak/>
        <w:t>四、与质疑事项相关的质疑请求</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请求：</w:t>
      </w:r>
      <w:r w:rsidRPr="00121BD9">
        <w:rPr>
          <w:rFonts w:ascii="仿宋" w:eastAsia="仿宋" w:hAnsi="仿宋" w:cs="仿宋" w:hint="eastAsia"/>
          <w:sz w:val="32"/>
          <w:szCs w:val="32"/>
          <w:u w:val="dotted"/>
        </w:rPr>
        <w:t xml:space="preserve">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签字(签章)：                   公章：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日期：    </w:t>
      </w: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质疑函制作说明：</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1.供应商提出质疑时，应提交质疑函和必要的证明材料。</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2.质疑供应商若委托代理人进行质疑的，质疑函应按要求列明“授权代表”的有关内容，并在附件中提交由质疑</w:t>
      </w:r>
      <w:r w:rsidRPr="00121BD9">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3.质疑供应商若对项目的某一分包进行质疑，质疑函中应列明具体分包号。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4.质疑函的质疑事项应具体、明确，并有必要的事实依据和法律依据。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5.质疑函的质疑请求应与质疑事项相关。</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rFonts w:ascii="宋体" w:hAnsi="宋体"/>
          <w:b/>
          <w:sz w:val="24"/>
        </w:rPr>
      </w:pPr>
      <w:r w:rsidRPr="00121BD9">
        <w:rPr>
          <w:rFonts w:ascii="宋体" w:hAnsi="宋体" w:hint="eastAsia"/>
          <w:b/>
          <w:sz w:val="24"/>
        </w:rPr>
        <w:lastRenderedPageBreak/>
        <w:t>附件3：</w:t>
      </w:r>
    </w:p>
    <w:p w:rsidR="007E5E50" w:rsidRPr="00121BD9" w:rsidRDefault="007E5E50" w:rsidP="007E5E50">
      <w:pPr>
        <w:jc w:val="center"/>
        <w:rPr>
          <w:rFonts w:ascii="宋体" w:hAnsi="宋体"/>
          <w:b/>
          <w:sz w:val="44"/>
          <w:szCs w:val="44"/>
        </w:rPr>
      </w:pPr>
      <w:r w:rsidRPr="00121BD9">
        <w:rPr>
          <w:rFonts w:ascii="宋体" w:hAnsi="宋体" w:hint="eastAsia"/>
          <w:b/>
          <w:sz w:val="44"/>
          <w:szCs w:val="44"/>
        </w:rPr>
        <w:t>投诉书范本</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一、投诉相关主体基本情况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投诉人：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tabs>
          <w:tab w:val="left" w:pos="6510"/>
        </w:tabs>
        <w:jc w:val="left"/>
        <w:rPr>
          <w:rFonts w:ascii="仿宋_GB2312" w:eastAsia="仿宋_GB2312"/>
          <w:sz w:val="32"/>
          <w:szCs w:val="32"/>
        </w:rPr>
      </w:pPr>
      <w:r w:rsidRPr="00121BD9">
        <w:rPr>
          <w:rFonts w:ascii="仿宋_GB2312" w:eastAsia="仿宋_GB2312" w:hint="eastAsia"/>
          <w:sz w:val="32"/>
          <w:szCs w:val="32"/>
        </w:rPr>
        <w:t>法定代表人/主要负责人：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tabs>
          <w:tab w:val="left" w:pos="6510"/>
        </w:tabs>
        <w:rPr>
          <w:rFonts w:ascii="仿宋_GB2312" w:eastAsia="仿宋_GB2312"/>
          <w:sz w:val="32"/>
          <w:szCs w:val="32"/>
          <w:u w:val="dotted"/>
        </w:rPr>
      </w:pP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授权代表：</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被投诉人1：</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被投诉人2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相关供应商：</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二、投诉项目基本情况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采购项目名称：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采购项目编号：</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包号：</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采购人名称：</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代理机构名称：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采购文件公告: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lastRenderedPageBreak/>
        <w:t>采购结果公告: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三、质疑基本情况</w:t>
      </w:r>
    </w:p>
    <w:p w:rsidR="007E5E50" w:rsidRPr="00121BD9" w:rsidRDefault="007E5E50" w:rsidP="007E5E50">
      <w:pPr>
        <w:ind w:firstLineChars="200" w:firstLine="640"/>
        <w:rPr>
          <w:rFonts w:ascii="仿宋_GB2312" w:eastAsia="仿宋_GB2312"/>
          <w:sz w:val="32"/>
          <w:szCs w:val="32"/>
          <w:u w:val="dotted"/>
        </w:rPr>
      </w:pPr>
      <w:r w:rsidRPr="00121BD9">
        <w:rPr>
          <w:rFonts w:ascii="仿宋_GB2312" w:eastAsia="仿宋_GB2312" w:hint="eastAsia"/>
          <w:sz w:val="32"/>
          <w:szCs w:val="32"/>
        </w:rPr>
        <w:t>投诉人于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日,向</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提出质疑，质疑事项为：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ind w:firstLineChars="150" w:firstLine="480"/>
        <w:rPr>
          <w:rFonts w:ascii="仿宋_GB2312" w:eastAsia="仿宋_GB2312"/>
          <w:sz w:val="32"/>
          <w:szCs w:val="32"/>
        </w:rPr>
      </w:pPr>
      <w:r w:rsidRPr="00121BD9">
        <w:rPr>
          <w:rFonts w:ascii="仿宋_GB2312" w:eastAsia="仿宋_GB2312" w:hint="eastAsia"/>
          <w:sz w:val="32"/>
          <w:szCs w:val="32"/>
          <w:u w:val="dotted"/>
        </w:rPr>
        <w:t>采购人/代理机构</w:t>
      </w:r>
      <w:r w:rsidRPr="00121BD9">
        <w:rPr>
          <w:rFonts w:ascii="仿宋_GB2312" w:eastAsia="仿宋_GB2312" w:hint="eastAsia"/>
          <w:sz w:val="32"/>
          <w:szCs w:val="32"/>
        </w:rPr>
        <w:t>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日,就质疑事项作出了答复/没有在法定期限内作出答复。</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四、投诉事项具体内容</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投诉事项 1：</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事实依据：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法律依据：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投诉事项2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五、与投诉事项相关的投诉请求</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请求：</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签字(签章)：                   公章：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日期：    </w:t>
      </w: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投诉书制作说明：</w:t>
      </w:r>
    </w:p>
    <w:p w:rsidR="007E5E50" w:rsidRPr="00121BD9" w:rsidRDefault="007E5E50" w:rsidP="007E5E50">
      <w:pPr>
        <w:widowControl/>
        <w:ind w:firstLineChars="200" w:firstLine="640"/>
        <w:rPr>
          <w:rFonts w:ascii="仿宋_GB2312" w:eastAsia="仿宋_GB2312" w:hAnsi="宋体" w:cs="宋体"/>
          <w:kern w:val="0"/>
          <w:sz w:val="32"/>
          <w:szCs w:val="32"/>
        </w:rPr>
      </w:pPr>
      <w:r w:rsidRPr="00121BD9">
        <w:rPr>
          <w:rFonts w:ascii="仿宋_GB2312" w:eastAsia="仿宋_GB2312" w:hint="eastAsia"/>
          <w:sz w:val="32"/>
          <w:szCs w:val="32"/>
        </w:rPr>
        <w:t>1.投诉人提起投诉时，应当提交投诉书和必要的证明材料，并按照被投诉人和与投诉事项有关的供应商数量提供投诉书副本。</w:t>
      </w:r>
    </w:p>
    <w:p w:rsidR="007E5E50" w:rsidRPr="00121BD9" w:rsidRDefault="007E5E50" w:rsidP="007E5E50">
      <w:pPr>
        <w:widowControl/>
        <w:ind w:firstLineChars="200" w:firstLine="640"/>
        <w:jc w:val="left"/>
        <w:rPr>
          <w:rFonts w:ascii="仿宋_GB2312" w:eastAsia="仿宋_GB2312" w:hAnsi="宋体" w:cs="宋体"/>
          <w:kern w:val="0"/>
          <w:sz w:val="32"/>
          <w:szCs w:val="32"/>
        </w:rPr>
      </w:pPr>
      <w:r w:rsidRPr="00121BD9">
        <w:rPr>
          <w:rFonts w:ascii="仿宋_GB2312" w:eastAsia="仿宋_GB2312" w:hint="eastAsia"/>
          <w:sz w:val="32"/>
          <w:szCs w:val="32"/>
        </w:rPr>
        <w:t>2.投诉人若委托代理人进行投诉的，投诉书应按照要求列明“授权代表”的有关内容，并在附件中提交由</w:t>
      </w:r>
      <w:r w:rsidRPr="00121BD9">
        <w:rPr>
          <w:rFonts w:ascii="仿宋_GB2312" w:eastAsia="仿宋_GB2312" w:hAnsi="宋体" w:cs="宋体" w:hint="eastAsia"/>
          <w:kern w:val="0"/>
          <w:sz w:val="32"/>
          <w:szCs w:val="32"/>
        </w:rPr>
        <w:t>投诉人签署的授权委托书。授权委托书应当载明代理人的姓名或者名称、代理事项、具体权限、期限和相关事项。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3.投诉人若对项目的某一分包进行投诉，投诉书应列明具体分包号。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4.投诉书应简要列明质疑事项，质疑函、质疑答复等作为附件材料提供。</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5.投诉书的投诉事项应具体、明确，并有必要的事实依据和法律依据。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6.投诉书的投诉请求应与投诉事项相关。</w:t>
      </w:r>
    </w:p>
    <w:p w:rsidR="007E5E50" w:rsidRPr="00121BD9" w:rsidRDefault="007E5E50" w:rsidP="007E5E50">
      <w:pPr>
        <w:adjustRightInd w:val="0"/>
        <w:snapToGrid w:val="0"/>
        <w:spacing w:line="360" w:lineRule="auto"/>
        <w:jc w:val="left"/>
        <w:rPr>
          <w:rFonts w:ascii="宋体" w:hAnsi="宋体" w:cs="宋体"/>
          <w:b/>
          <w:bCs/>
          <w:kern w:val="36"/>
          <w:sz w:val="24"/>
        </w:rPr>
      </w:pPr>
      <w:r w:rsidRPr="00121BD9">
        <w:rPr>
          <w:rFonts w:ascii="仿宋_GB2312" w:eastAsia="仿宋_GB2312" w:hint="eastAsia"/>
          <w:sz w:val="32"/>
          <w:szCs w:val="32"/>
        </w:rPr>
        <w:t>7.投诉人为自然人的，投诉书应当由本人签字；投诉人为法人或者其他组织的，投诉书应当由法定代表人、主要负责人，或者其授权代表签字或者盖章，并加盖公章。</w:t>
      </w:r>
    </w:p>
    <w:p w:rsidR="007E5E50" w:rsidRPr="00121BD9" w:rsidRDefault="007E5E50" w:rsidP="007E5E50">
      <w:pPr>
        <w:rPr>
          <w:rFonts w:ascii="仿宋_GB2312" w:eastAsia="仿宋_GB2312"/>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A33B47" w:rsidRPr="002478B1" w:rsidRDefault="007A736C" w:rsidP="00F157D1">
      <w:pPr>
        <w:rPr>
          <w:rFonts w:ascii="仿宋_GB2312" w:eastAsia="仿宋_GB2312"/>
          <w:b/>
        </w:rPr>
      </w:pPr>
      <w:r w:rsidRPr="002478B1">
        <w:rPr>
          <w:rFonts w:ascii="仿宋_GB2312" w:eastAsia="仿宋_GB2312" w:hint="eastAsia"/>
          <w:b/>
        </w:rPr>
        <w:lastRenderedPageBreak/>
        <w:t>附件4：</w:t>
      </w:r>
    </w:p>
    <w:p w:rsidR="007A736C" w:rsidRDefault="007A736C" w:rsidP="007A736C">
      <w:pPr>
        <w:jc w:val="left"/>
        <w:rPr>
          <w:rFonts w:eastAsia="仿宋_GB2312"/>
          <w:bCs/>
          <w:color w:val="000000"/>
          <w:sz w:val="32"/>
          <w:szCs w:val="32"/>
        </w:rPr>
      </w:pPr>
      <w:r>
        <w:rPr>
          <w:rFonts w:eastAsia="仿宋_GB2312"/>
          <w:bCs/>
          <w:color w:val="000000"/>
          <w:sz w:val="32"/>
          <w:szCs w:val="32"/>
        </w:rPr>
        <w:t>（</w:t>
      </w:r>
      <w:r>
        <w:rPr>
          <w:rFonts w:eastAsia="仿宋_GB2312"/>
          <w:bCs/>
          <w:color w:val="000000"/>
          <w:sz w:val="32"/>
          <w:szCs w:val="32"/>
        </w:rPr>
        <w:t>GF—201</w:t>
      </w:r>
      <w:r>
        <w:rPr>
          <w:rFonts w:eastAsia="仿宋_GB2312" w:hint="eastAsia"/>
          <w:bCs/>
          <w:color w:val="000000"/>
          <w:sz w:val="32"/>
          <w:szCs w:val="32"/>
        </w:rPr>
        <w:t>7</w:t>
      </w:r>
      <w:r>
        <w:rPr>
          <w:rFonts w:eastAsia="仿宋_GB2312"/>
          <w:bCs/>
          <w:color w:val="000000"/>
          <w:sz w:val="32"/>
          <w:szCs w:val="32"/>
        </w:rPr>
        <w:t>—</w:t>
      </w:r>
      <w:r>
        <w:rPr>
          <w:rFonts w:eastAsia="仿宋_GB2312" w:hint="eastAsia"/>
          <w:bCs/>
          <w:color w:val="000000"/>
          <w:sz w:val="32"/>
          <w:szCs w:val="32"/>
        </w:rPr>
        <w:t>0201</w:t>
      </w:r>
      <w:r>
        <w:rPr>
          <w:rFonts w:eastAsia="仿宋_GB2312" w:hint="eastAsia"/>
          <w:bCs/>
          <w:color w:val="000000"/>
          <w:sz w:val="32"/>
          <w:szCs w:val="32"/>
        </w:rPr>
        <w:t>）</w:t>
      </w:r>
    </w:p>
    <w:p w:rsidR="007A736C" w:rsidRDefault="007A736C" w:rsidP="007A736C">
      <w:pPr>
        <w:jc w:val="center"/>
        <w:rPr>
          <w:rFonts w:eastAsia="华文中宋"/>
          <w:b/>
          <w:color w:val="FF0000"/>
          <w:sz w:val="52"/>
          <w:szCs w:val="52"/>
        </w:rPr>
      </w:pPr>
    </w:p>
    <w:p w:rsidR="007A736C" w:rsidRDefault="007A736C" w:rsidP="007A736C">
      <w:pPr>
        <w:jc w:val="center"/>
        <w:rPr>
          <w:rFonts w:eastAsia="华文中宋"/>
          <w:b/>
          <w:color w:val="000000"/>
          <w:sz w:val="52"/>
          <w:szCs w:val="52"/>
        </w:rPr>
      </w:pPr>
    </w:p>
    <w:p w:rsidR="007A736C" w:rsidRDefault="007A736C" w:rsidP="007A736C">
      <w:pPr>
        <w:jc w:val="center"/>
        <w:rPr>
          <w:rFonts w:eastAsia="华文中宋"/>
          <w:b/>
          <w:color w:val="000000"/>
          <w:sz w:val="52"/>
          <w:szCs w:val="52"/>
        </w:rPr>
      </w:pPr>
    </w:p>
    <w:p w:rsidR="007A736C" w:rsidRDefault="007A736C" w:rsidP="007A736C">
      <w:pPr>
        <w:jc w:val="center"/>
        <w:rPr>
          <w:rFonts w:eastAsia="华文中宋"/>
          <w:b/>
          <w:color w:val="000000"/>
          <w:sz w:val="52"/>
          <w:szCs w:val="52"/>
        </w:rPr>
      </w:pPr>
    </w:p>
    <w:p w:rsidR="007A736C" w:rsidRDefault="007A736C" w:rsidP="007A736C">
      <w:pPr>
        <w:jc w:val="center"/>
        <w:rPr>
          <w:rFonts w:eastAsia="华文中宋"/>
          <w:b/>
          <w:color w:val="000000"/>
          <w:sz w:val="52"/>
          <w:szCs w:val="52"/>
        </w:rPr>
      </w:pPr>
      <w:r>
        <w:rPr>
          <w:rFonts w:eastAsia="华文中宋"/>
          <w:b/>
          <w:color w:val="000000"/>
          <w:sz w:val="72"/>
          <w:szCs w:val="52"/>
        </w:rPr>
        <w:t>建设工程施工合同</w:t>
      </w:r>
      <w:r>
        <w:rPr>
          <w:rFonts w:eastAsia="华文中宋"/>
          <w:b/>
          <w:color w:val="000000"/>
          <w:sz w:val="52"/>
          <w:szCs w:val="52"/>
        </w:rPr>
        <w:br/>
      </w:r>
      <w:r>
        <w:rPr>
          <w:rFonts w:eastAsia="华文中宋"/>
          <w:b/>
          <w:color w:val="000000"/>
          <w:sz w:val="52"/>
          <w:szCs w:val="52"/>
        </w:rPr>
        <w:t>（示范文本）</w:t>
      </w:r>
    </w:p>
    <w:p w:rsidR="007A736C" w:rsidRDefault="007A736C" w:rsidP="007A736C">
      <w:pPr>
        <w:jc w:val="center"/>
        <w:rPr>
          <w:rFonts w:eastAsia="华文中宋"/>
          <w:b/>
          <w:color w:val="000000"/>
          <w:sz w:val="52"/>
          <w:szCs w:val="52"/>
        </w:rPr>
      </w:pPr>
    </w:p>
    <w:p w:rsidR="007A736C" w:rsidRDefault="007A736C" w:rsidP="007A736C">
      <w:pPr>
        <w:jc w:val="center"/>
        <w:rPr>
          <w:rFonts w:eastAsia="黑体"/>
          <w:b/>
          <w:color w:val="000000"/>
          <w:sz w:val="72"/>
          <w:szCs w:val="72"/>
        </w:rPr>
      </w:pPr>
    </w:p>
    <w:p w:rsidR="007A736C" w:rsidRDefault="007A736C" w:rsidP="007A736C">
      <w:pPr>
        <w:jc w:val="center"/>
        <w:rPr>
          <w:rFonts w:eastAsia="楷体_GB2312"/>
          <w:b/>
          <w:color w:val="000000"/>
          <w:sz w:val="72"/>
          <w:szCs w:val="72"/>
        </w:rPr>
      </w:pPr>
    </w:p>
    <w:p w:rsidR="007A736C" w:rsidRDefault="007A736C" w:rsidP="007A736C">
      <w:pPr>
        <w:jc w:val="center"/>
        <w:rPr>
          <w:rFonts w:eastAsia="黑体"/>
          <w:b/>
          <w:color w:val="000000"/>
          <w:sz w:val="52"/>
          <w:szCs w:val="52"/>
        </w:rPr>
      </w:pPr>
    </w:p>
    <w:p w:rsidR="007A736C" w:rsidRDefault="007A736C" w:rsidP="007A736C">
      <w:pPr>
        <w:rPr>
          <w:b/>
          <w:color w:val="000000"/>
          <w:szCs w:val="28"/>
        </w:rPr>
      </w:pPr>
    </w:p>
    <w:p w:rsidR="007A736C" w:rsidRDefault="007A736C" w:rsidP="007A736C">
      <w:pPr>
        <w:rPr>
          <w:b/>
          <w:color w:val="000000"/>
          <w:szCs w:val="28"/>
        </w:rPr>
      </w:pPr>
    </w:p>
    <w:p w:rsidR="007A736C" w:rsidRDefault="007A736C" w:rsidP="007A736C">
      <w:pPr>
        <w:rPr>
          <w:b/>
          <w:color w:val="000000"/>
          <w:szCs w:val="28"/>
        </w:rPr>
      </w:pPr>
    </w:p>
    <w:p w:rsidR="007A736C" w:rsidRDefault="007A736C" w:rsidP="007A736C">
      <w:pPr>
        <w:rPr>
          <w:b/>
          <w:color w:val="000000"/>
          <w:szCs w:val="28"/>
        </w:rPr>
      </w:pPr>
    </w:p>
    <w:p w:rsidR="007A736C" w:rsidRDefault="007A736C" w:rsidP="007A736C">
      <w:pPr>
        <w:rPr>
          <w:b/>
          <w:color w:val="000000"/>
          <w:szCs w:val="28"/>
        </w:rPr>
      </w:pPr>
    </w:p>
    <w:p w:rsidR="007A736C" w:rsidRDefault="001A5A3D" w:rsidP="007A736C">
      <w:pPr>
        <w:ind w:rightChars="1295" w:right="3626" w:firstLineChars="1304" w:firstLine="2738"/>
        <w:jc w:val="distribute"/>
        <w:rPr>
          <w:b/>
          <w:color w:val="000000"/>
          <w:sz w:val="32"/>
          <w:szCs w:val="28"/>
        </w:rPr>
      </w:pPr>
      <w:r w:rsidRPr="001A5A3D">
        <w:rPr>
          <w:sz w:val="21"/>
          <w:szCs w:val="22"/>
        </w:rPr>
        <w:pict>
          <v:shape id="文本框 2" o:spid="_x0000_s1031" type="#_x0000_t202" style="position:absolute;left:0;text-align:left;margin-left:312.6pt;margin-top:9.45pt;width:57pt;height:36pt;z-index:251661312" filled="f" strokecolor="white">
            <v:textbox>
              <w:txbxContent>
                <w:p w:rsidR="007A736C" w:rsidRDefault="007A736C" w:rsidP="007A736C">
                  <w:pPr>
                    <w:rPr>
                      <w:b/>
                      <w:bCs/>
                      <w:sz w:val="32"/>
                    </w:rPr>
                  </w:pPr>
                  <w:r>
                    <w:rPr>
                      <w:rFonts w:hint="eastAsia"/>
                      <w:b/>
                      <w:bCs/>
                      <w:sz w:val="32"/>
                    </w:rPr>
                    <w:t>制定</w:t>
                  </w:r>
                </w:p>
              </w:txbxContent>
            </v:textbox>
          </v:shape>
        </w:pict>
      </w:r>
      <w:r w:rsidR="007A736C">
        <w:rPr>
          <w:b/>
          <w:color w:val="000000"/>
          <w:sz w:val="32"/>
          <w:szCs w:val="28"/>
        </w:rPr>
        <w:t>住房城乡建设部</w:t>
      </w:r>
    </w:p>
    <w:p w:rsidR="007A736C" w:rsidRDefault="007A736C" w:rsidP="007A736C">
      <w:pPr>
        <w:ind w:rightChars="1295" w:right="3626" w:firstLineChars="856" w:firstLine="2750"/>
        <w:jc w:val="distribute"/>
        <w:rPr>
          <w:b/>
          <w:color w:val="000000"/>
          <w:sz w:val="32"/>
          <w:szCs w:val="28"/>
        </w:rPr>
      </w:pPr>
      <w:r>
        <w:rPr>
          <w:b/>
          <w:color w:val="000000"/>
          <w:sz w:val="32"/>
          <w:szCs w:val="28"/>
        </w:rPr>
        <w:t>国家工商行政管理总局</w:t>
      </w:r>
    </w:p>
    <w:p w:rsidR="007A736C" w:rsidRDefault="007A736C" w:rsidP="007A736C">
      <w:pPr>
        <w:rPr>
          <w:b/>
          <w:color w:val="000000"/>
        </w:rPr>
      </w:pPr>
    </w:p>
    <w:p w:rsidR="007A736C" w:rsidRDefault="007A736C" w:rsidP="007A736C">
      <w:pPr>
        <w:pStyle w:val="TOC"/>
        <w:spacing w:before="0" w:line="240" w:lineRule="auto"/>
        <w:jc w:val="center"/>
        <w:outlineLvl w:val="0"/>
        <w:rPr>
          <w:rFonts w:ascii="Times New Roman" w:eastAsia="华文中宋" w:hAnsi="Times New Roman"/>
          <w:lang w:val="zh-CN"/>
        </w:rPr>
      </w:pPr>
      <w:r>
        <w:rPr>
          <w:rFonts w:ascii="Times New Roman" w:hAnsi="Times New Roman"/>
          <w:b w:val="0"/>
          <w:color w:val="000000"/>
        </w:rPr>
        <w:br w:type="page"/>
      </w:r>
      <w:bookmarkStart w:id="166" w:name="_Toc296503025"/>
      <w:bookmarkStart w:id="167" w:name="_Toc296890982"/>
      <w:r>
        <w:rPr>
          <w:rFonts w:ascii="Times New Roman" w:eastAsia="华文中宋" w:hAnsi="Times New Roman" w:hint="eastAsia"/>
          <w:lang w:val="zh-CN"/>
        </w:rPr>
        <w:lastRenderedPageBreak/>
        <w:t>说</w:t>
      </w:r>
      <w:r>
        <w:rPr>
          <w:rFonts w:ascii="Times New Roman" w:eastAsia="华文中宋" w:hAnsi="Times New Roman" w:hint="eastAsia"/>
          <w:lang w:val="zh-CN"/>
        </w:rPr>
        <w:t xml:space="preserve">  </w:t>
      </w:r>
      <w:r>
        <w:rPr>
          <w:rFonts w:ascii="Times New Roman" w:eastAsia="华文中宋" w:hAnsi="Times New Roman" w:hint="eastAsia"/>
          <w:lang w:val="zh-CN"/>
        </w:rPr>
        <w:t>明</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rsidR="007A736C" w:rsidRDefault="007A736C" w:rsidP="007A736C">
      <w:pPr>
        <w:ind w:firstLineChars="200" w:firstLine="600"/>
        <w:outlineLvl w:val="0"/>
        <w:rPr>
          <w:rFonts w:ascii="黑体" w:eastAsia="黑体" w:hAnsi="黑体"/>
          <w:bCs/>
          <w:sz w:val="30"/>
          <w:szCs w:val="30"/>
        </w:rPr>
      </w:pPr>
      <w:r>
        <w:rPr>
          <w:rFonts w:ascii="黑体" w:eastAsia="黑体" w:hAnsi="黑体" w:hint="eastAsia"/>
          <w:bCs/>
          <w:sz w:val="30"/>
          <w:szCs w:val="30"/>
        </w:rPr>
        <w:t>一、《示范文本》的组成</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《示范文本》由合同协议书、通用合同条款和专用合同条款三部分组成。</w:t>
      </w:r>
    </w:p>
    <w:p w:rsidR="007A736C" w:rsidRDefault="007A736C" w:rsidP="007A736C">
      <w:pPr>
        <w:ind w:firstLineChars="200" w:firstLine="600"/>
        <w:outlineLvl w:val="0"/>
        <w:rPr>
          <w:rFonts w:ascii="仿宋_GB2312" w:eastAsia="仿宋_GB2312"/>
          <w:sz w:val="30"/>
          <w:szCs w:val="30"/>
        </w:rPr>
      </w:pPr>
      <w:r>
        <w:rPr>
          <w:rFonts w:ascii="仿宋_GB2312" w:eastAsia="仿宋_GB2312" w:hint="eastAsia"/>
          <w:sz w:val="30"/>
          <w:szCs w:val="30"/>
        </w:rPr>
        <w:t>（一）合同协议书</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rsidR="007A736C" w:rsidRDefault="007A736C" w:rsidP="007A736C">
      <w:pPr>
        <w:ind w:firstLineChars="200" w:firstLine="600"/>
        <w:outlineLvl w:val="0"/>
        <w:rPr>
          <w:rFonts w:ascii="仿宋_GB2312" w:eastAsia="仿宋_GB2312"/>
          <w:sz w:val="30"/>
          <w:szCs w:val="30"/>
        </w:rPr>
      </w:pPr>
      <w:r>
        <w:rPr>
          <w:rFonts w:ascii="仿宋_GB2312" w:eastAsia="仿宋_GB2312" w:hint="eastAsia"/>
          <w:sz w:val="30"/>
          <w:szCs w:val="30"/>
        </w:rPr>
        <w:t>（二）通用合同条款</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通用合同条款是合同当事人根据《中华人民共和国建筑法》、《中华人民共和国合同法》等法律法规的规定，就工程建设的实施及相关事项，对合同当事人的权利义务作出的原则性约定。</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通用合同条款共计20条，具体条款分别为：一般约定、发包人、承包人、监理人、工程质量、安全文明施工与环境保护、工期和进</w:t>
      </w:r>
      <w:r>
        <w:rPr>
          <w:rFonts w:ascii="仿宋_GB2312" w:eastAsia="仿宋_GB2312" w:hint="eastAsia"/>
          <w:sz w:val="30"/>
          <w:szCs w:val="30"/>
        </w:rPr>
        <w:lastRenderedPageBreak/>
        <w:t>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rsidR="007A736C" w:rsidRDefault="007A736C" w:rsidP="007A736C">
      <w:pPr>
        <w:ind w:firstLineChars="200" w:firstLine="600"/>
        <w:outlineLvl w:val="0"/>
        <w:rPr>
          <w:rFonts w:ascii="仿宋_GB2312" w:eastAsia="仿宋_GB2312"/>
          <w:sz w:val="30"/>
          <w:szCs w:val="30"/>
        </w:rPr>
      </w:pPr>
      <w:r>
        <w:rPr>
          <w:rFonts w:ascii="仿宋_GB2312" w:eastAsia="仿宋_GB2312" w:hint="eastAsia"/>
          <w:sz w:val="30"/>
          <w:szCs w:val="30"/>
        </w:rPr>
        <w:t>（三）专用合同条款</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rsidR="007A736C" w:rsidRDefault="007A736C" w:rsidP="007A736C">
      <w:pPr>
        <w:ind w:rightChars="12" w:right="34" w:firstLineChars="200" w:firstLine="600"/>
        <w:rPr>
          <w:rFonts w:ascii="仿宋_GB2312" w:eastAsia="仿宋_GB2312"/>
          <w:sz w:val="30"/>
          <w:szCs w:val="30"/>
        </w:rPr>
      </w:pPr>
      <w:r>
        <w:rPr>
          <w:rFonts w:ascii="仿宋_GB2312" w:eastAsia="仿宋_GB2312" w:hint="eastAsia"/>
          <w:sz w:val="30"/>
          <w:szCs w:val="30"/>
        </w:rPr>
        <w:t>1.专用合同条款的编号应与相应的通用合同条款的编号一致；</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2.合同当事人可以通过对专用合同条款的修改，满足具体建设工程的特殊要求，避免直接修改通用合同条款；</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3.在专用合同条款中有横道线的地方，合同当事人可针对相应的通用合同条款进行细化、完善、补充、修改或另行约定；如无细化、完善、补充、修改或另行约定，则填写“无”或划“/”。</w:t>
      </w:r>
    </w:p>
    <w:p w:rsidR="007A736C" w:rsidRDefault="007A736C" w:rsidP="007A736C">
      <w:pPr>
        <w:ind w:firstLineChars="200" w:firstLine="600"/>
        <w:outlineLvl w:val="0"/>
        <w:rPr>
          <w:rFonts w:ascii="仿宋_GB2312" w:eastAsia="仿宋_GB2312"/>
          <w:b/>
          <w:sz w:val="30"/>
          <w:szCs w:val="30"/>
        </w:rPr>
      </w:pPr>
      <w:r>
        <w:rPr>
          <w:rFonts w:ascii="黑体" w:eastAsia="黑体" w:hAnsi="黑体" w:hint="eastAsia"/>
          <w:bCs/>
          <w:sz w:val="30"/>
          <w:szCs w:val="30"/>
        </w:rPr>
        <w:t>二、《示范文本》的性质和适用范围</w:t>
      </w:r>
    </w:p>
    <w:p w:rsidR="007A736C" w:rsidRDefault="007A736C" w:rsidP="007A736C">
      <w:pPr>
        <w:ind w:firstLineChars="200" w:firstLine="600"/>
        <w:rPr>
          <w:rFonts w:ascii="仿宋_GB2312" w:eastAsia="仿宋_GB2312"/>
          <w:sz w:val="30"/>
          <w:szCs w:val="30"/>
        </w:rPr>
        <w:sectPr w:rsidR="007A736C">
          <w:footerReference w:type="default" r:id="rId10"/>
          <w:pgSz w:w="11906" w:h="16838"/>
          <w:pgMar w:top="1418" w:right="1555" w:bottom="1418" w:left="1531" w:header="851" w:footer="992" w:gutter="0"/>
          <w:pgNumType w:start="0"/>
          <w:cols w:space="720"/>
          <w:titlePg/>
          <w:docGrid w:type="lines" w:linePitch="312"/>
        </w:sectPr>
      </w:pPr>
      <w:r>
        <w:rPr>
          <w:rFonts w:ascii="仿宋_GB2312" w:eastAsia="仿宋_GB2312" w:hint="eastAsia"/>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rsidR="007A736C" w:rsidRDefault="007A736C" w:rsidP="007A736C">
      <w:pPr>
        <w:pStyle w:val="TOC"/>
        <w:spacing w:before="120" w:after="120"/>
        <w:jc w:val="center"/>
        <w:rPr>
          <w:rFonts w:ascii="Times New Roman" w:eastAsia="华文中宋" w:hAnsi="Times New Roman"/>
        </w:rPr>
      </w:pPr>
      <w:r>
        <w:rPr>
          <w:rFonts w:ascii="Times New Roman" w:eastAsia="华文中宋" w:hAnsi="Times New Roman"/>
          <w:lang w:val="zh-CN"/>
        </w:rPr>
        <w:lastRenderedPageBreak/>
        <w:t>目</w:t>
      </w:r>
      <w:r>
        <w:rPr>
          <w:rFonts w:ascii="Times New Roman" w:eastAsia="华文中宋" w:hAnsi="Times New Roman" w:hint="eastAsia"/>
          <w:lang w:val="zh-CN"/>
        </w:rPr>
        <w:t xml:space="preserve">  </w:t>
      </w:r>
      <w:r>
        <w:rPr>
          <w:rFonts w:ascii="Times New Roman" w:eastAsia="华文中宋" w:hAnsi="Times New Roman"/>
          <w:lang w:val="zh-CN"/>
        </w:rPr>
        <w:t>录</w:t>
      </w:r>
    </w:p>
    <w:p w:rsidR="007A736C" w:rsidRDefault="001A5A3D" w:rsidP="007A736C">
      <w:pPr>
        <w:pStyle w:val="30"/>
        <w:tabs>
          <w:tab w:val="right" w:leader="dot" w:pos="8810"/>
        </w:tabs>
        <w:ind w:left="0" w:firstLineChars="150" w:firstLine="420"/>
        <w:rPr>
          <w:rFonts w:ascii="Times New Roman" w:eastAsia="仿宋_GB2312" w:hAnsi="Times New Roman"/>
          <w:b/>
          <w:noProof/>
          <w:sz w:val="30"/>
          <w:szCs w:val="30"/>
        </w:rPr>
      </w:pPr>
      <w:r w:rsidRPr="001A5A3D">
        <w:rPr>
          <w:rFonts w:ascii="Times New Roman" w:eastAsia="仿宋_GB2312" w:hAnsi="Times New Roman"/>
          <w:sz w:val="28"/>
          <w:szCs w:val="28"/>
        </w:rPr>
        <w:fldChar w:fldCharType="begin"/>
      </w:r>
      <w:r w:rsidR="007A736C">
        <w:rPr>
          <w:rFonts w:ascii="Times New Roman" w:eastAsia="仿宋_GB2312" w:hAnsi="Times New Roman"/>
          <w:sz w:val="28"/>
          <w:szCs w:val="28"/>
        </w:rPr>
        <w:instrText xml:space="preserve"> TOC \o "1-5" \h \z \u </w:instrText>
      </w:r>
      <w:r w:rsidRPr="001A5A3D">
        <w:rPr>
          <w:rFonts w:ascii="Times New Roman" w:eastAsia="仿宋_GB2312" w:hAnsi="Times New Roman"/>
          <w:sz w:val="28"/>
          <w:szCs w:val="28"/>
        </w:rPr>
        <w:fldChar w:fldCharType="separate"/>
      </w:r>
      <w:hyperlink w:anchor="_Toc351203480" w:history="1">
        <w:r w:rsidR="007A736C">
          <w:rPr>
            <w:rStyle w:val="ae"/>
            <w:rFonts w:ascii="Times New Roman" w:eastAsia="仿宋_GB2312" w:hAnsi="Times New Roman"/>
            <w:b/>
            <w:noProof/>
            <w:sz w:val="30"/>
            <w:szCs w:val="30"/>
          </w:rPr>
          <w:t>第一部分</w:t>
        </w:r>
        <w:r w:rsidR="007A736C">
          <w:rPr>
            <w:rStyle w:val="ae"/>
            <w:rFonts w:ascii="Times New Roman" w:eastAsia="仿宋_GB2312" w:hAnsi="Times New Roman"/>
            <w:b/>
            <w:noProof/>
            <w:sz w:val="30"/>
            <w:szCs w:val="30"/>
          </w:rPr>
          <w:t xml:space="preserve"> </w:t>
        </w:r>
        <w:r w:rsidR="007A736C">
          <w:rPr>
            <w:rStyle w:val="ae"/>
            <w:rFonts w:ascii="Times New Roman" w:eastAsia="仿宋_GB2312" w:hAnsi="Times New Roman"/>
            <w:b/>
            <w:noProof/>
            <w:sz w:val="30"/>
            <w:szCs w:val="30"/>
          </w:rPr>
          <w:t>合同协议书</w:t>
        </w:r>
        <w:r w:rsidR="007A736C">
          <w:rPr>
            <w:rFonts w:ascii="Times New Roman" w:eastAsia="仿宋_GB2312" w:hAnsi="Times New Roman"/>
            <w:noProof/>
            <w:sz w:val="28"/>
            <w:szCs w:val="28"/>
          </w:rPr>
          <w:t>……………………</w:t>
        </w:r>
        <w:r w:rsidR="007A736C">
          <w:rPr>
            <w:rFonts w:ascii="Times New Roman" w:eastAsia="仿宋_GB2312" w:hAnsi="Times New Roman"/>
            <w:noProof/>
            <w:spacing w:val="34"/>
            <w:sz w:val="28"/>
            <w:szCs w:val="28"/>
          </w:rPr>
          <w:t>…</w:t>
        </w:r>
        <w:r w:rsidR="007A736C">
          <w:rPr>
            <w:rFonts w:ascii="Times New Roman" w:eastAsia="仿宋_GB2312" w:hAnsi="Times New Roman"/>
            <w:noProof/>
            <w:sz w:val="28"/>
            <w:szCs w:val="28"/>
          </w:rPr>
          <w:t>…</w:t>
        </w:r>
        <w:r w:rsidR="007A736C">
          <w:rPr>
            <w:rFonts w:ascii="Times New Roman" w:eastAsia="仿宋_GB2312" w:hAnsi="Times New Roman" w:hint="eastAsia"/>
            <w:noProof/>
            <w:sz w:val="28"/>
            <w:szCs w:val="28"/>
          </w:rPr>
          <w:t>......................</w:t>
        </w:r>
        <w:r w:rsidR="007A736C">
          <w:rPr>
            <w:rFonts w:ascii="Times New Roman" w:eastAsia="仿宋_GB2312" w:hAnsi="Times New Roman"/>
            <w:noProof/>
            <w:sz w:val="28"/>
            <w:szCs w:val="28"/>
          </w:rPr>
          <w:t>…</w:t>
        </w:r>
        <w:r w:rsidR="007A736C">
          <w:rPr>
            <w:rFonts w:ascii="Times New Roman" w:eastAsia="仿宋_GB2312" w:hAnsi="Times New Roman" w:hint="eastAsia"/>
            <w:noProof/>
            <w:sz w:val="28"/>
            <w:szCs w:val="28"/>
          </w:rPr>
          <w:t>...</w:t>
        </w:r>
        <w:r>
          <w:rPr>
            <w:rFonts w:ascii="Times New Roman" w:eastAsia="仿宋_GB2312" w:hAnsi="Times New Roman"/>
            <w:noProof/>
            <w:sz w:val="30"/>
            <w:szCs w:val="30"/>
          </w:rPr>
          <w:fldChar w:fldCharType="begin"/>
        </w:r>
        <w:r w:rsidR="007A736C">
          <w:rPr>
            <w:rFonts w:ascii="Times New Roman" w:eastAsia="仿宋_GB2312" w:hAnsi="Times New Roman"/>
            <w:noProof/>
            <w:sz w:val="30"/>
            <w:szCs w:val="30"/>
          </w:rPr>
          <w:instrText xml:space="preserve"> PAGEREF _Toc351203480 \h </w:instrText>
        </w:r>
        <w:r>
          <w:rPr>
            <w:rFonts w:ascii="Times New Roman" w:eastAsia="仿宋_GB2312" w:hAnsi="Times New Roman"/>
            <w:noProof/>
            <w:sz w:val="30"/>
            <w:szCs w:val="30"/>
          </w:rPr>
        </w:r>
        <w:r>
          <w:rPr>
            <w:rFonts w:ascii="Times New Roman" w:eastAsia="仿宋_GB2312" w:hAnsi="Times New Roman"/>
            <w:noProof/>
            <w:sz w:val="30"/>
            <w:szCs w:val="30"/>
          </w:rPr>
          <w:fldChar w:fldCharType="separate"/>
        </w:r>
        <w:r w:rsidR="007A736C">
          <w:rPr>
            <w:rFonts w:ascii="Times New Roman" w:eastAsia="仿宋_GB2312" w:hAnsi="Times New Roman"/>
            <w:noProof/>
            <w:sz w:val="30"/>
            <w:szCs w:val="30"/>
          </w:rPr>
          <w:t>1</w:t>
        </w:r>
        <w:r>
          <w:rPr>
            <w:rFonts w:ascii="Times New Roman" w:eastAsia="仿宋_GB2312" w:hAnsi="Times New Roman"/>
            <w:noProof/>
            <w:sz w:val="30"/>
            <w:szCs w:val="30"/>
          </w:rPr>
          <w:fldChar w:fldCharType="end"/>
        </w:r>
      </w:hyperlink>
    </w:p>
    <w:p w:rsidR="007A736C" w:rsidRDefault="001A5A3D" w:rsidP="007A736C">
      <w:pPr>
        <w:pStyle w:val="40"/>
        <w:ind w:left="1680" w:firstLineChars="150" w:firstLine="420"/>
        <w:rPr>
          <w:rFonts w:eastAsia="仿宋_GB2312"/>
          <w:noProof/>
          <w:szCs w:val="28"/>
        </w:rPr>
      </w:pPr>
      <w:hyperlink w:anchor="_Toc351203481" w:history="1">
        <w:r w:rsidR="007A736C">
          <w:rPr>
            <w:rStyle w:val="ae"/>
            <w:rFonts w:eastAsia="仿宋_GB2312"/>
            <w:noProof/>
            <w:szCs w:val="28"/>
          </w:rPr>
          <w:t>一、工程概况</w:t>
        </w:r>
        <w:r w:rsidR="007A736C">
          <w:rPr>
            <w:rFonts w:eastAsia="仿宋_GB2312"/>
            <w:noProof/>
            <w:szCs w:val="28"/>
          </w:rPr>
          <w:tab/>
        </w:r>
        <w:r w:rsidR="007A736C">
          <w:rPr>
            <w:rFonts w:eastAsia="仿宋_GB2312" w:hint="eastAsia"/>
            <w:noProof/>
            <w:szCs w:val="28"/>
          </w:rPr>
          <w:t>..</w:t>
        </w:r>
        <w:r w:rsidR="007A736C">
          <w:rPr>
            <w:rFonts w:eastAsia="仿宋_GB2312"/>
            <w:noProof/>
            <w:szCs w:val="28"/>
          </w:rPr>
          <w:t>…</w:t>
        </w:r>
        <w:r w:rsidR="007A736C">
          <w:rPr>
            <w:rFonts w:eastAsia="仿宋_GB2312" w:hint="eastAsia"/>
            <w:noProof/>
            <w:szCs w:val="28"/>
          </w:rPr>
          <w:t>.</w:t>
        </w:r>
        <w:r>
          <w:rPr>
            <w:rFonts w:eastAsia="仿宋_GB2312"/>
            <w:noProof/>
            <w:szCs w:val="28"/>
          </w:rPr>
          <w:fldChar w:fldCharType="begin"/>
        </w:r>
        <w:r w:rsidR="007A736C">
          <w:rPr>
            <w:rFonts w:eastAsia="仿宋_GB2312"/>
            <w:noProof/>
            <w:szCs w:val="28"/>
          </w:rPr>
          <w:instrText xml:space="preserve"> PAGEREF _Toc351203481 \h </w:instrText>
        </w:r>
        <w:r>
          <w:rPr>
            <w:rFonts w:eastAsia="仿宋_GB2312"/>
            <w:noProof/>
            <w:szCs w:val="28"/>
          </w:rPr>
        </w:r>
        <w:r>
          <w:rPr>
            <w:rFonts w:eastAsia="仿宋_GB2312"/>
            <w:noProof/>
            <w:szCs w:val="28"/>
          </w:rPr>
          <w:fldChar w:fldCharType="separate"/>
        </w:r>
        <w:r w:rsidR="007A736C">
          <w:rPr>
            <w:rFonts w:eastAsia="仿宋_GB2312"/>
            <w:noProof/>
            <w:szCs w:val="28"/>
          </w:rPr>
          <w:t>1</w:t>
        </w:r>
        <w:r>
          <w:rPr>
            <w:rFonts w:eastAsia="仿宋_GB2312"/>
            <w:noProof/>
            <w:szCs w:val="28"/>
          </w:rPr>
          <w:fldChar w:fldCharType="end"/>
        </w:r>
      </w:hyperlink>
    </w:p>
    <w:p w:rsidR="007A736C" w:rsidRDefault="001A5A3D" w:rsidP="007A736C">
      <w:pPr>
        <w:pStyle w:val="40"/>
        <w:ind w:left="1680" w:firstLineChars="150" w:firstLine="420"/>
        <w:rPr>
          <w:rFonts w:eastAsia="仿宋_GB2312"/>
          <w:noProof/>
          <w:szCs w:val="28"/>
        </w:rPr>
      </w:pPr>
      <w:hyperlink w:anchor="_Toc351203482" w:history="1">
        <w:r w:rsidR="007A736C">
          <w:rPr>
            <w:rStyle w:val="ae"/>
            <w:rFonts w:eastAsia="仿宋_GB2312"/>
            <w:noProof/>
            <w:szCs w:val="28"/>
          </w:rPr>
          <w:t>二、合同工期</w:t>
        </w:r>
        <w:r w:rsidR="007A736C">
          <w:rPr>
            <w:rFonts w:eastAsia="仿宋_GB2312"/>
            <w:noProof/>
            <w:szCs w:val="28"/>
          </w:rPr>
          <w:tab/>
        </w:r>
        <w:r>
          <w:rPr>
            <w:rFonts w:eastAsia="仿宋_GB2312"/>
            <w:noProof/>
            <w:szCs w:val="28"/>
          </w:rPr>
          <w:fldChar w:fldCharType="begin"/>
        </w:r>
        <w:r w:rsidR="007A736C">
          <w:rPr>
            <w:rFonts w:eastAsia="仿宋_GB2312"/>
            <w:noProof/>
            <w:szCs w:val="28"/>
          </w:rPr>
          <w:instrText xml:space="preserve"> PAGEREF _Toc351203482 \h </w:instrText>
        </w:r>
        <w:r>
          <w:rPr>
            <w:rFonts w:eastAsia="仿宋_GB2312"/>
            <w:noProof/>
            <w:szCs w:val="28"/>
          </w:rPr>
        </w:r>
        <w:r>
          <w:rPr>
            <w:rFonts w:eastAsia="仿宋_GB2312"/>
            <w:noProof/>
            <w:szCs w:val="28"/>
          </w:rPr>
          <w:fldChar w:fldCharType="separate"/>
        </w:r>
        <w:r w:rsidR="007A736C">
          <w:rPr>
            <w:rFonts w:eastAsia="仿宋_GB2312"/>
            <w:noProof/>
            <w:szCs w:val="28"/>
          </w:rPr>
          <w:t>2</w:t>
        </w:r>
        <w:r>
          <w:rPr>
            <w:rFonts w:eastAsia="仿宋_GB2312"/>
            <w:noProof/>
            <w:szCs w:val="28"/>
          </w:rPr>
          <w:fldChar w:fldCharType="end"/>
        </w:r>
      </w:hyperlink>
    </w:p>
    <w:p w:rsidR="007A736C" w:rsidRDefault="001A5A3D" w:rsidP="007A736C">
      <w:pPr>
        <w:pStyle w:val="40"/>
        <w:ind w:left="1680" w:firstLineChars="150" w:firstLine="420"/>
        <w:rPr>
          <w:rFonts w:eastAsia="仿宋_GB2312"/>
          <w:noProof/>
          <w:szCs w:val="28"/>
        </w:rPr>
      </w:pPr>
      <w:hyperlink w:anchor="_Toc351203483" w:history="1">
        <w:r w:rsidR="007A736C">
          <w:rPr>
            <w:rStyle w:val="ae"/>
            <w:rFonts w:eastAsia="仿宋_GB2312"/>
            <w:noProof/>
            <w:szCs w:val="28"/>
          </w:rPr>
          <w:t>三、质量标准</w:t>
        </w:r>
        <w:r w:rsidR="007A736C">
          <w:rPr>
            <w:rFonts w:eastAsia="仿宋_GB2312"/>
            <w:noProof/>
            <w:szCs w:val="28"/>
          </w:rPr>
          <w:tab/>
        </w:r>
        <w:r>
          <w:rPr>
            <w:rFonts w:eastAsia="仿宋_GB2312"/>
            <w:noProof/>
            <w:szCs w:val="28"/>
          </w:rPr>
          <w:fldChar w:fldCharType="begin"/>
        </w:r>
        <w:r w:rsidR="007A736C">
          <w:rPr>
            <w:rFonts w:eastAsia="仿宋_GB2312"/>
            <w:noProof/>
            <w:szCs w:val="28"/>
          </w:rPr>
          <w:instrText xml:space="preserve"> PAGEREF _Toc351203483 \h </w:instrText>
        </w:r>
        <w:r>
          <w:rPr>
            <w:rFonts w:eastAsia="仿宋_GB2312"/>
            <w:noProof/>
            <w:szCs w:val="28"/>
          </w:rPr>
        </w:r>
        <w:r>
          <w:rPr>
            <w:rFonts w:eastAsia="仿宋_GB2312"/>
            <w:noProof/>
            <w:szCs w:val="28"/>
          </w:rPr>
          <w:fldChar w:fldCharType="separate"/>
        </w:r>
        <w:r w:rsidR="007A736C">
          <w:rPr>
            <w:rFonts w:eastAsia="仿宋_GB2312"/>
            <w:noProof/>
            <w:szCs w:val="28"/>
          </w:rPr>
          <w:t>2</w:t>
        </w:r>
        <w:r>
          <w:rPr>
            <w:rFonts w:eastAsia="仿宋_GB2312"/>
            <w:noProof/>
            <w:szCs w:val="28"/>
          </w:rPr>
          <w:fldChar w:fldCharType="end"/>
        </w:r>
      </w:hyperlink>
    </w:p>
    <w:p w:rsidR="007A736C" w:rsidRDefault="001A5A3D" w:rsidP="007A736C">
      <w:pPr>
        <w:pStyle w:val="40"/>
        <w:ind w:left="1680" w:firstLineChars="150" w:firstLine="420"/>
        <w:rPr>
          <w:rFonts w:eastAsia="仿宋_GB2312"/>
          <w:noProof/>
          <w:szCs w:val="28"/>
        </w:rPr>
      </w:pPr>
      <w:hyperlink w:anchor="_Toc351203484" w:history="1">
        <w:r w:rsidR="007A736C">
          <w:rPr>
            <w:rStyle w:val="ae"/>
            <w:rFonts w:eastAsia="仿宋_GB2312"/>
            <w:noProof/>
            <w:szCs w:val="28"/>
          </w:rPr>
          <w:t>四、签约合同价与合同价格形式</w:t>
        </w:r>
        <w:r w:rsidR="007A736C">
          <w:rPr>
            <w:rFonts w:eastAsia="仿宋_GB2312"/>
            <w:noProof/>
            <w:szCs w:val="28"/>
          </w:rPr>
          <w:tab/>
        </w:r>
        <w:r>
          <w:rPr>
            <w:rFonts w:eastAsia="仿宋_GB2312"/>
            <w:noProof/>
            <w:szCs w:val="28"/>
          </w:rPr>
          <w:fldChar w:fldCharType="begin"/>
        </w:r>
        <w:r w:rsidR="007A736C">
          <w:rPr>
            <w:rFonts w:eastAsia="仿宋_GB2312"/>
            <w:noProof/>
            <w:szCs w:val="28"/>
          </w:rPr>
          <w:instrText xml:space="preserve"> PAGEREF _Toc351203484 \h </w:instrText>
        </w:r>
        <w:r>
          <w:rPr>
            <w:rFonts w:eastAsia="仿宋_GB2312"/>
            <w:noProof/>
            <w:szCs w:val="28"/>
          </w:rPr>
        </w:r>
        <w:r>
          <w:rPr>
            <w:rFonts w:eastAsia="仿宋_GB2312"/>
            <w:noProof/>
            <w:szCs w:val="28"/>
          </w:rPr>
          <w:fldChar w:fldCharType="separate"/>
        </w:r>
        <w:r w:rsidR="007A736C">
          <w:rPr>
            <w:rFonts w:eastAsia="仿宋_GB2312"/>
            <w:noProof/>
            <w:szCs w:val="28"/>
          </w:rPr>
          <w:t>2</w:t>
        </w:r>
        <w:r>
          <w:rPr>
            <w:rFonts w:eastAsia="仿宋_GB2312"/>
            <w:noProof/>
            <w:szCs w:val="28"/>
          </w:rPr>
          <w:fldChar w:fldCharType="end"/>
        </w:r>
      </w:hyperlink>
    </w:p>
    <w:p w:rsidR="007A736C" w:rsidRDefault="001A5A3D" w:rsidP="007A736C">
      <w:pPr>
        <w:pStyle w:val="40"/>
        <w:ind w:left="1680" w:firstLineChars="150" w:firstLine="420"/>
        <w:rPr>
          <w:rFonts w:eastAsia="仿宋_GB2312"/>
          <w:noProof/>
          <w:szCs w:val="28"/>
        </w:rPr>
      </w:pPr>
      <w:hyperlink w:anchor="_Toc351203485" w:history="1">
        <w:r w:rsidR="007A736C">
          <w:rPr>
            <w:rStyle w:val="ae"/>
            <w:rFonts w:eastAsia="仿宋_GB2312"/>
            <w:noProof/>
            <w:szCs w:val="28"/>
          </w:rPr>
          <w:t>五、项目经理</w:t>
        </w:r>
        <w:r w:rsidR="007A736C">
          <w:rPr>
            <w:rFonts w:eastAsia="仿宋_GB2312"/>
            <w:noProof/>
            <w:szCs w:val="28"/>
          </w:rPr>
          <w:tab/>
        </w:r>
        <w:r>
          <w:rPr>
            <w:rFonts w:eastAsia="仿宋_GB2312"/>
            <w:noProof/>
            <w:szCs w:val="28"/>
          </w:rPr>
          <w:fldChar w:fldCharType="begin"/>
        </w:r>
        <w:r w:rsidR="007A736C">
          <w:rPr>
            <w:rFonts w:eastAsia="仿宋_GB2312"/>
            <w:noProof/>
            <w:szCs w:val="28"/>
          </w:rPr>
          <w:instrText xml:space="preserve"> PAGEREF _Toc351203485 \h </w:instrText>
        </w:r>
        <w:r>
          <w:rPr>
            <w:rFonts w:eastAsia="仿宋_GB2312"/>
            <w:noProof/>
            <w:szCs w:val="28"/>
          </w:rPr>
        </w:r>
        <w:r>
          <w:rPr>
            <w:rFonts w:eastAsia="仿宋_GB2312"/>
            <w:noProof/>
            <w:szCs w:val="28"/>
          </w:rPr>
          <w:fldChar w:fldCharType="separate"/>
        </w:r>
        <w:r w:rsidR="007A736C">
          <w:rPr>
            <w:rFonts w:eastAsia="仿宋_GB2312"/>
            <w:noProof/>
            <w:szCs w:val="28"/>
          </w:rPr>
          <w:t>2</w:t>
        </w:r>
        <w:r>
          <w:rPr>
            <w:rFonts w:eastAsia="仿宋_GB2312"/>
            <w:noProof/>
            <w:szCs w:val="28"/>
          </w:rPr>
          <w:fldChar w:fldCharType="end"/>
        </w:r>
      </w:hyperlink>
    </w:p>
    <w:p w:rsidR="007A736C" w:rsidRDefault="001A5A3D" w:rsidP="007A736C">
      <w:pPr>
        <w:pStyle w:val="40"/>
        <w:ind w:left="1680" w:firstLineChars="150" w:firstLine="420"/>
        <w:rPr>
          <w:rFonts w:eastAsia="仿宋_GB2312"/>
          <w:noProof/>
          <w:szCs w:val="28"/>
        </w:rPr>
      </w:pPr>
      <w:hyperlink w:anchor="_Toc351203486" w:history="1">
        <w:r w:rsidR="007A736C">
          <w:rPr>
            <w:rStyle w:val="ae"/>
            <w:rFonts w:eastAsia="仿宋_GB2312"/>
            <w:noProof/>
            <w:szCs w:val="28"/>
          </w:rPr>
          <w:t>六、合同文件构成</w:t>
        </w:r>
        <w:r w:rsidR="007A736C">
          <w:rPr>
            <w:rFonts w:eastAsia="仿宋_GB2312"/>
            <w:noProof/>
            <w:szCs w:val="28"/>
          </w:rPr>
          <w:tab/>
        </w:r>
        <w:r w:rsidR="007A736C">
          <w:rPr>
            <w:rFonts w:eastAsia="仿宋_GB2312" w:hint="eastAsia"/>
            <w:noProof/>
            <w:szCs w:val="28"/>
          </w:rPr>
          <w:t>2</w:t>
        </w:r>
      </w:hyperlink>
    </w:p>
    <w:p w:rsidR="007A736C" w:rsidRDefault="001A5A3D" w:rsidP="007A736C">
      <w:pPr>
        <w:pStyle w:val="40"/>
        <w:ind w:left="1680" w:firstLineChars="150" w:firstLine="420"/>
        <w:rPr>
          <w:rFonts w:eastAsia="仿宋_GB2312"/>
          <w:noProof/>
          <w:szCs w:val="28"/>
        </w:rPr>
      </w:pPr>
      <w:hyperlink w:anchor="_Toc351203487" w:history="1">
        <w:r w:rsidR="007A736C">
          <w:rPr>
            <w:rStyle w:val="ae"/>
            <w:rFonts w:eastAsia="仿宋_GB2312"/>
            <w:noProof/>
            <w:szCs w:val="28"/>
          </w:rPr>
          <w:t>七、承诺</w:t>
        </w:r>
        <w:r w:rsidR="007A736C">
          <w:rPr>
            <w:rFonts w:eastAsia="仿宋_GB2312"/>
            <w:noProof/>
            <w:szCs w:val="28"/>
          </w:rPr>
          <w:tab/>
        </w:r>
        <w:r>
          <w:rPr>
            <w:rFonts w:eastAsia="仿宋_GB2312"/>
            <w:noProof/>
            <w:szCs w:val="28"/>
          </w:rPr>
          <w:fldChar w:fldCharType="begin"/>
        </w:r>
        <w:r w:rsidR="007A736C">
          <w:rPr>
            <w:rFonts w:eastAsia="仿宋_GB2312"/>
            <w:noProof/>
            <w:szCs w:val="28"/>
          </w:rPr>
          <w:instrText xml:space="preserve"> PAGEREF _Toc351203487 \h </w:instrText>
        </w:r>
        <w:r>
          <w:rPr>
            <w:rFonts w:eastAsia="仿宋_GB2312"/>
            <w:noProof/>
            <w:szCs w:val="28"/>
          </w:rPr>
        </w:r>
        <w:r>
          <w:rPr>
            <w:rFonts w:eastAsia="仿宋_GB2312"/>
            <w:noProof/>
            <w:szCs w:val="28"/>
          </w:rPr>
          <w:fldChar w:fldCharType="separate"/>
        </w:r>
        <w:r w:rsidR="007A736C">
          <w:rPr>
            <w:rFonts w:eastAsia="仿宋_GB2312"/>
            <w:noProof/>
            <w:szCs w:val="28"/>
          </w:rPr>
          <w:t>2</w:t>
        </w:r>
        <w:r>
          <w:rPr>
            <w:rFonts w:eastAsia="仿宋_GB2312"/>
            <w:noProof/>
            <w:szCs w:val="28"/>
          </w:rPr>
          <w:fldChar w:fldCharType="end"/>
        </w:r>
      </w:hyperlink>
    </w:p>
    <w:p w:rsidR="007A736C" w:rsidRDefault="001A5A3D" w:rsidP="007A736C">
      <w:pPr>
        <w:pStyle w:val="40"/>
        <w:ind w:left="1680" w:firstLineChars="150" w:firstLine="420"/>
        <w:rPr>
          <w:rFonts w:eastAsia="仿宋_GB2312"/>
          <w:noProof/>
          <w:szCs w:val="28"/>
        </w:rPr>
      </w:pPr>
      <w:hyperlink w:anchor="_Toc351203488" w:history="1">
        <w:r w:rsidR="007A736C">
          <w:rPr>
            <w:rStyle w:val="ae"/>
            <w:rFonts w:eastAsia="仿宋_GB2312"/>
            <w:noProof/>
            <w:szCs w:val="28"/>
          </w:rPr>
          <w:t>八、词语含义</w:t>
        </w:r>
        <w:r w:rsidR="007A736C">
          <w:rPr>
            <w:rFonts w:eastAsia="仿宋_GB2312"/>
            <w:noProof/>
            <w:szCs w:val="28"/>
          </w:rPr>
          <w:tab/>
        </w:r>
        <w:r w:rsidR="007A736C">
          <w:rPr>
            <w:rFonts w:eastAsia="仿宋_GB2312" w:hint="eastAsia"/>
            <w:noProof/>
            <w:szCs w:val="28"/>
          </w:rPr>
          <w:t>3</w:t>
        </w:r>
      </w:hyperlink>
    </w:p>
    <w:p w:rsidR="007A736C" w:rsidRDefault="001A5A3D" w:rsidP="007A736C">
      <w:pPr>
        <w:pStyle w:val="40"/>
        <w:ind w:left="1680" w:firstLineChars="150" w:firstLine="420"/>
        <w:rPr>
          <w:rFonts w:eastAsia="仿宋_GB2312"/>
          <w:noProof/>
          <w:szCs w:val="28"/>
        </w:rPr>
      </w:pPr>
      <w:hyperlink w:anchor="_Toc351203489" w:history="1">
        <w:r w:rsidR="007A736C">
          <w:rPr>
            <w:rStyle w:val="ae"/>
            <w:rFonts w:eastAsia="仿宋_GB2312"/>
            <w:noProof/>
            <w:szCs w:val="28"/>
          </w:rPr>
          <w:t>九、签订时间</w:t>
        </w:r>
        <w:r w:rsidR="007A736C">
          <w:rPr>
            <w:rFonts w:eastAsia="仿宋_GB2312"/>
            <w:noProof/>
            <w:szCs w:val="28"/>
          </w:rPr>
          <w:tab/>
        </w:r>
        <w:r>
          <w:rPr>
            <w:rFonts w:eastAsia="仿宋_GB2312"/>
            <w:noProof/>
            <w:szCs w:val="28"/>
          </w:rPr>
          <w:fldChar w:fldCharType="begin"/>
        </w:r>
        <w:r w:rsidR="007A736C">
          <w:rPr>
            <w:rFonts w:eastAsia="仿宋_GB2312"/>
            <w:noProof/>
            <w:szCs w:val="28"/>
          </w:rPr>
          <w:instrText xml:space="preserve"> PAGEREF _Toc351203489 \h </w:instrText>
        </w:r>
        <w:r>
          <w:rPr>
            <w:rFonts w:eastAsia="仿宋_GB2312"/>
            <w:noProof/>
            <w:szCs w:val="28"/>
          </w:rPr>
        </w:r>
        <w:r>
          <w:rPr>
            <w:rFonts w:eastAsia="仿宋_GB2312"/>
            <w:noProof/>
            <w:szCs w:val="28"/>
          </w:rPr>
          <w:fldChar w:fldCharType="separate"/>
        </w:r>
        <w:r w:rsidR="007A736C">
          <w:rPr>
            <w:rFonts w:eastAsia="仿宋_GB2312"/>
            <w:noProof/>
            <w:szCs w:val="28"/>
          </w:rPr>
          <w:t>2</w:t>
        </w:r>
        <w:r>
          <w:rPr>
            <w:rFonts w:eastAsia="仿宋_GB2312"/>
            <w:noProof/>
            <w:szCs w:val="28"/>
          </w:rPr>
          <w:fldChar w:fldCharType="end"/>
        </w:r>
      </w:hyperlink>
    </w:p>
    <w:p w:rsidR="007A736C" w:rsidRDefault="001A5A3D" w:rsidP="007A736C">
      <w:pPr>
        <w:pStyle w:val="40"/>
        <w:ind w:left="1680" w:firstLineChars="150" w:firstLine="420"/>
        <w:rPr>
          <w:rFonts w:eastAsia="仿宋_GB2312"/>
          <w:noProof/>
          <w:szCs w:val="28"/>
        </w:rPr>
      </w:pPr>
      <w:hyperlink w:anchor="_Toc351203490" w:history="1">
        <w:r w:rsidR="007A736C">
          <w:rPr>
            <w:rStyle w:val="ae"/>
            <w:rFonts w:eastAsia="仿宋_GB2312"/>
            <w:noProof/>
            <w:szCs w:val="28"/>
          </w:rPr>
          <w:t>十、签订地点</w:t>
        </w:r>
        <w:r w:rsidR="007A736C">
          <w:rPr>
            <w:rFonts w:eastAsia="仿宋_GB2312"/>
            <w:noProof/>
            <w:szCs w:val="28"/>
          </w:rPr>
          <w:tab/>
        </w:r>
        <w:r>
          <w:rPr>
            <w:rFonts w:eastAsia="仿宋_GB2312"/>
            <w:noProof/>
            <w:szCs w:val="28"/>
          </w:rPr>
          <w:fldChar w:fldCharType="begin"/>
        </w:r>
        <w:r w:rsidR="007A736C">
          <w:rPr>
            <w:rFonts w:eastAsia="仿宋_GB2312"/>
            <w:noProof/>
            <w:szCs w:val="28"/>
          </w:rPr>
          <w:instrText xml:space="preserve"> PAGEREF _Toc351203490 \h </w:instrText>
        </w:r>
        <w:r>
          <w:rPr>
            <w:rFonts w:eastAsia="仿宋_GB2312"/>
            <w:noProof/>
            <w:szCs w:val="28"/>
          </w:rPr>
        </w:r>
        <w:r>
          <w:rPr>
            <w:rFonts w:eastAsia="仿宋_GB2312"/>
            <w:noProof/>
            <w:szCs w:val="28"/>
          </w:rPr>
          <w:fldChar w:fldCharType="separate"/>
        </w:r>
        <w:r w:rsidR="007A736C">
          <w:rPr>
            <w:rFonts w:eastAsia="仿宋_GB2312"/>
            <w:noProof/>
            <w:szCs w:val="28"/>
          </w:rPr>
          <w:t>2</w:t>
        </w:r>
        <w:r>
          <w:rPr>
            <w:rFonts w:eastAsia="仿宋_GB2312"/>
            <w:noProof/>
            <w:szCs w:val="28"/>
          </w:rPr>
          <w:fldChar w:fldCharType="end"/>
        </w:r>
      </w:hyperlink>
    </w:p>
    <w:p w:rsidR="007A736C" w:rsidRDefault="001A5A3D" w:rsidP="007A736C">
      <w:pPr>
        <w:pStyle w:val="40"/>
        <w:ind w:left="1680" w:firstLineChars="150" w:firstLine="420"/>
        <w:rPr>
          <w:rFonts w:eastAsia="仿宋_GB2312"/>
          <w:noProof/>
          <w:szCs w:val="28"/>
        </w:rPr>
      </w:pPr>
      <w:hyperlink w:anchor="_Toc351203491" w:history="1">
        <w:r w:rsidR="007A736C">
          <w:rPr>
            <w:rStyle w:val="ae"/>
            <w:rFonts w:eastAsia="仿宋_GB2312"/>
            <w:noProof/>
            <w:szCs w:val="28"/>
          </w:rPr>
          <w:t>十一、补充协议</w:t>
        </w:r>
        <w:r w:rsidR="007A736C">
          <w:rPr>
            <w:rFonts w:eastAsia="仿宋_GB2312"/>
            <w:noProof/>
            <w:szCs w:val="28"/>
          </w:rPr>
          <w:tab/>
        </w:r>
        <w:r>
          <w:rPr>
            <w:rFonts w:eastAsia="仿宋_GB2312"/>
            <w:noProof/>
            <w:szCs w:val="28"/>
          </w:rPr>
          <w:fldChar w:fldCharType="begin"/>
        </w:r>
        <w:r w:rsidR="007A736C">
          <w:rPr>
            <w:rFonts w:eastAsia="仿宋_GB2312"/>
            <w:noProof/>
            <w:szCs w:val="28"/>
          </w:rPr>
          <w:instrText xml:space="preserve"> PAGEREF _Toc351203491 \h </w:instrText>
        </w:r>
        <w:r>
          <w:rPr>
            <w:rFonts w:eastAsia="仿宋_GB2312"/>
            <w:noProof/>
            <w:szCs w:val="28"/>
          </w:rPr>
        </w:r>
        <w:r>
          <w:rPr>
            <w:rFonts w:eastAsia="仿宋_GB2312"/>
            <w:noProof/>
            <w:szCs w:val="28"/>
          </w:rPr>
          <w:fldChar w:fldCharType="separate"/>
        </w:r>
        <w:r w:rsidR="007A736C">
          <w:rPr>
            <w:rFonts w:eastAsia="仿宋_GB2312"/>
            <w:noProof/>
            <w:szCs w:val="28"/>
          </w:rPr>
          <w:t>2</w:t>
        </w:r>
        <w:r>
          <w:rPr>
            <w:rFonts w:eastAsia="仿宋_GB2312"/>
            <w:noProof/>
            <w:szCs w:val="28"/>
          </w:rPr>
          <w:fldChar w:fldCharType="end"/>
        </w:r>
      </w:hyperlink>
    </w:p>
    <w:p w:rsidR="007A736C" w:rsidRDefault="001A5A3D" w:rsidP="007A736C">
      <w:pPr>
        <w:pStyle w:val="40"/>
        <w:ind w:left="1680" w:firstLineChars="150" w:firstLine="420"/>
        <w:rPr>
          <w:rFonts w:eastAsia="仿宋_GB2312"/>
          <w:noProof/>
          <w:szCs w:val="28"/>
        </w:rPr>
      </w:pPr>
      <w:hyperlink w:anchor="_Toc351203492" w:history="1">
        <w:r w:rsidR="007A736C">
          <w:rPr>
            <w:rStyle w:val="ae"/>
            <w:rFonts w:eastAsia="仿宋_GB2312"/>
            <w:noProof/>
            <w:szCs w:val="28"/>
          </w:rPr>
          <w:t>十二、合同生效</w:t>
        </w:r>
        <w:r w:rsidR="007A736C">
          <w:rPr>
            <w:rFonts w:eastAsia="仿宋_GB2312"/>
            <w:noProof/>
            <w:szCs w:val="28"/>
          </w:rPr>
          <w:tab/>
        </w:r>
        <w:r>
          <w:rPr>
            <w:rFonts w:eastAsia="仿宋_GB2312"/>
            <w:noProof/>
            <w:szCs w:val="28"/>
          </w:rPr>
          <w:fldChar w:fldCharType="begin"/>
        </w:r>
        <w:r w:rsidR="007A736C">
          <w:rPr>
            <w:rFonts w:eastAsia="仿宋_GB2312"/>
            <w:noProof/>
            <w:szCs w:val="28"/>
          </w:rPr>
          <w:instrText xml:space="preserve"> PAGEREF _Toc351203492 \h </w:instrText>
        </w:r>
        <w:r>
          <w:rPr>
            <w:rFonts w:eastAsia="仿宋_GB2312"/>
            <w:noProof/>
            <w:szCs w:val="28"/>
          </w:rPr>
        </w:r>
        <w:r>
          <w:rPr>
            <w:rFonts w:eastAsia="仿宋_GB2312"/>
            <w:noProof/>
            <w:szCs w:val="28"/>
          </w:rPr>
          <w:fldChar w:fldCharType="separate"/>
        </w:r>
        <w:r w:rsidR="007A736C">
          <w:rPr>
            <w:rFonts w:eastAsia="仿宋_GB2312"/>
            <w:noProof/>
            <w:szCs w:val="28"/>
          </w:rPr>
          <w:t>2</w:t>
        </w:r>
        <w:r>
          <w:rPr>
            <w:rFonts w:eastAsia="仿宋_GB2312"/>
            <w:noProof/>
            <w:szCs w:val="28"/>
          </w:rPr>
          <w:fldChar w:fldCharType="end"/>
        </w:r>
      </w:hyperlink>
    </w:p>
    <w:p w:rsidR="007A736C" w:rsidRDefault="001A5A3D" w:rsidP="007A736C">
      <w:pPr>
        <w:pStyle w:val="40"/>
        <w:ind w:left="1680" w:firstLineChars="150" w:firstLine="420"/>
        <w:rPr>
          <w:rFonts w:eastAsia="仿宋_GB2312"/>
          <w:noProof/>
          <w:szCs w:val="28"/>
        </w:rPr>
      </w:pPr>
      <w:hyperlink w:anchor="_Toc351203493" w:history="1">
        <w:r w:rsidR="007A736C">
          <w:rPr>
            <w:rStyle w:val="ae"/>
            <w:rFonts w:eastAsia="仿宋_GB2312"/>
            <w:noProof/>
            <w:szCs w:val="28"/>
          </w:rPr>
          <w:t>十三、合同份数</w:t>
        </w:r>
        <w:r w:rsidR="007A736C">
          <w:rPr>
            <w:rFonts w:eastAsia="仿宋_GB2312"/>
            <w:noProof/>
            <w:szCs w:val="28"/>
          </w:rPr>
          <w:tab/>
        </w:r>
        <w:r>
          <w:rPr>
            <w:rFonts w:eastAsia="仿宋_GB2312"/>
            <w:noProof/>
            <w:szCs w:val="28"/>
          </w:rPr>
          <w:fldChar w:fldCharType="begin"/>
        </w:r>
        <w:r w:rsidR="007A736C">
          <w:rPr>
            <w:rFonts w:eastAsia="仿宋_GB2312"/>
            <w:noProof/>
            <w:szCs w:val="28"/>
          </w:rPr>
          <w:instrText xml:space="preserve"> PAGEREF _Toc351203493 \h </w:instrText>
        </w:r>
        <w:r>
          <w:rPr>
            <w:rFonts w:eastAsia="仿宋_GB2312"/>
            <w:noProof/>
            <w:szCs w:val="28"/>
          </w:rPr>
        </w:r>
        <w:r>
          <w:rPr>
            <w:rFonts w:eastAsia="仿宋_GB2312"/>
            <w:noProof/>
            <w:szCs w:val="28"/>
          </w:rPr>
          <w:fldChar w:fldCharType="separate"/>
        </w:r>
        <w:r w:rsidR="007A736C">
          <w:rPr>
            <w:rFonts w:eastAsia="仿宋_GB2312"/>
            <w:noProof/>
            <w:szCs w:val="28"/>
          </w:rPr>
          <w:t>2</w:t>
        </w:r>
        <w:r>
          <w:rPr>
            <w:rFonts w:eastAsia="仿宋_GB2312"/>
            <w:noProof/>
            <w:szCs w:val="28"/>
          </w:rPr>
          <w:fldChar w:fldCharType="end"/>
        </w:r>
      </w:hyperlink>
    </w:p>
    <w:p w:rsidR="007A736C" w:rsidRPr="00D815C7" w:rsidRDefault="001A5A3D" w:rsidP="007A736C">
      <w:pPr>
        <w:pStyle w:val="30"/>
        <w:tabs>
          <w:tab w:val="right" w:leader="dot" w:pos="8810"/>
        </w:tabs>
        <w:ind w:left="0" w:firstLineChars="99" w:firstLine="218"/>
        <w:rPr>
          <w:rStyle w:val="ae"/>
          <w:rFonts w:ascii="Times New Roman" w:eastAsia="仿宋_GB2312" w:hAnsi="Times New Roman"/>
          <w:b/>
          <w:noProof/>
          <w:sz w:val="30"/>
          <w:szCs w:val="30"/>
        </w:rPr>
      </w:pPr>
      <w:hyperlink w:anchor="_Toc351203494" w:history="1">
        <w:r w:rsidR="007A736C">
          <w:rPr>
            <w:rStyle w:val="ae"/>
            <w:rFonts w:ascii="Times New Roman" w:eastAsia="仿宋_GB2312" w:hAnsi="Times New Roman"/>
            <w:b/>
            <w:noProof/>
            <w:sz w:val="30"/>
            <w:szCs w:val="30"/>
          </w:rPr>
          <w:t>第二部分</w:t>
        </w:r>
        <w:r w:rsidR="007A736C">
          <w:rPr>
            <w:rStyle w:val="ae"/>
            <w:rFonts w:ascii="Times New Roman" w:eastAsia="仿宋_GB2312" w:hAnsi="Times New Roman"/>
            <w:b/>
            <w:noProof/>
            <w:sz w:val="30"/>
            <w:szCs w:val="30"/>
          </w:rPr>
          <w:t xml:space="preserve"> </w:t>
        </w:r>
        <w:r w:rsidR="007A736C">
          <w:rPr>
            <w:rStyle w:val="ae"/>
            <w:rFonts w:ascii="Times New Roman" w:eastAsia="仿宋_GB2312" w:hAnsi="Times New Roman"/>
            <w:b/>
            <w:noProof/>
            <w:sz w:val="30"/>
            <w:szCs w:val="30"/>
          </w:rPr>
          <w:t>通用合同条款</w:t>
        </w:r>
        <w:r w:rsidR="007A736C">
          <w:rPr>
            <w:rFonts w:ascii="Times New Roman" w:eastAsia="仿宋_GB2312" w:hAnsi="Times New Roman"/>
            <w:noProof/>
            <w:sz w:val="28"/>
            <w:szCs w:val="28"/>
          </w:rPr>
          <w:t>……………………</w:t>
        </w:r>
        <w:r w:rsidR="007A736C">
          <w:rPr>
            <w:rFonts w:ascii="Times New Roman" w:eastAsia="仿宋_GB2312" w:hAnsi="Times New Roman" w:hint="eastAsia"/>
            <w:noProof/>
            <w:sz w:val="28"/>
            <w:szCs w:val="28"/>
          </w:rPr>
          <w:t>......</w:t>
        </w:r>
        <w:r w:rsidR="007A736C">
          <w:rPr>
            <w:rFonts w:ascii="Times New Roman" w:eastAsia="仿宋_GB2312" w:hAnsi="Times New Roman"/>
            <w:noProof/>
            <w:sz w:val="28"/>
            <w:szCs w:val="28"/>
          </w:rPr>
          <w:t>…</w:t>
        </w:r>
        <w:r w:rsidR="007A736C">
          <w:rPr>
            <w:rFonts w:ascii="Times New Roman" w:eastAsia="仿宋_GB2312" w:hAnsi="Times New Roman" w:hint="eastAsia"/>
            <w:noProof/>
            <w:sz w:val="28"/>
            <w:szCs w:val="28"/>
          </w:rPr>
          <w:t>...............</w:t>
        </w:r>
        <w:r w:rsidR="007A736C">
          <w:rPr>
            <w:rFonts w:ascii="Times New Roman" w:eastAsia="仿宋_GB2312" w:hAnsi="Times New Roman"/>
            <w:noProof/>
            <w:sz w:val="28"/>
            <w:szCs w:val="28"/>
          </w:rPr>
          <w:t>…</w:t>
        </w:r>
        <w:r w:rsidR="007A736C">
          <w:rPr>
            <w:rFonts w:ascii="Times New Roman" w:eastAsia="仿宋_GB2312" w:hAnsi="Times New Roman" w:hint="eastAsia"/>
            <w:noProof/>
            <w:sz w:val="28"/>
            <w:szCs w:val="28"/>
          </w:rPr>
          <w:t>......</w:t>
        </w:r>
        <w:r>
          <w:rPr>
            <w:rFonts w:ascii="Times New Roman" w:eastAsia="仿宋_GB2312" w:hAnsi="Times New Roman"/>
            <w:noProof/>
            <w:sz w:val="28"/>
            <w:szCs w:val="28"/>
          </w:rPr>
          <w:fldChar w:fldCharType="begin"/>
        </w:r>
        <w:r w:rsidR="007A736C">
          <w:rPr>
            <w:rFonts w:ascii="Times New Roman" w:eastAsia="仿宋_GB2312" w:hAnsi="Times New Roman"/>
            <w:noProof/>
            <w:sz w:val="28"/>
            <w:szCs w:val="28"/>
          </w:rPr>
          <w:instrText xml:space="preserve"> PAGEREF _Toc351203494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7A736C">
          <w:rPr>
            <w:rFonts w:ascii="Times New Roman" w:eastAsia="仿宋_GB2312" w:hAnsi="Times New Roman"/>
            <w:noProof/>
            <w:sz w:val="28"/>
            <w:szCs w:val="28"/>
          </w:rPr>
          <w:t>2</w:t>
        </w:r>
        <w:r>
          <w:rPr>
            <w:rFonts w:ascii="Times New Roman" w:eastAsia="仿宋_GB2312" w:hAnsi="Times New Roman"/>
            <w:noProof/>
            <w:sz w:val="28"/>
            <w:szCs w:val="28"/>
          </w:rPr>
          <w:fldChar w:fldCharType="end"/>
        </w:r>
      </w:hyperlink>
    </w:p>
    <w:p w:rsidR="007A736C" w:rsidRDefault="001A5A3D" w:rsidP="007A736C">
      <w:pPr>
        <w:pStyle w:val="30"/>
        <w:tabs>
          <w:tab w:val="right" w:leader="dot" w:pos="8810"/>
        </w:tabs>
        <w:ind w:left="0" w:firstLineChars="100" w:firstLine="220"/>
        <w:rPr>
          <w:rFonts w:ascii="Times New Roman" w:eastAsia="仿宋_GB2312" w:hAnsi="Times New Roman"/>
          <w:noProof/>
          <w:sz w:val="30"/>
          <w:szCs w:val="30"/>
        </w:rPr>
      </w:pPr>
      <w:hyperlink w:anchor="_Toc351203632" w:history="1">
        <w:r w:rsidR="007A736C">
          <w:rPr>
            <w:rStyle w:val="ae"/>
            <w:rFonts w:ascii="Times New Roman" w:eastAsia="仿宋_GB2312" w:hAnsi="Times New Roman"/>
            <w:b/>
            <w:noProof/>
            <w:sz w:val="30"/>
            <w:szCs w:val="30"/>
          </w:rPr>
          <w:t>第三部分</w:t>
        </w:r>
        <w:r w:rsidR="007A736C">
          <w:rPr>
            <w:rStyle w:val="ae"/>
            <w:rFonts w:ascii="Times New Roman" w:eastAsia="仿宋_GB2312" w:hAnsi="Times New Roman"/>
            <w:b/>
            <w:noProof/>
            <w:sz w:val="30"/>
            <w:szCs w:val="30"/>
          </w:rPr>
          <w:t xml:space="preserve"> </w:t>
        </w:r>
        <w:r w:rsidR="007A736C">
          <w:rPr>
            <w:rStyle w:val="ae"/>
            <w:rFonts w:ascii="Times New Roman" w:eastAsia="仿宋_GB2312" w:hAnsi="Times New Roman"/>
            <w:b/>
            <w:noProof/>
            <w:sz w:val="30"/>
            <w:szCs w:val="30"/>
          </w:rPr>
          <w:t>专用合同条款</w:t>
        </w:r>
        <w:r w:rsidR="007A736C">
          <w:rPr>
            <w:rFonts w:ascii="Times New Roman" w:eastAsia="仿宋_GB2312" w:hAnsi="Times New Roman"/>
            <w:noProof/>
            <w:sz w:val="28"/>
            <w:szCs w:val="28"/>
          </w:rPr>
          <w:t>……………</w:t>
        </w:r>
        <w:r w:rsidR="007A736C">
          <w:rPr>
            <w:rFonts w:ascii="Times New Roman" w:eastAsia="仿宋_GB2312" w:hAnsi="Times New Roman" w:hint="eastAsia"/>
            <w:noProof/>
            <w:sz w:val="28"/>
            <w:szCs w:val="28"/>
          </w:rPr>
          <w:t>..</w:t>
        </w:r>
        <w:r w:rsidR="007A736C">
          <w:rPr>
            <w:rFonts w:ascii="Times New Roman" w:eastAsia="仿宋_GB2312" w:hAnsi="Times New Roman"/>
            <w:noProof/>
            <w:sz w:val="28"/>
            <w:szCs w:val="28"/>
          </w:rPr>
          <w:t>…………</w:t>
        </w:r>
        <w:r w:rsidR="007A736C">
          <w:rPr>
            <w:rFonts w:ascii="Times New Roman" w:eastAsia="仿宋_GB2312" w:hAnsi="Times New Roman" w:hint="eastAsia"/>
            <w:noProof/>
            <w:sz w:val="28"/>
            <w:szCs w:val="28"/>
          </w:rPr>
          <w:t>...</w:t>
        </w:r>
        <w:r w:rsidR="007A736C">
          <w:rPr>
            <w:rFonts w:ascii="Times New Roman" w:eastAsia="仿宋_GB2312" w:hAnsi="Times New Roman"/>
            <w:noProof/>
            <w:sz w:val="28"/>
            <w:szCs w:val="28"/>
          </w:rPr>
          <w:t>…</w:t>
        </w:r>
        <w:r w:rsidR="007A736C">
          <w:rPr>
            <w:rFonts w:ascii="Times New Roman" w:eastAsia="仿宋_GB2312" w:hAnsi="Times New Roman" w:hint="eastAsia"/>
            <w:noProof/>
            <w:sz w:val="28"/>
            <w:szCs w:val="28"/>
          </w:rPr>
          <w:t>.................</w:t>
        </w:r>
      </w:hyperlink>
      <w:r w:rsidR="007A736C">
        <w:rPr>
          <w:rFonts w:ascii="Times New Roman" w:eastAsia="仿宋_GB2312" w:hAnsi="Times New Roman" w:hint="eastAsia"/>
          <w:noProof/>
          <w:sz w:val="30"/>
          <w:szCs w:val="30"/>
        </w:rPr>
        <w:t>104</w:t>
      </w:r>
    </w:p>
    <w:p w:rsidR="007A736C" w:rsidRDefault="001A5A3D" w:rsidP="007A736C">
      <w:pPr>
        <w:pStyle w:val="40"/>
        <w:ind w:left="1680" w:firstLineChars="100" w:firstLine="280"/>
        <w:rPr>
          <w:rFonts w:eastAsia="仿宋_GB2312"/>
          <w:noProof/>
          <w:szCs w:val="28"/>
        </w:rPr>
      </w:pPr>
      <w:hyperlink w:anchor="_Toc351203633" w:history="1">
        <w:r w:rsidR="007A736C">
          <w:rPr>
            <w:rStyle w:val="ae"/>
            <w:rFonts w:eastAsia="仿宋_GB2312"/>
            <w:noProof/>
            <w:szCs w:val="28"/>
          </w:rPr>
          <w:t xml:space="preserve">1. </w:t>
        </w:r>
        <w:r w:rsidR="007A736C">
          <w:rPr>
            <w:rStyle w:val="ae"/>
            <w:rFonts w:eastAsia="仿宋_GB2312"/>
            <w:noProof/>
            <w:szCs w:val="28"/>
          </w:rPr>
          <w:t>一般约定</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04</w:t>
      </w:r>
    </w:p>
    <w:p w:rsidR="007A736C" w:rsidRDefault="001A5A3D" w:rsidP="007A736C">
      <w:pPr>
        <w:pStyle w:val="40"/>
        <w:ind w:left="1680" w:firstLineChars="100" w:firstLine="280"/>
        <w:rPr>
          <w:rFonts w:eastAsia="仿宋_GB2312"/>
          <w:noProof/>
          <w:szCs w:val="28"/>
        </w:rPr>
      </w:pPr>
      <w:hyperlink w:anchor="_Toc351203634" w:history="1">
        <w:r w:rsidR="007A736C">
          <w:rPr>
            <w:rStyle w:val="ae"/>
            <w:rFonts w:eastAsia="仿宋_GB2312"/>
            <w:noProof/>
            <w:szCs w:val="28"/>
          </w:rPr>
          <w:t xml:space="preserve">2. </w:t>
        </w:r>
        <w:r w:rsidR="007A736C">
          <w:rPr>
            <w:rStyle w:val="ae"/>
            <w:rFonts w:eastAsia="仿宋_GB2312"/>
            <w:noProof/>
            <w:szCs w:val="28"/>
          </w:rPr>
          <w:t>发包人</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08</w:t>
      </w:r>
    </w:p>
    <w:p w:rsidR="007A736C" w:rsidRDefault="001A5A3D" w:rsidP="007A736C">
      <w:pPr>
        <w:pStyle w:val="40"/>
        <w:ind w:left="1680" w:firstLineChars="100" w:firstLine="280"/>
        <w:rPr>
          <w:rFonts w:eastAsia="仿宋_GB2312"/>
          <w:noProof/>
          <w:szCs w:val="28"/>
        </w:rPr>
      </w:pPr>
      <w:hyperlink w:anchor="_Toc351203635" w:history="1">
        <w:r w:rsidR="007A736C">
          <w:rPr>
            <w:rStyle w:val="ae"/>
            <w:rFonts w:eastAsia="仿宋_GB2312"/>
            <w:noProof/>
            <w:szCs w:val="28"/>
          </w:rPr>
          <w:t xml:space="preserve">3. </w:t>
        </w:r>
        <w:r w:rsidR="007A736C">
          <w:rPr>
            <w:rStyle w:val="ae"/>
            <w:rFonts w:eastAsia="仿宋_GB2312"/>
            <w:noProof/>
            <w:szCs w:val="28"/>
          </w:rPr>
          <w:t>承包人</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09</w:t>
      </w:r>
    </w:p>
    <w:p w:rsidR="007A736C" w:rsidRDefault="001A5A3D" w:rsidP="007A736C">
      <w:pPr>
        <w:pStyle w:val="40"/>
        <w:ind w:left="1680" w:firstLineChars="100" w:firstLine="280"/>
        <w:rPr>
          <w:rFonts w:eastAsia="仿宋_GB2312"/>
          <w:noProof/>
          <w:szCs w:val="28"/>
        </w:rPr>
      </w:pPr>
      <w:hyperlink w:anchor="_Toc351203636" w:history="1">
        <w:r w:rsidR="007A736C">
          <w:rPr>
            <w:rStyle w:val="ae"/>
            <w:rFonts w:eastAsia="仿宋_GB2312"/>
            <w:noProof/>
            <w:szCs w:val="28"/>
          </w:rPr>
          <w:t xml:space="preserve">4. </w:t>
        </w:r>
        <w:r w:rsidR="007A736C">
          <w:rPr>
            <w:rStyle w:val="ae"/>
            <w:rFonts w:eastAsia="仿宋_GB2312"/>
            <w:noProof/>
            <w:szCs w:val="28"/>
          </w:rPr>
          <w:t>监理人</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12</w:t>
      </w:r>
    </w:p>
    <w:p w:rsidR="007A736C" w:rsidRDefault="001A5A3D" w:rsidP="007A736C">
      <w:pPr>
        <w:pStyle w:val="40"/>
        <w:ind w:left="1680" w:firstLineChars="100" w:firstLine="280"/>
        <w:rPr>
          <w:rFonts w:eastAsia="仿宋_GB2312"/>
          <w:noProof/>
          <w:szCs w:val="28"/>
        </w:rPr>
      </w:pPr>
      <w:hyperlink w:anchor="_Toc351203637" w:history="1">
        <w:r w:rsidR="007A736C">
          <w:rPr>
            <w:rStyle w:val="ae"/>
            <w:rFonts w:eastAsia="仿宋_GB2312"/>
            <w:noProof/>
            <w:szCs w:val="28"/>
          </w:rPr>
          <w:t xml:space="preserve">5. </w:t>
        </w:r>
        <w:r w:rsidR="007A736C">
          <w:rPr>
            <w:rStyle w:val="ae"/>
            <w:rFonts w:eastAsia="仿宋_GB2312"/>
            <w:noProof/>
            <w:szCs w:val="28"/>
          </w:rPr>
          <w:t>工程质量</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13</w:t>
      </w:r>
    </w:p>
    <w:p w:rsidR="007A736C" w:rsidRDefault="001A5A3D" w:rsidP="007A736C">
      <w:pPr>
        <w:pStyle w:val="40"/>
        <w:ind w:left="1680" w:firstLineChars="100" w:firstLine="280"/>
        <w:rPr>
          <w:rFonts w:eastAsia="仿宋_GB2312"/>
          <w:noProof/>
          <w:szCs w:val="28"/>
        </w:rPr>
      </w:pPr>
      <w:hyperlink w:anchor="_Toc351203638" w:history="1">
        <w:r w:rsidR="007A736C">
          <w:rPr>
            <w:rStyle w:val="ae"/>
            <w:rFonts w:eastAsia="仿宋_GB2312"/>
            <w:noProof/>
            <w:szCs w:val="28"/>
          </w:rPr>
          <w:t xml:space="preserve">6. </w:t>
        </w:r>
        <w:r w:rsidR="007A736C">
          <w:rPr>
            <w:rStyle w:val="ae"/>
            <w:rFonts w:eastAsia="仿宋_GB2312"/>
            <w:noProof/>
            <w:szCs w:val="28"/>
          </w:rPr>
          <w:t>安全文明施工与环境保护</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14</w:t>
      </w:r>
    </w:p>
    <w:p w:rsidR="007A736C" w:rsidRDefault="001A5A3D" w:rsidP="007A736C">
      <w:pPr>
        <w:pStyle w:val="40"/>
        <w:ind w:left="1680" w:firstLineChars="100" w:firstLine="280"/>
        <w:rPr>
          <w:rFonts w:eastAsia="仿宋_GB2312"/>
          <w:noProof/>
          <w:szCs w:val="28"/>
        </w:rPr>
      </w:pPr>
      <w:hyperlink w:anchor="_Toc351203639" w:history="1">
        <w:r w:rsidR="007A736C">
          <w:rPr>
            <w:rStyle w:val="ae"/>
            <w:rFonts w:eastAsia="仿宋_GB2312"/>
            <w:noProof/>
            <w:szCs w:val="28"/>
          </w:rPr>
          <w:t xml:space="preserve">7. </w:t>
        </w:r>
        <w:r w:rsidR="007A736C">
          <w:rPr>
            <w:rStyle w:val="ae"/>
            <w:rFonts w:eastAsia="仿宋_GB2312"/>
            <w:noProof/>
            <w:szCs w:val="28"/>
          </w:rPr>
          <w:t>工期和进度</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14</w:t>
      </w:r>
    </w:p>
    <w:p w:rsidR="007A736C" w:rsidRDefault="001A5A3D" w:rsidP="007A736C">
      <w:pPr>
        <w:pStyle w:val="40"/>
        <w:ind w:left="1680" w:firstLineChars="100" w:firstLine="280"/>
        <w:rPr>
          <w:rFonts w:eastAsia="仿宋_GB2312"/>
          <w:noProof/>
          <w:szCs w:val="28"/>
        </w:rPr>
      </w:pPr>
      <w:hyperlink w:anchor="_Toc351203640" w:history="1">
        <w:r w:rsidR="007A736C">
          <w:rPr>
            <w:rStyle w:val="ae"/>
            <w:rFonts w:eastAsia="仿宋_GB2312"/>
            <w:noProof/>
            <w:szCs w:val="28"/>
          </w:rPr>
          <w:t xml:space="preserve">8. </w:t>
        </w:r>
        <w:r w:rsidR="007A736C">
          <w:rPr>
            <w:rStyle w:val="ae"/>
            <w:rFonts w:eastAsia="仿宋_GB2312"/>
            <w:noProof/>
            <w:szCs w:val="28"/>
          </w:rPr>
          <w:t>材料与设备</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16</w:t>
      </w:r>
    </w:p>
    <w:p w:rsidR="007A736C" w:rsidRDefault="001A5A3D" w:rsidP="007A736C">
      <w:pPr>
        <w:pStyle w:val="40"/>
        <w:ind w:left="1680" w:firstLineChars="100" w:firstLine="280"/>
        <w:rPr>
          <w:rFonts w:eastAsia="仿宋_GB2312"/>
          <w:noProof/>
          <w:szCs w:val="28"/>
        </w:rPr>
      </w:pPr>
      <w:hyperlink w:anchor="_Toc351203641" w:history="1">
        <w:r w:rsidR="007A736C">
          <w:rPr>
            <w:rStyle w:val="ae"/>
            <w:rFonts w:eastAsia="仿宋_GB2312"/>
            <w:noProof/>
            <w:szCs w:val="28"/>
          </w:rPr>
          <w:t xml:space="preserve">9. </w:t>
        </w:r>
        <w:r w:rsidR="007A736C">
          <w:rPr>
            <w:rStyle w:val="ae"/>
            <w:rFonts w:eastAsia="仿宋_GB2312"/>
            <w:noProof/>
            <w:szCs w:val="28"/>
          </w:rPr>
          <w:t>试验与检验</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17</w:t>
      </w:r>
    </w:p>
    <w:p w:rsidR="007A736C" w:rsidRDefault="001A5A3D" w:rsidP="007A736C">
      <w:pPr>
        <w:pStyle w:val="40"/>
        <w:ind w:left="1680" w:firstLineChars="100" w:firstLine="280"/>
        <w:rPr>
          <w:rFonts w:eastAsia="仿宋_GB2312"/>
          <w:noProof/>
          <w:szCs w:val="28"/>
        </w:rPr>
      </w:pPr>
      <w:hyperlink w:anchor="_Toc351203642" w:history="1">
        <w:r w:rsidR="007A736C">
          <w:rPr>
            <w:rStyle w:val="ae"/>
            <w:rFonts w:eastAsia="仿宋_GB2312"/>
            <w:noProof/>
            <w:szCs w:val="28"/>
          </w:rPr>
          <w:t xml:space="preserve">10. </w:t>
        </w:r>
        <w:r w:rsidR="007A736C">
          <w:rPr>
            <w:rStyle w:val="ae"/>
            <w:rFonts w:eastAsia="仿宋_GB2312"/>
            <w:noProof/>
            <w:szCs w:val="28"/>
          </w:rPr>
          <w:t>变更</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18</w:t>
      </w:r>
    </w:p>
    <w:p w:rsidR="007A736C" w:rsidRDefault="001A5A3D" w:rsidP="007A736C">
      <w:pPr>
        <w:pStyle w:val="40"/>
        <w:ind w:left="1680" w:firstLineChars="100" w:firstLine="280"/>
        <w:rPr>
          <w:rFonts w:eastAsia="仿宋_GB2312"/>
          <w:noProof/>
          <w:szCs w:val="28"/>
        </w:rPr>
      </w:pPr>
      <w:hyperlink w:anchor="_Toc351203643" w:history="1">
        <w:r w:rsidR="007A736C">
          <w:rPr>
            <w:rStyle w:val="ae"/>
            <w:rFonts w:eastAsia="仿宋_GB2312"/>
            <w:noProof/>
            <w:szCs w:val="28"/>
          </w:rPr>
          <w:t xml:space="preserve">11. </w:t>
        </w:r>
        <w:r w:rsidR="007A736C">
          <w:rPr>
            <w:rStyle w:val="ae"/>
            <w:rFonts w:eastAsia="仿宋_GB2312"/>
            <w:noProof/>
            <w:szCs w:val="28"/>
          </w:rPr>
          <w:t>价格调整</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19</w:t>
      </w:r>
    </w:p>
    <w:p w:rsidR="007A736C" w:rsidRDefault="001A5A3D" w:rsidP="007A736C">
      <w:pPr>
        <w:pStyle w:val="40"/>
        <w:ind w:left="1680" w:firstLineChars="100" w:firstLine="280"/>
        <w:rPr>
          <w:rFonts w:eastAsia="仿宋_GB2312"/>
          <w:noProof/>
          <w:szCs w:val="28"/>
        </w:rPr>
      </w:pPr>
      <w:hyperlink w:anchor="_Toc351203644" w:history="1">
        <w:r w:rsidR="007A736C">
          <w:rPr>
            <w:rStyle w:val="ae"/>
            <w:rFonts w:eastAsia="仿宋_GB2312"/>
            <w:noProof/>
            <w:szCs w:val="28"/>
          </w:rPr>
          <w:t xml:space="preserve">12. </w:t>
        </w:r>
        <w:r w:rsidR="007A736C">
          <w:rPr>
            <w:rStyle w:val="ae"/>
            <w:rFonts w:eastAsia="仿宋_GB2312"/>
            <w:noProof/>
            <w:szCs w:val="28"/>
          </w:rPr>
          <w:t>合同价格、计量与支付</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20</w:t>
      </w:r>
    </w:p>
    <w:p w:rsidR="007A736C" w:rsidRDefault="001A5A3D" w:rsidP="007A736C">
      <w:pPr>
        <w:pStyle w:val="40"/>
        <w:ind w:left="1680" w:firstLineChars="100" w:firstLine="280"/>
        <w:rPr>
          <w:rFonts w:eastAsia="仿宋_GB2312"/>
          <w:noProof/>
          <w:szCs w:val="28"/>
        </w:rPr>
      </w:pPr>
      <w:hyperlink w:anchor="_Toc351203645" w:history="1">
        <w:r w:rsidR="007A736C">
          <w:rPr>
            <w:rStyle w:val="ae"/>
            <w:rFonts w:eastAsia="仿宋_GB2312"/>
            <w:noProof/>
            <w:szCs w:val="28"/>
          </w:rPr>
          <w:t>13.</w:t>
        </w:r>
        <w:r w:rsidR="007A736C">
          <w:rPr>
            <w:rStyle w:val="ae"/>
            <w:rFonts w:eastAsia="仿宋_GB2312" w:hint="eastAsia"/>
            <w:noProof/>
            <w:szCs w:val="28"/>
          </w:rPr>
          <w:t xml:space="preserve"> </w:t>
        </w:r>
        <w:r w:rsidR="007A736C">
          <w:rPr>
            <w:rStyle w:val="ae"/>
            <w:rFonts w:eastAsia="仿宋_GB2312"/>
            <w:noProof/>
            <w:szCs w:val="28"/>
          </w:rPr>
          <w:t>验收和工程试车</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23</w:t>
      </w:r>
    </w:p>
    <w:p w:rsidR="007A736C" w:rsidRDefault="001A5A3D" w:rsidP="007A736C">
      <w:pPr>
        <w:pStyle w:val="40"/>
        <w:ind w:left="1680" w:firstLineChars="100" w:firstLine="280"/>
        <w:rPr>
          <w:rFonts w:eastAsia="仿宋_GB2312"/>
          <w:noProof/>
          <w:szCs w:val="28"/>
        </w:rPr>
      </w:pPr>
      <w:hyperlink w:anchor="_Toc351203646" w:history="1">
        <w:r w:rsidR="007A736C">
          <w:rPr>
            <w:rStyle w:val="ae"/>
            <w:rFonts w:eastAsia="仿宋_GB2312"/>
            <w:noProof/>
            <w:szCs w:val="28"/>
          </w:rPr>
          <w:t xml:space="preserve">14. </w:t>
        </w:r>
        <w:r w:rsidR="007A736C">
          <w:rPr>
            <w:rStyle w:val="ae"/>
            <w:rFonts w:eastAsia="仿宋_GB2312"/>
            <w:noProof/>
            <w:szCs w:val="28"/>
          </w:rPr>
          <w:t>竣工结算</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24</w:t>
      </w:r>
    </w:p>
    <w:p w:rsidR="007A736C" w:rsidRDefault="001A5A3D" w:rsidP="007A736C">
      <w:pPr>
        <w:pStyle w:val="40"/>
        <w:ind w:left="1680" w:firstLineChars="100" w:firstLine="280"/>
        <w:rPr>
          <w:rFonts w:eastAsia="仿宋_GB2312"/>
          <w:noProof/>
          <w:szCs w:val="28"/>
        </w:rPr>
      </w:pPr>
      <w:hyperlink w:anchor="_Toc351203647" w:history="1">
        <w:r w:rsidR="007A736C">
          <w:rPr>
            <w:rStyle w:val="ae"/>
            <w:rFonts w:eastAsia="仿宋_GB2312"/>
            <w:noProof/>
            <w:szCs w:val="28"/>
          </w:rPr>
          <w:t xml:space="preserve">15. </w:t>
        </w:r>
        <w:r w:rsidR="007A736C">
          <w:rPr>
            <w:rStyle w:val="ae"/>
            <w:rFonts w:eastAsia="仿宋_GB2312"/>
            <w:noProof/>
            <w:szCs w:val="28"/>
          </w:rPr>
          <w:t>缺陷责任期与保修</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25</w:t>
      </w:r>
    </w:p>
    <w:p w:rsidR="007A736C" w:rsidRDefault="001A5A3D" w:rsidP="007A736C">
      <w:pPr>
        <w:pStyle w:val="40"/>
        <w:ind w:left="1680" w:firstLineChars="100" w:firstLine="280"/>
        <w:rPr>
          <w:rFonts w:eastAsia="仿宋_GB2312"/>
          <w:noProof/>
          <w:szCs w:val="28"/>
        </w:rPr>
      </w:pPr>
      <w:hyperlink w:anchor="_Toc351203648" w:history="1">
        <w:r w:rsidR="007A736C">
          <w:rPr>
            <w:rStyle w:val="ae"/>
            <w:rFonts w:eastAsia="仿宋_GB2312"/>
            <w:noProof/>
            <w:szCs w:val="28"/>
          </w:rPr>
          <w:t xml:space="preserve">16. </w:t>
        </w:r>
        <w:r w:rsidR="007A736C">
          <w:rPr>
            <w:rStyle w:val="ae"/>
            <w:rFonts w:eastAsia="仿宋_GB2312"/>
            <w:noProof/>
            <w:szCs w:val="28"/>
          </w:rPr>
          <w:t>违约</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26</w:t>
      </w:r>
    </w:p>
    <w:p w:rsidR="007A736C" w:rsidRDefault="001A5A3D" w:rsidP="007A736C">
      <w:pPr>
        <w:pStyle w:val="40"/>
        <w:ind w:left="1680" w:firstLineChars="100" w:firstLine="280"/>
        <w:rPr>
          <w:rFonts w:eastAsia="仿宋_GB2312"/>
          <w:noProof/>
          <w:szCs w:val="28"/>
        </w:rPr>
      </w:pPr>
      <w:hyperlink w:anchor="_Toc351203649" w:history="1">
        <w:r w:rsidR="007A736C">
          <w:rPr>
            <w:rStyle w:val="ae"/>
            <w:rFonts w:eastAsia="仿宋_GB2312"/>
            <w:noProof/>
            <w:szCs w:val="28"/>
          </w:rPr>
          <w:t xml:space="preserve">17. </w:t>
        </w:r>
        <w:r w:rsidR="007A736C">
          <w:rPr>
            <w:rStyle w:val="ae"/>
            <w:rFonts w:eastAsia="仿宋_GB2312"/>
            <w:noProof/>
            <w:szCs w:val="28"/>
          </w:rPr>
          <w:t>不可抗力</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28</w:t>
      </w:r>
    </w:p>
    <w:p w:rsidR="007A736C" w:rsidRDefault="001A5A3D" w:rsidP="007A736C">
      <w:pPr>
        <w:pStyle w:val="40"/>
        <w:ind w:left="1680" w:firstLineChars="100" w:firstLine="280"/>
        <w:rPr>
          <w:rFonts w:eastAsia="仿宋_GB2312"/>
          <w:noProof/>
          <w:szCs w:val="28"/>
        </w:rPr>
      </w:pPr>
      <w:hyperlink w:anchor="_Toc351203650" w:history="1">
        <w:r w:rsidR="007A736C">
          <w:rPr>
            <w:rStyle w:val="ae"/>
            <w:rFonts w:eastAsia="仿宋_GB2312"/>
            <w:noProof/>
            <w:szCs w:val="28"/>
          </w:rPr>
          <w:t xml:space="preserve">18. </w:t>
        </w:r>
        <w:r w:rsidR="007A736C">
          <w:rPr>
            <w:rStyle w:val="ae"/>
            <w:rFonts w:eastAsia="仿宋_GB2312"/>
            <w:noProof/>
            <w:szCs w:val="28"/>
          </w:rPr>
          <w:t>保险</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29</w:t>
      </w:r>
    </w:p>
    <w:p w:rsidR="007A736C" w:rsidRDefault="001A5A3D" w:rsidP="007A736C">
      <w:pPr>
        <w:pStyle w:val="40"/>
        <w:ind w:left="1680" w:firstLineChars="100" w:firstLine="280"/>
        <w:rPr>
          <w:rFonts w:eastAsia="仿宋_GB2312"/>
          <w:noProof/>
          <w:szCs w:val="28"/>
        </w:rPr>
      </w:pPr>
      <w:hyperlink w:anchor="_Toc351203651" w:history="1">
        <w:r w:rsidR="007A736C">
          <w:rPr>
            <w:rStyle w:val="ae"/>
            <w:rFonts w:eastAsia="仿宋_GB2312"/>
            <w:noProof/>
            <w:szCs w:val="28"/>
          </w:rPr>
          <w:t xml:space="preserve">20. </w:t>
        </w:r>
        <w:r w:rsidR="007A736C">
          <w:rPr>
            <w:rStyle w:val="ae"/>
            <w:rFonts w:eastAsia="仿宋_GB2312"/>
            <w:noProof/>
            <w:szCs w:val="28"/>
          </w:rPr>
          <w:t>争议解决</w:t>
        </w:r>
        <w:r w:rsidR="007A736C">
          <w:rPr>
            <w:rFonts w:eastAsia="仿宋_GB2312"/>
            <w:noProof/>
            <w:szCs w:val="28"/>
          </w:rPr>
          <w:tab/>
        </w:r>
        <w:r w:rsidR="007A736C">
          <w:rPr>
            <w:rFonts w:eastAsia="仿宋_GB2312" w:hint="eastAsia"/>
            <w:noProof/>
            <w:szCs w:val="28"/>
          </w:rPr>
          <w:t>1</w:t>
        </w:r>
      </w:hyperlink>
      <w:r w:rsidR="007A736C">
        <w:rPr>
          <w:rFonts w:eastAsia="仿宋_GB2312" w:hint="eastAsia"/>
          <w:noProof/>
          <w:szCs w:val="28"/>
        </w:rPr>
        <w:t>29</w:t>
      </w:r>
    </w:p>
    <w:p w:rsidR="007A736C" w:rsidRDefault="001A5A3D" w:rsidP="007A736C">
      <w:pPr>
        <w:pStyle w:val="40"/>
        <w:ind w:left="1680" w:firstLineChars="100" w:firstLine="280"/>
        <w:rPr>
          <w:rFonts w:eastAsia="仿宋_GB2312"/>
          <w:noProof/>
          <w:szCs w:val="28"/>
        </w:rPr>
      </w:pPr>
      <w:hyperlink w:anchor="_Toc351203652" w:history="1">
        <w:r w:rsidR="007A736C">
          <w:rPr>
            <w:rStyle w:val="ae"/>
            <w:rFonts w:eastAsia="仿宋_GB2312"/>
            <w:noProof/>
            <w:szCs w:val="28"/>
          </w:rPr>
          <w:t>附件</w:t>
        </w:r>
        <w:r w:rsidR="007A736C">
          <w:rPr>
            <w:rFonts w:eastAsia="仿宋_GB2312" w:hint="eastAsia"/>
            <w:noProof/>
            <w:szCs w:val="28"/>
          </w:rPr>
          <w:t>...........................................................................................1</w:t>
        </w:r>
      </w:hyperlink>
      <w:r w:rsidR="007A736C">
        <w:rPr>
          <w:rFonts w:eastAsia="仿宋_GB2312" w:hint="eastAsia"/>
          <w:noProof/>
          <w:szCs w:val="28"/>
        </w:rPr>
        <w:t>31</w:t>
      </w:r>
    </w:p>
    <w:p w:rsidR="007A736C" w:rsidRDefault="001A5A3D" w:rsidP="007A736C">
      <w:pPr>
        <w:pStyle w:val="3"/>
        <w:jc w:val="center"/>
        <w:rPr>
          <w:rFonts w:eastAsia="仿宋_GB2312"/>
          <w:sz w:val="28"/>
          <w:szCs w:val="28"/>
        </w:rPr>
        <w:sectPr w:rsidR="007A736C">
          <w:footerReference w:type="first" r:id="rId11"/>
          <w:pgSz w:w="11906" w:h="16838"/>
          <w:pgMar w:top="1418" w:right="1555" w:bottom="1418" w:left="1531" w:header="851" w:footer="992" w:gutter="0"/>
          <w:pgNumType w:start="1"/>
          <w:cols w:space="720"/>
          <w:titlePg/>
          <w:docGrid w:type="lines" w:linePitch="312"/>
        </w:sectPr>
      </w:pPr>
      <w:r>
        <w:rPr>
          <w:rFonts w:eastAsia="仿宋_GB2312"/>
          <w:sz w:val="28"/>
          <w:szCs w:val="28"/>
        </w:rPr>
        <w:fldChar w:fldCharType="end"/>
      </w:r>
      <w:bookmarkStart w:id="168" w:name="_Toc351203480"/>
    </w:p>
    <w:p w:rsidR="007A736C" w:rsidRDefault="007A736C" w:rsidP="007A736C">
      <w:pPr>
        <w:pStyle w:val="3"/>
        <w:jc w:val="center"/>
        <w:rPr>
          <w:rFonts w:eastAsia="华文中宋"/>
          <w:b w:val="0"/>
          <w:color w:val="000000"/>
          <w:sz w:val="44"/>
          <w:szCs w:val="44"/>
        </w:rPr>
      </w:pPr>
      <w:r>
        <w:rPr>
          <w:rFonts w:ascii="华文中宋" w:eastAsia="华文中宋" w:hAnsi="华文中宋"/>
          <w:sz w:val="44"/>
          <w:szCs w:val="44"/>
        </w:rPr>
        <w:lastRenderedPageBreak/>
        <w:t>第一部分 合同协议书</w:t>
      </w:r>
      <w:bookmarkEnd w:id="166"/>
      <w:bookmarkEnd w:id="167"/>
      <w:bookmarkEnd w:id="168"/>
    </w:p>
    <w:p w:rsidR="007A736C" w:rsidRDefault="007A736C" w:rsidP="007A736C">
      <w:pPr>
        <w:spacing w:line="360" w:lineRule="auto"/>
        <w:rPr>
          <w:rFonts w:eastAsia="仿宋_GB2312"/>
          <w:b/>
          <w:color w:val="000000"/>
          <w:sz w:val="30"/>
          <w:szCs w:val="30"/>
          <w:u w:val="single"/>
        </w:rPr>
      </w:pPr>
      <w:r>
        <w:rPr>
          <w:rFonts w:eastAsia="仿宋_GB2312"/>
          <w:b/>
          <w:color w:val="000000"/>
          <w:sz w:val="30"/>
          <w:szCs w:val="30"/>
        </w:rPr>
        <w:t>发包人（全称）：</w:t>
      </w:r>
      <w:r w:rsidRPr="007B0F3E">
        <w:rPr>
          <w:rFonts w:eastAsia="仿宋_GB2312" w:hint="eastAsia"/>
          <w:b/>
          <w:color w:val="000000"/>
          <w:sz w:val="30"/>
          <w:szCs w:val="30"/>
          <w:u w:val="single"/>
        </w:rPr>
        <w:t xml:space="preserve">    </w:t>
      </w:r>
      <w:r w:rsidRPr="007437AB">
        <w:rPr>
          <w:rFonts w:asciiTheme="majorEastAsia" w:eastAsiaTheme="majorEastAsia" w:hAnsiTheme="majorEastAsia" w:hint="eastAsia"/>
          <w:b/>
          <w:color w:val="000000"/>
          <w:sz w:val="30"/>
          <w:szCs w:val="30"/>
          <w:u w:val="single"/>
        </w:rPr>
        <w:t>皖南医学院</w:t>
      </w:r>
      <w:r>
        <w:rPr>
          <w:rFonts w:asciiTheme="majorEastAsia" w:eastAsiaTheme="majorEastAsia" w:hAnsiTheme="majorEastAsia" w:hint="eastAsia"/>
          <w:b/>
          <w:color w:val="000000"/>
          <w:sz w:val="30"/>
          <w:szCs w:val="30"/>
          <w:u w:val="single"/>
        </w:rPr>
        <w:t xml:space="preserve">  </w:t>
      </w:r>
      <w:r>
        <w:rPr>
          <w:rFonts w:eastAsia="仿宋_GB2312" w:hint="eastAsia"/>
          <w:b/>
          <w:color w:val="000000"/>
          <w:sz w:val="30"/>
          <w:szCs w:val="30"/>
          <w:u w:val="single"/>
        </w:rPr>
        <w:t xml:space="preserve"> </w:t>
      </w:r>
    </w:p>
    <w:p w:rsidR="007A736C" w:rsidRDefault="007A736C" w:rsidP="007A736C">
      <w:pPr>
        <w:spacing w:line="360" w:lineRule="auto"/>
        <w:rPr>
          <w:rFonts w:eastAsia="仿宋_GB2312"/>
          <w:b/>
          <w:color w:val="000000"/>
          <w:sz w:val="30"/>
          <w:szCs w:val="30"/>
          <w:u w:val="single"/>
        </w:rPr>
      </w:pPr>
      <w:r>
        <w:rPr>
          <w:rFonts w:eastAsia="仿宋_GB2312"/>
          <w:b/>
          <w:color w:val="000000"/>
          <w:sz w:val="30"/>
          <w:szCs w:val="30"/>
        </w:rPr>
        <w:t>承包人（全称）：</w:t>
      </w:r>
      <w:r>
        <w:rPr>
          <w:rFonts w:asciiTheme="majorEastAsia" w:eastAsiaTheme="majorEastAsia" w:hAnsiTheme="majorEastAsia" w:hint="eastAsia"/>
          <w:b/>
          <w:color w:val="000000"/>
          <w:sz w:val="30"/>
          <w:szCs w:val="30"/>
          <w:u w:val="single"/>
        </w:rPr>
        <w:t xml:space="preserve">               </w:t>
      </w:r>
      <w:r w:rsidRPr="007B0F3E">
        <w:rPr>
          <w:rFonts w:asciiTheme="majorEastAsia" w:eastAsiaTheme="majorEastAsia" w:hAnsiTheme="majorEastAsia" w:hint="eastAsia"/>
          <w:b/>
          <w:color w:val="000000"/>
          <w:sz w:val="30"/>
          <w:szCs w:val="30"/>
          <w:u w:val="single"/>
        </w:rPr>
        <w:t xml:space="preserve"> </w:t>
      </w:r>
      <w:r>
        <w:rPr>
          <w:rFonts w:eastAsia="仿宋_GB2312" w:hint="eastAsia"/>
          <w:b/>
          <w:color w:val="000000"/>
          <w:sz w:val="30"/>
          <w:szCs w:val="30"/>
          <w:u w:val="single"/>
        </w:rPr>
        <w:t xml:space="preserve"> </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根据《中华人民共和国合同法》、《中华人民共和国建筑法》及有关法律规定，遵循平等、自愿、公平和诚实信用的原则，双方就</w:t>
      </w:r>
    </w:p>
    <w:p w:rsidR="007A736C" w:rsidRDefault="007A736C" w:rsidP="007A736C">
      <w:pPr>
        <w:spacing w:line="360" w:lineRule="auto"/>
        <w:rPr>
          <w:rFonts w:eastAsia="仿宋_GB2312"/>
          <w:color w:val="000000"/>
          <w:sz w:val="30"/>
          <w:szCs w:val="30"/>
        </w:rPr>
      </w:pPr>
      <w:r w:rsidRPr="009E3580">
        <w:rPr>
          <w:rFonts w:asciiTheme="majorEastAsia" w:eastAsiaTheme="majorEastAsia" w:hAnsiTheme="majorEastAsia" w:cs="仿宋_GB2312" w:hint="eastAsia"/>
          <w:szCs w:val="28"/>
          <w:u w:val="single"/>
        </w:rPr>
        <w:t>皖南医学院</w:t>
      </w:r>
      <w:r>
        <w:rPr>
          <w:rFonts w:asciiTheme="majorEastAsia" w:eastAsiaTheme="majorEastAsia" w:hAnsiTheme="majorEastAsia" w:cs="仿宋_GB2312" w:hint="eastAsia"/>
          <w:szCs w:val="28"/>
          <w:u w:val="single"/>
        </w:rPr>
        <w:t xml:space="preserve">1号实验楼门厅入口改造  </w:t>
      </w:r>
      <w:r>
        <w:rPr>
          <w:rFonts w:ascii="仿宋_GB2312" w:eastAsia="仿宋_GB2312" w:hAnsi="仿宋_GB2312" w:cs="仿宋_GB2312" w:hint="eastAsia"/>
          <w:szCs w:val="21"/>
          <w:u w:val="single"/>
        </w:rPr>
        <w:t xml:space="preserve"> </w:t>
      </w:r>
      <w:r>
        <w:rPr>
          <w:rFonts w:eastAsia="仿宋_GB2312"/>
          <w:color w:val="000000"/>
          <w:sz w:val="30"/>
          <w:szCs w:val="30"/>
        </w:rPr>
        <w:t>工程施工及有关事项协商一致</w:t>
      </w:r>
      <w:r>
        <w:rPr>
          <w:rFonts w:eastAsia="仿宋_GB2312" w:hint="eastAsia"/>
          <w:color w:val="000000"/>
          <w:sz w:val="30"/>
          <w:szCs w:val="30"/>
        </w:rPr>
        <w:t>，</w:t>
      </w:r>
      <w:r>
        <w:rPr>
          <w:rFonts w:eastAsia="仿宋_GB2312"/>
          <w:color w:val="000000"/>
          <w:sz w:val="30"/>
          <w:szCs w:val="30"/>
        </w:rPr>
        <w:t>共同达成如下协议：</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169" w:name="_Toc351203481"/>
      <w:r>
        <w:rPr>
          <w:rFonts w:ascii="Times New Roman" w:eastAsia="黑体" w:hAnsi="Times New Roman"/>
          <w:b w:val="0"/>
          <w:color w:val="000000"/>
          <w:sz w:val="32"/>
          <w:szCs w:val="32"/>
        </w:rPr>
        <w:t>一、工程概况</w:t>
      </w:r>
      <w:bookmarkEnd w:id="169"/>
    </w:p>
    <w:p w:rsidR="007A736C" w:rsidRPr="009B3114" w:rsidRDefault="007A736C" w:rsidP="007A736C">
      <w:pPr>
        <w:spacing w:line="360" w:lineRule="auto"/>
        <w:ind w:firstLineChars="196" w:firstLine="588"/>
        <w:rPr>
          <w:rFonts w:ascii="仿宋_GB2312" w:eastAsia="仿宋_GB2312" w:hAnsi="仿宋_GB2312" w:cs="仿宋_GB2312"/>
          <w:sz w:val="30"/>
          <w:szCs w:val="30"/>
          <w:u w:val="single"/>
        </w:rPr>
      </w:pPr>
      <w:r>
        <w:rPr>
          <w:rFonts w:eastAsia="仿宋_GB2312"/>
          <w:bCs/>
          <w:color w:val="000000"/>
          <w:sz w:val="30"/>
          <w:szCs w:val="30"/>
        </w:rPr>
        <w:t>1.</w:t>
      </w:r>
      <w:r>
        <w:rPr>
          <w:rFonts w:eastAsia="仿宋_GB2312"/>
          <w:bCs/>
          <w:color w:val="000000"/>
          <w:sz w:val="30"/>
          <w:szCs w:val="30"/>
        </w:rPr>
        <w:t>工程名称</w:t>
      </w:r>
      <w:r>
        <w:rPr>
          <w:rFonts w:eastAsia="仿宋_GB2312"/>
          <w:color w:val="000000"/>
          <w:sz w:val="30"/>
          <w:szCs w:val="30"/>
        </w:rPr>
        <w:t>：</w:t>
      </w:r>
      <w:r w:rsidRPr="009B3114">
        <w:rPr>
          <w:rFonts w:ascii="仿宋_GB2312" w:eastAsia="仿宋_GB2312" w:hAnsi="仿宋_GB2312" w:cs="仿宋_GB2312" w:hint="eastAsia"/>
          <w:sz w:val="30"/>
          <w:szCs w:val="30"/>
          <w:u w:val="single"/>
        </w:rPr>
        <w:t>皖南医学院</w:t>
      </w:r>
      <w:r w:rsidRPr="00CF55D2">
        <w:rPr>
          <w:rFonts w:ascii="仿宋_GB2312" w:eastAsia="仿宋_GB2312" w:hAnsi="仿宋_GB2312" w:cs="仿宋_GB2312" w:hint="eastAsia"/>
          <w:sz w:val="30"/>
          <w:szCs w:val="30"/>
          <w:u w:val="single"/>
        </w:rPr>
        <w:t>1号实验楼门厅入口改造</w:t>
      </w:r>
      <w:r>
        <w:rPr>
          <w:rFonts w:ascii="仿宋_GB2312" w:eastAsia="仿宋_GB2312" w:hAnsi="仿宋_GB2312" w:cs="仿宋_GB2312" w:hint="eastAsia"/>
          <w:sz w:val="30"/>
          <w:szCs w:val="30"/>
          <w:u w:val="single"/>
        </w:rPr>
        <w:t>工程</w:t>
      </w:r>
      <w:r w:rsidRPr="009B3114">
        <w:rPr>
          <w:rFonts w:ascii="仿宋_GB2312" w:eastAsia="仿宋_GB2312" w:hAnsi="仿宋_GB2312" w:cs="仿宋_GB2312" w:hint="eastAsia"/>
          <w:sz w:val="30"/>
          <w:szCs w:val="30"/>
          <w:u w:val="single"/>
        </w:rPr>
        <w:t xml:space="preserve"> </w:t>
      </w:r>
      <w:r w:rsidRPr="009B3114">
        <w:rPr>
          <w:rFonts w:ascii="仿宋_GB2312" w:eastAsia="仿宋_GB2312" w:hAnsi="仿宋_GB2312" w:cs="仿宋_GB2312"/>
          <w:sz w:val="30"/>
          <w:szCs w:val="30"/>
          <w:u w:val="single"/>
        </w:rPr>
        <w:t>。</w:t>
      </w:r>
    </w:p>
    <w:p w:rsidR="007A736C" w:rsidRDefault="007A736C" w:rsidP="007A736C">
      <w:pPr>
        <w:spacing w:line="360" w:lineRule="auto"/>
        <w:ind w:firstLineChars="196" w:firstLine="588"/>
        <w:rPr>
          <w:rFonts w:eastAsia="仿宋_GB2312"/>
          <w:bCs/>
          <w:color w:val="000000"/>
          <w:sz w:val="30"/>
          <w:szCs w:val="30"/>
        </w:rPr>
      </w:pPr>
      <w:r>
        <w:rPr>
          <w:rFonts w:eastAsia="仿宋_GB2312"/>
          <w:bCs/>
          <w:color w:val="000000"/>
          <w:sz w:val="30"/>
          <w:szCs w:val="30"/>
        </w:rPr>
        <w:t>2.</w:t>
      </w:r>
      <w:r>
        <w:rPr>
          <w:rFonts w:eastAsia="仿宋_GB2312"/>
          <w:bCs/>
          <w:color w:val="000000"/>
          <w:sz w:val="30"/>
          <w:szCs w:val="30"/>
        </w:rPr>
        <w:t>工程地点：</w:t>
      </w:r>
      <w:r>
        <w:rPr>
          <w:rFonts w:ascii="仿宋_GB2312" w:eastAsia="仿宋_GB2312" w:hAnsi="仿宋_GB2312" w:cs="仿宋_GB2312" w:hint="eastAsia"/>
          <w:sz w:val="30"/>
          <w:szCs w:val="30"/>
          <w:u w:val="single"/>
        </w:rPr>
        <w:t xml:space="preserve"> 皖南医学院滨江校区</w:t>
      </w:r>
      <w:r w:rsidRPr="00CF55D2">
        <w:rPr>
          <w:rFonts w:ascii="仿宋_GB2312" w:eastAsia="仿宋_GB2312" w:hAnsi="仿宋_GB2312" w:cs="仿宋_GB2312" w:hint="eastAsia"/>
          <w:sz w:val="30"/>
          <w:szCs w:val="30"/>
          <w:u w:val="single"/>
        </w:rPr>
        <w:t>1号实验楼</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ind w:firstLineChars="196" w:firstLine="588"/>
        <w:rPr>
          <w:rFonts w:eastAsia="仿宋_GB2312"/>
          <w:bCs/>
          <w:color w:val="000000"/>
          <w:sz w:val="30"/>
          <w:szCs w:val="30"/>
        </w:rPr>
      </w:pPr>
      <w:r>
        <w:rPr>
          <w:rFonts w:eastAsia="仿宋_GB2312"/>
          <w:bCs/>
          <w:color w:val="000000"/>
          <w:sz w:val="30"/>
          <w:szCs w:val="30"/>
        </w:rPr>
        <w:t>3.</w:t>
      </w:r>
      <w:r>
        <w:rPr>
          <w:rFonts w:eastAsia="仿宋_GB2312"/>
          <w:bCs/>
          <w:color w:val="000000"/>
          <w:sz w:val="30"/>
          <w:szCs w:val="30"/>
        </w:rPr>
        <w:t>工程立项批准文号：</w:t>
      </w:r>
      <w:r>
        <w:rPr>
          <w:rFonts w:ascii="宋体" w:hAnsi="宋体" w:cs="宋体" w:hint="eastAsia"/>
          <w:szCs w:val="21"/>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bCs/>
          <w:color w:val="000000"/>
          <w:sz w:val="30"/>
          <w:szCs w:val="30"/>
        </w:rPr>
        <w:t>。</w:t>
      </w:r>
    </w:p>
    <w:p w:rsidR="007A736C" w:rsidRDefault="007A736C" w:rsidP="007A736C">
      <w:pPr>
        <w:spacing w:line="360" w:lineRule="auto"/>
        <w:ind w:firstLineChars="196" w:firstLine="588"/>
        <w:rPr>
          <w:rFonts w:eastAsia="仿宋_GB2312"/>
          <w:bCs/>
          <w:color w:val="000000"/>
          <w:sz w:val="30"/>
          <w:szCs w:val="30"/>
        </w:rPr>
      </w:pPr>
      <w:r>
        <w:rPr>
          <w:rFonts w:eastAsia="仿宋_GB2312"/>
          <w:bCs/>
          <w:color w:val="000000"/>
          <w:sz w:val="30"/>
          <w:szCs w:val="30"/>
        </w:rPr>
        <w:t>4.</w:t>
      </w:r>
      <w:r>
        <w:rPr>
          <w:rFonts w:eastAsia="仿宋_GB2312"/>
          <w:bCs/>
          <w:color w:val="000000"/>
          <w:sz w:val="30"/>
          <w:szCs w:val="30"/>
        </w:rPr>
        <w:t>资金来源：</w:t>
      </w:r>
      <w:r>
        <w:rPr>
          <w:rFonts w:eastAsia="仿宋_GB2312" w:hint="eastAsia"/>
          <w:color w:val="000000"/>
          <w:sz w:val="30"/>
          <w:szCs w:val="30"/>
          <w:u w:val="single"/>
        </w:rPr>
        <w:t xml:space="preserve">   </w:t>
      </w:r>
      <w:r w:rsidRPr="00E610C6">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rPr>
        <w:t xml:space="preserve">后勤处2019年公共设施维护费 </w:t>
      </w:r>
      <w:r>
        <w:rPr>
          <w:rFonts w:eastAsia="仿宋_GB2312"/>
          <w:color w:val="000000"/>
          <w:sz w:val="30"/>
          <w:szCs w:val="30"/>
          <w:u w:val="single"/>
        </w:rPr>
        <w:t xml:space="preserve"> </w:t>
      </w:r>
      <w:r>
        <w:rPr>
          <w:rFonts w:eastAsia="仿宋_GB2312"/>
          <w:bCs/>
          <w:color w:val="000000"/>
          <w:sz w:val="30"/>
          <w:szCs w:val="30"/>
        </w:rPr>
        <w:t>。</w:t>
      </w:r>
    </w:p>
    <w:p w:rsidR="007A736C" w:rsidRDefault="007A736C" w:rsidP="007A736C">
      <w:pPr>
        <w:spacing w:line="360" w:lineRule="auto"/>
        <w:ind w:firstLineChars="196" w:firstLine="588"/>
        <w:rPr>
          <w:rFonts w:eastAsia="仿宋_GB2312"/>
          <w:bCs/>
          <w:color w:val="000000"/>
          <w:sz w:val="30"/>
          <w:szCs w:val="30"/>
        </w:rPr>
      </w:pPr>
      <w:r>
        <w:rPr>
          <w:rFonts w:eastAsia="仿宋_GB2312" w:hint="eastAsia"/>
          <w:bCs/>
          <w:color w:val="000000"/>
          <w:sz w:val="30"/>
          <w:szCs w:val="30"/>
        </w:rPr>
        <w:t>5.</w:t>
      </w:r>
      <w:r>
        <w:rPr>
          <w:rFonts w:eastAsia="仿宋_GB2312" w:hint="eastAsia"/>
          <w:bCs/>
          <w:color w:val="000000"/>
          <w:sz w:val="30"/>
          <w:szCs w:val="30"/>
        </w:rPr>
        <w:t>工程内容：</w:t>
      </w:r>
      <w:r>
        <w:rPr>
          <w:rFonts w:eastAsia="仿宋_GB2312" w:hint="eastAsia"/>
          <w:bCs/>
          <w:color w:val="000000"/>
          <w:sz w:val="30"/>
          <w:szCs w:val="30"/>
          <w:u w:val="single"/>
        </w:rPr>
        <w:t xml:space="preserve">   </w:t>
      </w:r>
      <w:r w:rsidRPr="00E610C6">
        <w:rPr>
          <w:rFonts w:ascii="仿宋_GB2312" w:eastAsia="仿宋_GB2312" w:hAnsi="仿宋_GB2312" w:cs="仿宋_GB2312" w:hint="eastAsia"/>
          <w:sz w:val="30"/>
          <w:szCs w:val="30"/>
          <w:u w:val="single"/>
        </w:rPr>
        <w:t>本次招标范围内的工程，详见施工图纸和工程量清单</w:t>
      </w:r>
      <w:r>
        <w:rPr>
          <w:rFonts w:ascii="仿宋_GB2312" w:eastAsia="仿宋_GB2312" w:hAnsi="仿宋_GB2312" w:cs="仿宋_GB2312" w:hint="eastAsia"/>
          <w:sz w:val="30"/>
          <w:szCs w:val="30"/>
          <w:u w:val="single"/>
        </w:rPr>
        <w:t xml:space="preserve">、合同及补充条款（招标技术要求）等  </w:t>
      </w:r>
      <w:r>
        <w:rPr>
          <w:rFonts w:eastAsia="仿宋_GB2312"/>
          <w:color w:val="000000"/>
          <w:sz w:val="30"/>
          <w:szCs w:val="30"/>
          <w:u w:val="single"/>
        </w:rPr>
        <w:t xml:space="preserve"> </w:t>
      </w:r>
      <w:r>
        <w:rPr>
          <w:rFonts w:eastAsia="仿宋_GB2312"/>
          <w:bCs/>
          <w:color w:val="000000"/>
          <w:sz w:val="30"/>
          <w:szCs w:val="30"/>
        </w:rPr>
        <w:t>。</w:t>
      </w:r>
    </w:p>
    <w:p w:rsidR="007A736C" w:rsidRDefault="007A736C" w:rsidP="007A736C">
      <w:pPr>
        <w:spacing w:line="560" w:lineRule="exact"/>
        <w:ind w:firstLineChars="196" w:firstLine="588"/>
        <w:rPr>
          <w:rFonts w:eastAsia="仿宋_GB2312"/>
          <w:bCs/>
          <w:color w:val="000000"/>
          <w:sz w:val="30"/>
          <w:szCs w:val="30"/>
        </w:rPr>
      </w:pPr>
      <w:r>
        <w:rPr>
          <w:rFonts w:eastAsia="仿宋_GB2312" w:hint="eastAsia"/>
          <w:bCs/>
          <w:color w:val="000000"/>
          <w:sz w:val="30"/>
          <w:szCs w:val="30"/>
        </w:rPr>
        <w:t>6</w:t>
      </w:r>
      <w:r>
        <w:rPr>
          <w:rFonts w:eastAsia="仿宋_GB2312"/>
          <w:bCs/>
          <w:color w:val="000000"/>
          <w:sz w:val="30"/>
          <w:szCs w:val="30"/>
        </w:rPr>
        <w:t>.</w:t>
      </w:r>
      <w:r>
        <w:rPr>
          <w:rFonts w:eastAsia="仿宋_GB2312"/>
          <w:bCs/>
          <w:color w:val="000000"/>
          <w:sz w:val="30"/>
          <w:szCs w:val="30"/>
        </w:rPr>
        <w:t>工程承包范围：</w:t>
      </w:r>
    </w:p>
    <w:p w:rsidR="007A736C" w:rsidRDefault="007A736C" w:rsidP="007A736C">
      <w:pPr>
        <w:numPr>
          <w:ilvl w:val="0"/>
          <w:numId w:val="19"/>
        </w:numPr>
        <w:spacing w:line="560" w:lineRule="exact"/>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1号实验楼门厅</w:t>
      </w:r>
      <w:r w:rsidRPr="00CF55D2">
        <w:rPr>
          <w:rFonts w:ascii="仿宋_GB2312" w:eastAsia="仿宋_GB2312" w:hAnsi="仿宋_GB2312" w:cs="仿宋_GB2312" w:hint="eastAsia"/>
          <w:sz w:val="30"/>
          <w:szCs w:val="30"/>
          <w:u w:val="single"/>
        </w:rPr>
        <w:t>原铝板、龙骨、美术字、灯管、线路等拆除。新做龙骨，新做铝板幕墙，安装筒灯，安装美术字等</w:t>
      </w:r>
      <w:r>
        <w:rPr>
          <w:rFonts w:ascii="仿宋_GB2312" w:eastAsia="仿宋_GB2312" w:hAnsi="仿宋_GB2312" w:cs="仿宋_GB2312" w:hint="eastAsia"/>
          <w:sz w:val="30"/>
          <w:szCs w:val="30"/>
          <w:u w:val="single"/>
        </w:rPr>
        <w:t xml:space="preserve">。                      </w:t>
      </w:r>
    </w:p>
    <w:p w:rsidR="007A736C" w:rsidRDefault="007A736C" w:rsidP="007A736C">
      <w:pPr>
        <w:numPr>
          <w:ilvl w:val="0"/>
          <w:numId w:val="19"/>
        </w:numPr>
        <w:spacing w:line="560" w:lineRule="exact"/>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承包范围包括但不限于上述工作，按招标图纸、技术规定及相关法律法规和规范要求，所明示或虽无明示但按行业、市场常规应当理解的责任与义务，也均有承包人承担。</w:t>
      </w:r>
    </w:p>
    <w:p w:rsidR="007A736C" w:rsidRDefault="007A736C" w:rsidP="007A736C">
      <w:pPr>
        <w:spacing w:line="380" w:lineRule="exact"/>
        <w:rPr>
          <w:rFonts w:ascii="仿宋_GB2312" w:eastAsia="仿宋_GB2312" w:hAnsi="仿宋_GB2312" w:cs="仿宋_GB2312"/>
          <w:sz w:val="30"/>
          <w:szCs w:val="30"/>
          <w:u w:val="single"/>
        </w:rPr>
      </w:pPr>
    </w:p>
    <w:p w:rsidR="007A736C" w:rsidRPr="00D37836" w:rsidRDefault="007A736C" w:rsidP="007A736C">
      <w:pPr>
        <w:spacing w:line="380" w:lineRule="exact"/>
        <w:rPr>
          <w:rFonts w:ascii="仿宋_GB2312" w:eastAsia="仿宋_GB2312" w:hAnsi="仿宋_GB2312" w:cs="仿宋_GB2312"/>
          <w:sz w:val="30"/>
          <w:szCs w:val="30"/>
          <w:u w:val="single"/>
        </w:rPr>
      </w:pPr>
    </w:p>
    <w:p w:rsidR="007A736C" w:rsidRPr="00F943E6" w:rsidRDefault="007A736C" w:rsidP="007A736C">
      <w:pPr>
        <w:spacing w:line="380" w:lineRule="exact"/>
        <w:rPr>
          <w:rFonts w:ascii="仿宋_GB2312" w:eastAsia="仿宋_GB2312" w:hAnsi="仿宋_GB2312" w:cs="仿宋_GB2312"/>
          <w:sz w:val="30"/>
          <w:szCs w:val="30"/>
          <w:u w:val="single"/>
        </w:rPr>
      </w:pPr>
      <w:r w:rsidRPr="00F943E6">
        <w:rPr>
          <w:rFonts w:eastAsia="黑体"/>
          <w:color w:val="000000"/>
          <w:sz w:val="32"/>
          <w:szCs w:val="32"/>
        </w:rPr>
        <w:t xml:space="preserve"> </w:t>
      </w:r>
      <w:bookmarkStart w:id="170" w:name="_Toc351203482"/>
      <w:r w:rsidRPr="00F943E6">
        <w:rPr>
          <w:rFonts w:eastAsia="黑体"/>
          <w:color w:val="000000"/>
          <w:sz w:val="32"/>
          <w:szCs w:val="32"/>
        </w:rPr>
        <w:t>二、合同工期</w:t>
      </w:r>
      <w:bookmarkEnd w:id="170"/>
    </w:p>
    <w:p w:rsidR="007A736C" w:rsidRDefault="007A736C" w:rsidP="007A736C">
      <w:pPr>
        <w:spacing w:line="360" w:lineRule="auto"/>
        <w:ind w:firstLine="459"/>
        <w:rPr>
          <w:rFonts w:eastAsia="仿宋_GB2312"/>
          <w:color w:val="000000"/>
          <w:sz w:val="30"/>
          <w:szCs w:val="30"/>
        </w:rPr>
      </w:pPr>
      <w:r>
        <w:rPr>
          <w:rFonts w:eastAsia="仿宋_GB2312"/>
          <w:color w:val="000000"/>
          <w:sz w:val="30"/>
          <w:szCs w:val="30"/>
        </w:rPr>
        <w:t>计划开工日期：</w:t>
      </w:r>
      <w:r>
        <w:rPr>
          <w:rFonts w:eastAsia="仿宋_GB2312" w:hint="eastAsia"/>
          <w:color w:val="000000"/>
          <w:sz w:val="30"/>
          <w:szCs w:val="30"/>
          <w:u w:val="single"/>
        </w:rPr>
        <w:t xml:space="preserve"> 2019 </w:t>
      </w:r>
      <w:r>
        <w:rPr>
          <w:rFonts w:eastAsia="仿宋_GB2312"/>
          <w:color w:val="000000"/>
          <w:sz w:val="30"/>
          <w:szCs w:val="30"/>
        </w:rPr>
        <w:t>年</w:t>
      </w:r>
      <w:r>
        <w:rPr>
          <w:rFonts w:eastAsia="仿宋_GB2312" w:hint="eastAsia"/>
          <w:color w:val="000000"/>
          <w:sz w:val="30"/>
          <w:szCs w:val="30"/>
          <w:u w:val="single"/>
        </w:rPr>
        <w:t xml:space="preserve">    </w:t>
      </w:r>
      <w:r>
        <w:rPr>
          <w:rFonts w:eastAsia="仿宋_GB2312"/>
          <w:color w:val="000000"/>
          <w:sz w:val="30"/>
          <w:szCs w:val="30"/>
        </w:rPr>
        <w:t>月</w:t>
      </w:r>
      <w:r>
        <w:rPr>
          <w:rFonts w:eastAsia="仿宋_GB2312" w:hint="eastAsia"/>
          <w:color w:val="000000"/>
          <w:sz w:val="30"/>
          <w:szCs w:val="30"/>
          <w:u w:val="single"/>
        </w:rPr>
        <w:t xml:space="preserve">      </w:t>
      </w:r>
      <w:r>
        <w:rPr>
          <w:rFonts w:eastAsia="仿宋_GB2312"/>
          <w:color w:val="000000"/>
          <w:sz w:val="30"/>
          <w:szCs w:val="30"/>
        </w:rPr>
        <w:t>日。</w:t>
      </w:r>
    </w:p>
    <w:p w:rsidR="007A736C" w:rsidRDefault="007A736C" w:rsidP="007A736C">
      <w:pPr>
        <w:spacing w:line="360" w:lineRule="auto"/>
        <w:ind w:firstLine="459"/>
        <w:rPr>
          <w:rFonts w:eastAsia="仿宋_GB2312"/>
          <w:color w:val="000000"/>
          <w:sz w:val="30"/>
          <w:szCs w:val="30"/>
        </w:rPr>
      </w:pPr>
      <w:r>
        <w:rPr>
          <w:rFonts w:eastAsia="仿宋_GB2312"/>
          <w:color w:val="000000"/>
          <w:sz w:val="30"/>
          <w:szCs w:val="30"/>
        </w:rPr>
        <w:t>计划竣工日期：</w:t>
      </w:r>
      <w:r>
        <w:rPr>
          <w:rFonts w:eastAsia="仿宋_GB2312" w:hint="eastAsia"/>
          <w:color w:val="000000"/>
          <w:sz w:val="30"/>
          <w:szCs w:val="30"/>
          <w:u w:val="single"/>
        </w:rPr>
        <w:t xml:space="preserve"> 2019 </w:t>
      </w:r>
      <w:r>
        <w:rPr>
          <w:rFonts w:eastAsia="仿宋_GB2312"/>
          <w:color w:val="000000"/>
          <w:sz w:val="30"/>
          <w:szCs w:val="30"/>
        </w:rPr>
        <w:t>年</w:t>
      </w:r>
      <w:r>
        <w:rPr>
          <w:rFonts w:eastAsia="仿宋_GB2312" w:hint="eastAsia"/>
          <w:color w:val="000000"/>
          <w:sz w:val="30"/>
          <w:szCs w:val="30"/>
          <w:u w:val="single"/>
        </w:rPr>
        <w:t xml:space="preserve">     </w:t>
      </w:r>
      <w:r>
        <w:rPr>
          <w:rFonts w:eastAsia="仿宋_GB2312"/>
          <w:color w:val="000000"/>
          <w:sz w:val="30"/>
          <w:szCs w:val="30"/>
        </w:rPr>
        <w:t>月</w:t>
      </w:r>
      <w:r>
        <w:rPr>
          <w:rFonts w:eastAsia="仿宋_GB2312" w:hint="eastAsia"/>
          <w:color w:val="000000"/>
          <w:sz w:val="30"/>
          <w:szCs w:val="30"/>
          <w:u w:val="single"/>
        </w:rPr>
        <w:t xml:space="preserve">      </w:t>
      </w:r>
      <w:r>
        <w:rPr>
          <w:rFonts w:eastAsia="仿宋_GB2312"/>
          <w:color w:val="000000"/>
          <w:sz w:val="30"/>
          <w:szCs w:val="30"/>
        </w:rPr>
        <w:t>日。</w:t>
      </w:r>
    </w:p>
    <w:p w:rsidR="007A736C" w:rsidRDefault="007A736C" w:rsidP="007A736C">
      <w:pPr>
        <w:spacing w:line="360" w:lineRule="auto"/>
        <w:ind w:firstLine="459"/>
        <w:rPr>
          <w:rFonts w:eastAsia="仿宋_GB2312"/>
          <w:color w:val="000000"/>
          <w:sz w:val="30"/>
          <w:szCs w:val="30"/>
        </w:rPr>
      </w:pPr>
      <w:r>
        <w:rPr>
          <w:rFonts w:eastAsia="仿宋_GB2312"/>
          <w:color w:val="000000"/>
          <w:sz w:val="30"/>
          <w:szCs w:val="30"/>
        </w:rPr>
        <w:t>工期总日历天数：</w:t>
      </w:r>
      <w:r>
        <w:rPr>
          <w:rFonts w:eastAsia="仿宋_GB2312" w:hint="eastAsia"/>
          <w:sz w:val="30"/>
          <w:szCs w:val="30"/>
          <w:u w:val="single"/>
        </w:rPr>
        <w:t xml:space="preserve">  3</w:t>
      </w:r>
      <w:r w:rsidRPr="00D37836">
        <w:rPr>
          <w:rFonts w:eastAsia="仿宋_GB2312" w:hint="eastAsia"/>
          <w:sz w:val="30"/>
          <w:szCs w:val="30"/>
          <w:u w:val="single"/>
        </w:rPr>
        <w:t>0</w:t>
      </w:r>
      <w:r>
        <w:rPr>
          <w:rFonts w:eastAsia="仿宋_GB2312" w:hint="eastAsia"/>
          <w:sz w:val="30"/>
          <w:szCs w:val="30"/>
          <w:u w:val="single"/>
        </w:rPr>
        <w:t xml:space="preserve">  </w:t>
      </w:r>
      <w:r>
        <w:rPr>
          <w:rFonts w:eastAsia="仿宋_GB2312"/>
          <w:color w:val="000000"/>
          <w:sz w:val="30"/>
          <w:szCs w:val="30"/>
        </w:rPr>
        <w:t>天。工期总日历天数与根据前述计划开竣工日期计算的工期天数不一致的，以工期总日历天数为准。</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71" w:name="_Toc351203483"/>
      <w:r>
        <w:rPr>
          <w:rFonts w:ascii="Times New Roman" w:eastAsia="黑体" w:hAnsi="Times New Roman"/>
          <w:b w:val="0"/>
          <w:color w:val="000000"/>
          <w:sz w:val="32"/>
          <w:szCs w:val="32"/>
        </w:rPr>
        <w:t>三、质量标准</w:t>
      </w:r>
      <w:bookmarkEnd w:id="171"/>
    </w:p>
    <w:p w:rsidR="007A736C" w:rsidRDefault="007A736C" w:rsidP="007A736C">
      <w:pPr>
        <w:spacing w:line="360" w:lineRule="auto"/>
        <w:ind w:firstLineChars="203" w:firstLine="609"/>
        <w:rPr>
          <w:rFonts w:eastAsia="仿宋_GB2312"/>
          <w:color w:val="000000"/>
          <w:sz w:val="30"/>
          <w:szCs w:val="30"/>
          <w:u w:val="single"/>
        </w:rPr>
      </w:pPr>
      <w:r>
        <w:rPr>
          <w:rFonts w:eastAsia="仿宋_GB2312" w:hint="eastAsia"/>
          <w:color w:val="000000"/>
          <w:sz w:val="30"/>
          <w:szCs w:val="30"/>
          <w:u w:val="single"/>
        </w:rPr>
        <w:t xml:space="preserve">                    </w:t>
      </w:r>
      <w:r>
        <w:rPr>
          <w:rFonts w:eastAsia="仿宋_GB2312" w:hint="eastAsia"/>
          <w:color w:val="000000"/>
          <w:sz w:val="30"/>
          <w:szCs w:val="30"/>
          <w:u w:val="single"/>
        </w:rPr>
        <w:t>合</w:t>
      </w:r>
      <w:r>
        <w:rPr>
          <w:rFonts w:eastAsia="仿宋_GB2312" w:hint="eastAsia"/>
          <w:color w:val="000000"/>
          <w:sz w:val="30"/>
          <w:szCs w:val="30"/>
          <w:u w:val="single"/>
        </w:rPr>
        <w:t xml:space="preserve">    </w:t>
      </w:r>
      <w:r>
        <w:rPr>
          <w:rFonts w:eastAsia="仿宋_GB2312" w:hint="eastAsia"/>
          <w:color w:val="000000"/>
          <w:sz w:val="30"/>
          <w:szCs w:val="30"/>
          <w:u w:val="single"/>
        </w:rPr>
        <w:t>格</w:t>
      </w:r>
      <w:r>
        <w:rPr>
          <w:rFonts w:eastAsia="仿宋_GB2312" w:hint="eastAsia"/>
          <w:color w:val="000000"/>
          <w:sz w:val="30"/>
          <w:szCs w:val="30"/>
          <w:u w:val="single"/>
        </w:rPr>
        <w:t xml:space="preserve">                      </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172" w:name="_Toc351203484"/>
      <w:r>
        <w:rPr>
          <w:rFonts w:ascii="Times New Roman" w:eastAsia="黑体" w:hAnsi="Times New Roman"/>
          <w:b w:val="0"/>
          <w:color w:val="000000"/>
          <w:sz w:val="32"/>
          <w:szCs w:val="32"/>
        </w:rPr>
        <w:t>四、签约合同价与合同价格形式</w:t>
      </w:r>
      <w:bookmarkEnd w:id="172"/>
      <w:r>
        <w:rPr>
          <w:rFonts w:ascii="Times New Roman" w:eastAsia="黑体" w:hAnsi="Times New Roman"/>
          <w:b w:val="0"/>
          <w:color w:val="000000"/>
          <w:sz w:val="32"/>
          <w:szCs w:val="32"/>
        </w:rPr>
        <w:tab/>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1.</w:t>
      </w:r>
      <w:r>
        <w:rPr>
          <w:rFonts w:eastAsia="仿宋_GB2312"/>
          <w:color w:val="000000"/>
          <w:sz w:val="30"/>
          <w:szCs w:val="30"/>
        </w:rPr>
        <w:t>签约合同价为：</w:t>
      </w:r>
    </w:p>
    <w:p w:rsidR="007A736C" w:rsidRDefault="007A736C" w:rsidP="007A736C">
      <w:pPr>
        <w:spacing w:line="360" w:lineRule="auto"/>
        <w:ind w:firstLineChars="250" w:firstLine="750"/>
        <w:rPr>
          <w:rFonts w:eastAsia="仿宋_GB2312"/>
          <w:color w:val="000000"/>
          <w:sz w:val="30"/>
          <w:szCs w:val="30"/>
        </w:rPr>
      </w:pPr>
      <w:r>
        <w:rPr>
          <w:rFonts w:eastAsia="仿宋_GB2312"/>
          <w:color w:val="000000"/>
          <w:sz w:val="30"/>
          <w:szCs w:val="30"/>
        </w:rPr>
        <w:t>人民币（大写）</w:t>
      </w:r>
      <w:r>
        <w:rPr>
          <w:rFonts w:eastAsia="仿宋_GB2312" w:hint="eastAsia"/>
          <w:color w:val="000000"/>
          <w:sz w:val="30"/>
          <w:szCs w:val="30"/>
          <w:u w:val="single"/>
        </w:rPr>
        <w:t xml:space="preserve">    </w:t>
      </w:r>
      <w:r>
        <w:rPr>
          <w:rFonts w:eastAsia="仿宋_GB2312" w:hint="eastAsia"/>
          <w:color w:val="000000"/>
          <w:sz w:val="30"/>
          <w:szCs w:val="30"/>
          <w:u w:val="single"/>
        </w:rPr>
        <w:t>按中标价格</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hint="eastAsia"/>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其中：</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1</w:t>
      </w:r>
      <w:r>
        <w:rPr>
          <w:rFonts w:eastAsia="仿宋_GB2312"/>
          <w:color w:val="000000"/>
          <w:sz w:val="30"/>
          <w:szCs w:val="30"/>
        </w:rPr>
        <w:t>）安全文明施工费：</w:t>
      </w:r>
    </w:p>
    <w:p w:rsidR="007A736C" w:rsidRDefault="007A736C" w:rsidP="007A736C">
      <w:pPr>
        <w:spacing w:line="360" w:lineRule="auto"/>
        <w:ind w:firstLineChars="450" w:firstLine="135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2</w:t>
      </w:r>
      <w:r>
        <w:rPr>
          <w:rFonts w:eastAsia="仿宋_GB2312"/>
          <w:color w:val="000000"/>
          <w:sz w:val="30"/>
          <w:szCs w:val="30"/>
        </w:rPr>
        <w:t>）材料和工程设备暂估价金额：</w:t>
      </w:r>
    </w:p>
    <w:p w:rsidR="007A736C" w:rsidRDefault="007A736C" w:rsidP="007A736C">
      <w:pPr>
        <w:spacing w:line="360" w:lineRule="auto"/>
        <w:ind w:firstLineChars="450" w:firstLine="135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hint="eastAsia"/>
          <w:color w:val="000000"/>
          <w:sz w:val="30"/>
          <w:szCs w:val="30"/>
          <w:u w:val="single"/>
        </w:rPr>
        <w:t xml:space="preserve">    /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3</w:t>
      </w:r>
      <w:r>
        <w:rPr>
          <w:rFonts w:eastAsia="仿宋_GB2312"/>
          <w:color w:val="000000"/>
          <w:sz w:val="30"/>
          <w:szCs w:val="30"/>
        </w:rPr>
        <w:t>）专业工程暂估价金额：</w:t>
      </w:r>
    </w:p>
    <w:p w:rsidR="007A736C" w:rsidRDefault="007A736C" w:rsidP="007A736C">
      <w:pPr>
        <w:spacing w:line="360" w:lineRule="auto"/>
        <w:ind w:firstLineChars="450" w:firstLine="135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hint="eastAsia"/>
          <w:color w:val="000000"/>
          <w:sz w:val="30"/>
          <w:szCs w:val="30"/>
          <w:u w:val="single"/>
        </w:rPr>
        <w:t xml:space="preserve">   /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4</w:t>
      </w:r>
      <w:r>
        <w:rPr>
          <w:rFonts w:eastAsia="仿宋_GB2312"/>
          <w:color w:val="000000"/>
          <w:sz w:val="30"/>
          <w:szCs w:val="30"/>
        </w:rPr>
        <w:t>）暂列金额：</w:t>
      </w:r>
    </w:p>
    <w:p w:rsidR="007A736C" w:rsidRDefault="007A736C" w:rsidP="007A736C">
      <w:pPr>
        <w:spacing w:line="360" w:lineRule="auto"/>
        <w:ind w:firstLineChars="450" w:firstLine="1350"/>
        <w:rPr>
          <w:rFonts w:eastAsia="仿宋_GB2312"/>
          <w:color w:val="000000"/>
          <w:sz w:val="30"/>
          <w:szCs w:val="30"/>
        </w:rPr>
      </w:pPr>
      <w:r>
        <w:rPr>
          <w:rFonts w:eastAsia="仿宋_GB2312"/>
          <w:color w:val="000000"/>
          <w:sz w:val="30"/>
          <w:szCs w:val="30"/>
        </w:rPr>
        <w:t>人民币（大写</w:t>
      </w:r>
      <w:r w:rsidRPr="00D37836">
        <w:rPr>
          <w:rFonts w:eastAsia="仿宋_GB2312"/>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sidRPr="00D37836">
        <w:rPr>
          <w:rFonts w:eastAsia="仿宋_GB2312"/>
          <w:sz w:val="30"/>
          <w:szCs w:val="30"/>
        </w:rPr>
        <w:t xml:space="preserve"> (¥</w:t>
      </w:r>
      <w:r w:rsidRPr="00D37836">
        <w:rPr>
          <w:rFonts w:eastAsia="仿宋_GB2312" w:hint="eastAsia"/>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7A736C" w:rsidRDefault="007A736C" w:rsidP="007A736C">
      <w:pPr>
        <w:numPr>
          <w:ilvl w:val="0"/>
          <w:numId w:val="20"/>
        </w:numPr>
        <w:spacing w:line="360" w:lineRule="auto"/>
        <w:ind w:firstLineChars="200" w:firstLine="600"/>
        <w:rPr>
          <w:rFonts w:eastAsia="仿宋_GB2312"/>
          <w:color w:val="000000"/>
          <w:sz w:val="30"/>
          <w:szCs w:val="30"/>
        </w:rPr>
      </w:pPr>
      <w:r>
        <w:rPr>
          <w:rFonts w:eastAsia="仿宋_GB2312"/>
          <w:color w:val="000000"/>
          <w:sz w:val="30"/>
          <w:szCs w:val="30"/>
        </w:rPr>
        <w:t>合同价格形式：</w:t>
      </w:r>
      <w:r>
        <w:rPr>
          <w:rFonts w:eastAsia="仿宋_GB2312" w:hint="eastAsia"/>
          <w:color w:val="000000"/>
          <w:sz w:val="30"/>
          <w:szCs w:val="30"/>
          <w:u w:val="single"/>
        </w:rPr>
        <w:t xml:space="preserve">          </w:t>
      </w:r>
      <w:r w:rsidRPr="00FA5FE5">
        <w:rPr>
          <w:rFonts w:eastAsia="仿宋_GB2312" w:hint="eastAsia"/>
          <w:color w:val="FF0000"/>
          <w:sz w:val="30"/>
          <w:szCs w:val="30"/>
          <w:u w:val="single"/>
        </w:rPr>
        <w:t xml:space="preserve"> </w:t>
      </w:r>
      <w:r w:rsidRPr="00FA5FE5">
        <w:rPr>
          <w:rFonts w:eastAsia="仿宋_GB2312" w:hint="eastAsia"/>
          <w:color w:val="FF0000"/>
          <w:sz w:val="30"/>
          <w:szCs w:val="30"/>
          <w:u w:val="single"/>
        </w:rPr>
        <w:t>固定单价合同</w:t>
      </w:r>
      <w:r w:rsidRPr="00FA5FE5">
        <w:rPr>
          <w:rFonts w:eastAsia="仿宋_GB2312" w:hint="eastAsia"/>
          <w:color w:val="FF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w:t>
      </w:r>
    </w:p>
    <w:p w:rsidR="007A736C" w:rsidRDefault="007A736C" w:rsidP="007A736C">
      <w:pPr>
        <w:pStyle w:val="4"/>
        <w:spacing w:before="120" w:after="120" w:line="360" w:lineRule="auto"/>
        <w:rPr>
          <w:rFonts w:ascii="Times New Roman" w:eastAsia="黑体" w:hAnsi="Times New Roman"/>
          <w:b w:val="0"/>
          <w:color w:val="000000"/>
          <w:sz w:val="32"/>
          <w:szCs w:val="32"/>
        </w:rPr>
      </w:pPr>
      <w:r>
        <w:rPr>
          <w:rFonts w:ascii="Times New Roman" w:eastAsia="黑体" w:hAnsi="Times New Roman"/>
          <w:bCs w:val="0"/>
          <w:color w:val="000000"/>
          <w:sz w:val="32"/>
          <w:szCs w:val="32"/>
        </w:rPr>
        <w:lastRenderedPageBreak/>
        <w:t xml:space="preserve">   </w:t>
      </w:r>
      <w:r>
        <w:rPr>
          <w:rFonts w:ascii="Times New Roman" w:eastAsia="黑体" w:hAnsi="Times New Roman"/>
          <w:b w:val="0"/>
          <w:color w:val="000000"/>
          <w:sz w:val="32"/>
          <w:szCs w:val="32"/>
        </w:rPr>
        <w:t xml:space="preserve"> </w:t>
      </w:r>
      <w:bookmarkStart w:id="173" w:name="_Toc351203485"/>
      <w:r>
        <w:rPr>
          <w:rFonts w:ascii="Times New Roman" w:eastAsia="黑体" w:hAnsi="Times New Roman"/>
          <w:b w:val="0"/>
          <w:color w:val="000000"/>
          <w:sz w:val="32"/>
          <w:szCs w:val="32"/>
        </w:rPr>
        <w:t>五、</w:t>
      </w:r>
      <w:bookmarkEnd w:id="173"/>
      <w:r>
        <w:rPr>
          <w:rFonts w:ascii="Times New Roman" w:eastAsia="黑体" w:hAnsi="Times New Roman"/>
          <w:b w:val="0"/>
          <w:color w:val="000000"/>
          <w:sz w:val="32"/>
          <w:szCs w:val="32"/>
        </w:rPr>
        <w:t>项目经理</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承包人项目经理：</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174" w:name="_Toc351203486"/>
      <w:r>
        <w:rPr>
          <w:rFonts w:ascii="Times New Roman" w:eastAsia="黑体" w:hAnsi="Times New Roman"/>
          <w:b w:val="0"/>
          <w:color w:val="000000"/>
          <w:sz w:val="32"/>
          <w:szCs w:val="32"/>
        </w:rPr>
        <w:t>六、合同文件构成</w:t>
      </w:r>
      <w:bookmarkEnd w:id="174"/>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本协议书与下列文件一起构成合同文件：</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1</w:t>
      </w:r>
      <w:r>
        <w:rPr>
          <w:rFonts w:eastAsia="仿宋_GB2312"/>
          <w:color w:val="000000"/>
          <w:sz w:val="30"/>
          <w:szCs w:val="30"/>
        </w:rPr>
        <w:t>）中标通知书（如果有）；</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2</w:t>
      </w:r>
      <w:r>
        <w:rPr>
          <w:rFonts w:eastAsia="仿宋_GB2312"/>
          <w:color w:val="000000"/>
          <w:sz w:val="30"/>
          <w:szCs w:val="30"/>
        </w:rPr>
        <w:t>）投标函及其附录（如果有）；</w:t>
      </w:r>
      <w:r>
        <w:rPr>
          <w:rFonts w:eastAsia="仿宋_GB2312"/>
          <w:color w:val="000000"/>
          <w:sz w:val="30"/>
          <w:szCs w:val="30"/>
        </w:rPr>
        <w:t xml:space="preserve"> </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3</w:t>
      </w:r>
      <w:r>
        <w:rPr>
          <w:rFonts w:eastAsia="仿宋_GB2312"/>
          <w:color w:val="000000"/>
          <w:sz w:val="30"/>
          <w:szCs w:val="30"/>
        </w:rPr>
        <w:t>）专用合同条款及其附件；</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4</w:t>
      </w:r>
      <w:r>
        <w:rPr>
          <w:rFonts w:eastAsia="仿宋_GB2312"/>
          <w:color w:val="000000"/>
          <w:sz w:val="30"/>
          <w:szCs w:val="30"/>
        </w:rPr>
        <w:t>）通用合同条款；</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5</w:t>
      </w:r>
      <w:r>
        <w:rPr>
          <w:rFonts w:eastAsia="仿宋_GB2312"/>
          <w:color w:val="000000"/>
          <w:sz w:val="30"/>
          <w:szCs w:val="30"/>
        </w:rPr>
        <w:t>）技术标准和要求；</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6</w:t>
      </w:r>
      <w:r>
        <w:rPr>
          <w:rFonts w:eastAsia="仿宋_GB2312"/>
          <w:color w:val="000000"/>
          <w:sz w:val="30"/>
          <w:szCs w:val="30"/>
        </w:rPr>
        <w:t>）图纸；</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7</w:t>
      </w:r>
      <w:r>
        <w:rPr>
          <w:rFonts w:eastAsia="仿宋_GB2312"/>
          <w:color w:val="000000"/>
          <w:sz w:val="30"/>
          <w:szCs w:val="30"/>
        </w:rPr>
        <w:t>）已标价工程量清单或预算书；</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8</w:t>
      </w:r>
      <w:r>
        <w:rPr>
          <w:rFonts w:eastAsia="仿宋_GB2312"/>
          <w:color w:val="000000"/>
          <w:sz w:val="30"/>
          <w:szCs w:val="30"/>
        </w:rPr>
        <w:t>）其他合同文件。</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在合同订立及履行过程中形成的与合同有关的文件均构成合同文件组成部分。</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上述各项合同文件包括合同当事人就该项合同文件所作出的补充和修改，属于同一类内容的文件，应以最新签署的为准。</w:t>
      </w:r>
      <w:r>
        <w:rPr>
          <w:rFonts w:eastAsia="仿宋_GB2312" w:hint="eastAsia"/>
          <w:color w:val="000000"/>
          <w:sz w:val="30"/>
          <w:szCs w:val="30"/>
        </w:rPr>
        <w:t>专用合同条款及其附件须经合同当事人签字或盖章。</w:t>
      </w:r>
    </w:p>
    <w:p w:rsidR="007A736C" w:rsidRDefault="007A736C" w:rsidP="007A736C">
      <w:pPr>
        <w:pStyle w:val="4"/>
        <w:spacing w:before="120" w:after="120" w:line="360" w:lineRule="auto"/>
        <w:rPr>
          <w:rFonts w:ascii="Times New Roman" w:eastAsia="黑体" w:hAnsi="Times New Roman"/>
          <w:b w:val="0"/>
          <w:bCs w:val="0"/>
          <w:color w:val="000000"/>
          <w:sz w:val="32"/>
          <w:szCs w:val="32"/>
        </w:rPr>
      </w:pPr>
      <w:r>
        <w:rPr>
          <w:rFonts w:ascii="Times New Roman" w:eastAsia="黑体" w:hAnsi="Times New Roman"/>
          <w:b w:val="0"/>
          <w:bCs w:val="0"/>
          <w:color w:val="000000"/>
          <w:sz w:val="32"/>
          <w:szCs w:val="32"/>
        </w:rPr>
        <w:t xml:space="preserve">   </w:t>
      </w:r>
      <w:r>
        <w:rPr>
          <w:rFonts w:ascii="Times New Roman" w:eastAsia="黑体" w:hAnsi="Times New Roman"/>
          <w:b w:val="0"/>
          <w:color w:val="000000"/>
          <w:sz w:val="32"/>
          <w:szCs w:val="32"/>
        </w:rPr>
        <w:t xml:space="preserve"> </w:t>
      </w:r>
      <w:bookmarkStart w:id="175" w:name="_Toc351203487"/>
      <w:r>
        <w:rPr>
          <w:rFonts w:ascii="Times New Roman" w:eastAsia="黑体" w:hAnsi="Times New Roman"/>
          <w:b w:val="0"/>
          <w:color w:val="000000"/>
          <w:sz w:val="32"/>
          <w:szCs w:val="32"/>
        </w:rPr>
        <w:t>七、承诺</w:t>
      </w:r>
      <w:bookmarkEnd w:id="175"/>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1.</w:t>
      </w:r>
      <w:r>
        <w:rPr>
          <w:rFonts w:eastAsia="仿宋_GB2312"/>
          <w:bCs/>
          <w:color w:val="000000"/>
          <w:sz w:val="30"/>
          <w:szCs w:val="30"/>
        </w:rPr>
        <w:t>发包人承诺按照法律规定履行项目审批手续、筹集工程建设资金并按照合同约定的期限和方式支付合同价款。</w:t>
      </w:r>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2.</w:t>
      </w:r>
      <w:r>
        <w:rPr>
          <w:rFonts w:eastAsia="仿宋_GB2312"/>
          <w:bCs/>
          <w:color w:val="000000"/>
          <w:sz w:val="30"/>
          <w:szCs w:val="30"/>
        </w:rPr>
        <w:t>承包人承诺按照法律规定及合同约定组织完成工程施工，确保</w:t>
      </w:r>
      <w:r>
        <w:rPr>
          <w:rFonts w:eastAsia="仿宋_GB2312"/>
          <w:bCs/>
          <w:color w:val="000000"/>
          <w:sz w:val="30"/>
          <w:szCs w:val="30"/>
        </w:rPr>
        <w:lastRenderedPageBreak/>
        <w:t>工程质量和安全，不进行转包及违法分包，并在缺陷责任期及保修期内承担相应的工程维修责任。</w:t>
      </w:r>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3.</w:t>
      </w:r>
      <w:r>
        <w:rPr>
          <w:rFonts w:eastAsia="仿宋_GB2312"/>
          <w:bCs/>
          <w:color w:val="000000"/>
          <w:sz w:val="30"/>
          <w:szCs w:val="30"/>
        </w:rPr>
        <w:t>发包人和承包人通过招投标形式签订合同的，双方理解并</w:t>
      </w:r>
      <w:r>
        <w:rPr>
          <w:rFonts w:eastAsia="仿宋_GB2312" w:hint="eastAsia"/>
          <w:bCs/>
          <w:color w:val="000000"/>
          <w:sz w:val="30"/>
          <w:szCs w:val="30"/>
        </w:rPr>
        <w:t>承诺</w:t>
      </w:r>
      <w:r>
        <w:rPr>
          <w:rFonts w:eastAsia="仿宋_GB2312"/>
          <w:bCs/>
          <w:color w:val="000000"/>
          <w:sz w:val="30"/>
          <w:szCs w:val="30"/>
        </w:rPr>
        <w:t>不再就同一工程另行签订与合同实质性内容相背离的协议。</w:t>
      </w:r>
    </w:p>
    <w:p w:rsidR="007A736C" w:rsidRDefault="007A736C" w:rsidP="007A736C">
      <w:pPr>
        <w:spacing w:line="360" w:lineRule="auto"/>
        <w:rPr>
          <w:rFonts w:eastAsia="黑体"/>
          <w:bCs/>
          <w:color w:val="000000"/>
          <w:sz w:val="32"/>
          <w:szCs w:val="32"/>
        </w:rPr>
      </w:pPr>
      <w:bookmarkStart w:id="176" w:name="_Toc351203488"/>
      <w:r>
        <w:rPr>
          <w:rFonts w:eastAsia="黑体" w:hint="eastAsia"/>
          <w:b/>
          <w:color w:val="000000"/>
          <w:sz w:val="32"/>
          <w:szCs w:val="32"/>
        </w:rPr>
        <w:t xml:space="preserve">    </w:t>
      </w:r>
      <w:r>
        <w:rPr>
          <w:rFonts w:eastAsia="黑体"/>
          <w:b/>
          <w:color w:val="000000"/>
          <w:sz w:val="32"/>
          <w:szCs w:val="32"/>
        </w:rPr>
        <w:t>八、词语含义</w:t>
      </w:r>
      <w:bookmarkEnd w:id="176"/>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本协议书中词语含义与第二部分通用合同条款中赋予的含义相同。</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177" w:name="_Toc351203489"/>
      <w:r>
        <w:rPr>
          <w:rFonts w:ascii="Times New Roman" w:eastAsia="黑体" w:hAnsi="Times New Roman"/>
          <w:b w:val="0"/>
          <w:color w:val="000000"/>
          <w:sz w:val="32"/>
          <w:szCs w:val="32"/>
        </w:rPr>
        <w:t>九、签订时间</w:t>
      </w:r>
      <w:bookmarkEnd w:id="177"/>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本合同于</w:t>
      </w:r>
      <w:r>
        <w:rPr>
          <w:rFonts w:eastAsia="仿宋_GB2312"/>
          <w:bCs/>
          <w:color w:val="000000"/>
          <w:sz w:val="30"/>
          <w:szCs w:val="30"/>
          <w:u w:val="single"/>
        </w:rPr>
        <w:t xml:space="preserve">  </w:t>
      </w:r>
      <w:r>
        <w:rPr>
          <w:rFonts w:eastAsia="仿宋_GB2312" w:hint="eastAsia"/>
          <w:bCs/>
          <w:color w:val="000000"/>
          <w:sz w:val="30"/>
          <w:szCs w:val="30"/>
          <w:u w:val="single"/>
        </w:rPr>
        <w:t xml:space="preserve">2019 </w:t>
      </w:r>
      <w:r>
        <w:rPr>
          <w:rFonts w:eastAsia="仿宋_GB2312"/>
          <w:bCs/>
          <w:color w:val="000000"/>
          <w:sz w:val="30"/>
          <w:szCs w:val="30"/>
          <w:u w:val="single"/>
        </w:rPr>
        <w:t xml:space="preserve"> </w:t>
      </w:r>
      <w:r>
        <w:rPr>
          <w:rFonts w:eastAsia="仿宋_GB2312"/>
          <w:bCs/>
          <w:color w:val="000000"/>
          <w:sz w:val="30"/>
          <w:szCs w:val="30"/>
        </w:rPr>
        <w:t>年</w:t>
      </w:r>
      <w:r>
        <w:rPr>
          <w:rFonts w:eastAsia="仿宋_GB2312"/>
          <w:bCs/>
          <w:color w:val="000000"/>
          <w:sz w:val="30"/>
          <w:szCs w:val="30"/>
          <w:u w:val="single"/>
        </w:rPr>
        <w:t xml:space="preserve">  </w:t>
      </w:r>
      <w:r>
        <w:rPr>
          <w:rFonts w:eastAsia="仿宋_GB2312" w:hint="eastAsia"/>
          <w:bCs/>
          <w:color w:val="000000"/>
          <w:sz w:val="30"/>
          <w:szCs w:val="30"/>
          <w:u w:val="single"/>
        </w:rPr>
        <w:t xml:space="preserve"> </w:t>
      </w:r>
      <w:r>
        <w:rPr>
          <w:rFonts w:eastAsia="仿宋_GB2312"/>
          <w:bCs/>
          <w:color w:val="000000"/>
          <w:sz w:val="30"/>
          <w:szCs w:val="30"/>
          <w:u w:val="single"/>
        </w:rPr>
        <w:t xml:space="preserve">  </w:t>
      </w:r>
      <w:r>
        <w:rPr>
          <w:rFonts w:eastAsia="仿宋_GB2312"/>
          <w:bCs/>
          <w:color w:val="000000"/>
          <w:sz w:val="30"/>
          <w:szCs w:val="30"/>
        </w:rPr>
        <w:t>月</w:t>
      </w:r>
      <w:r>
        <w:rPr>
          <w:rFonts w:eastAsia="仿宋_GB2312"/>
          <w:bCs/>
          <w:color w:val="000000"/>
          <w:sz w:val="30"/>
          <w:szCs w:val="30"/>
          <w:u w:val="single"/>
        </w:rPr>
        <w:t xml:space="preserve"> </w:t>
      </w:r>
      <w:r>
        <w:rPr>
          <w:rFonts w:eastAsia="仿宋_GB2312" w:hint="eastAsia"/>
          <w:bCs/>
          <w:color w:val="000000"/>
          <w:sz w:val="30"/>
          <w:szCs w:val="30"/>
          <w:u w:val="single"/>
        </w:rPr>
        <w:t xml:space="preserve">  </w:t>
      </w:r>
      <w:r>
        <w:rPr>
          <w:rFonts w:eastAsia="仿宋_GB2312"/>
          <w:bCs/>
          <w:color w:val="000000"/>
          <w:sz w:val="30"/>
          <w:szCs w:val="30"/>
          <w:u w:val="single"/>
        </w:rPr>
        <w:t xml:space="preserve">  </w:t>
      </w:r>
      <w:r>
        <w:rPr>
          <w:rFonts w:eastAsia="仿宋_GB2312"/>
          <w:bCs/>
          <w:color w:val="000000"/>
          <w:sz w:val="30"/>
          <w:szCs w:val="30"/>
        </w:rPr>
        <w:t>日签订。</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78" w:name="_Toc351203490"/>
      <w:r>
        <w:rPr>
          <w:rFonts w:ascii="Times New Roman" w:eastAsia="黑体" w:hAnsi="Times New Roman"/>
          <w:b w:val="0"/>
          <w:color w:val="000000"/>
          <w:sz w:val="32"/>
          <w:szCs w:val="32"/>
        </w:rPr>
        <w:t>十、签订地点</w:t>
      </w:r>
      <w:bookmarkEnd w:id="178"/>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本合同在</w:t>
      </w:r>
      <w:r>
        <w:rPr>
          <w:rFonts w:eastAsia="仿宋_GB2312"/>
          <w:bCs/>
          <w:color w:val="000000"/>
          <w:sz w:val="30"/>
          <w:szCs w:val="30"/>
          <w:u w:val="single"/>
        </w:rPr>
        <w:t xml:space="preserve">      </w:t>
      </w:r>
      <w:r>
        <w:rPr>
          <w:rFonts w:eastAsia="仿宋_GB2312" w:hint="eastAsia"/>
          <w:bCs/>
          <w:color w:val="000000"/>
          <w:sz w:val="30"/>
          <w:szCs w:val="30"/>
          <w:u w:val="single"/>
        </w:rPr>
        <w:t xml:space="preserve">  </w:t>
      </w:r>
      <w:r>
        <w:rPr>
          <w:rFonts w:eastAsia="仿宋_GB2312" w:hint="eastAsia"/>
          <w:bCs/>
          <w:color w:val="000000"/>
          <w:sz w:val="30"/>
          <w:szCs w:val="30"/>
          <w:u w:val="single"/>
        </w:rPr>
        <w:t>皖南医学院滨江校区</w:t>
      </w:r>
      <w:r>
        <w:rPr>
          <w:rFonts w:eastAsia="仿宋_GB2312"/>
          <w:bCs/>
          <w:color w:val="000000"/>
          <w:sz w:val="30"/>
          <w:szCs w:val="30"/>
          <w:u w:val="single"/>
        </w:rPr>
        <w:t xml:space="preserve">          </w:t>
      </w:r>
      <w:r>
        <w:rPr>
          <w:rFonts w:eastAsia="仿宋_GB2312"/>
          <w:bCs/>
          <w:color w:val="000000"/>
          <w:sz w:val="30"/>
          <w:szCs w:val="30"/>
        </w:rPr>
        <w:t>签订。</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79" w:name="_Toc351203491"/>
      <w:r>
        <w:rPr>
          <w:rFonts w:ascii="Times New Roman" w:eastAsia="黑体" w:hAnsi="Times New Roman"/>
          <w:b w:val="0"/>
          <w:color w:val="000000"/>
          <w:sz w:val="32"/>
          <w:szCs w:val="32"/>
        </w:rPr>
        <w:t>十一、补充协议</w:t>
      </w:r>
      <w:bookmarkEnd w:id="179"/>
    </w:p>
    <w:p w:rsidR="007A736C" w:rsidRDefault="007A736C" w:rsidP="007A736C">
      <w:pPr>
        <w:spacing w:line="360" w:lineRule="auto"/>
        <w:ind w:firstLineChars="200" w:firstLine="600"/>
        <w:rPr>
          <w:rFonts w:eastAsia="仿宋_GB2312"/>
          <w:b/>
          <w:bCs/>
          <w:color w:val="000000"/>
          <w:sz w:val="30"/>
          <w:szCs w:val="30"/>
        </w:rPr>
      </w:pPr>
      <w:r>
        <w:rPr>
          <w:rFonts w:eastAsia="仿宋_GB2312"/>
          <w:bCs/>
          <w:color w:val="000000"/>
          <w:sz w:val="30"/>
          <w:szCs w:val="30"/>
        </w:rPr>
        <w:t>合同未尽事宜，合同当事人另行签订补充协议</w:t>
      </w:r>
      <w:r>
        <w:rPr>
          <w:rFonts w:eastAsia="仿宋_GB2312" w:hint="eastAsia"/>
          <w:bCs/>
          <w:color w:val="000000"/>
          <w:sz w:val="30"/>
          <w:szCs w:val="30"/>
        </w:rPr>
        <w:t>，</w:t>
      </w:r>
      <w:r>
        <w:rPr>
          <w:rFonts w:eastAsia="仿宋_GB2312"/>
          <w:bCs/>
          <w:color w:val="000000"/>
          <w:sz w:val="30"/>
          <w:szCs w:val="30"/>
        </w:rPr>
        <w:t>补充协议是合同的组成部分。</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80" w:name="_Toc351203492"/>
      <w:r>
        <w:rPr>
          <w:rFonts w:ascii="Times New Roman" w:eastAsia="黑体" w:hAnsi="Times New Roman"/>
          <w:b w:val="0"/>
          <w:color w:val="000000"/>
          <w:sz w:val="32"/>
          <w:szCs w:val="32"/>
        </w:rPr>
        <w:t>十二、合同生效</w:t>
      </w:r>
      <w:bookmarkEnd w:id="180"/>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本合同自</w:t>
      </w:r>
      <w:r>
        <w:rPr>
          <w:rFonts w:eastAsia="仿宋_GB2312"/>
          <w:bCs/>
          <w:color w:val="000000"/>
          <w:sz w:val="30"/>
          <w:szCs w:val="30"/>
          <w:u w:val="single"/>
        </w:rPr>
        <w:t xml:space="preserve">  </w:t>
      </w:r>
      <w:r>
        <w:rPr>
          <w:rFonts w:eastAsia="仿宋_GB2312" w:hint="eastAsia"/>
          <w:bCs/>
          <w:color w:val="000000"/>
          <w:sz w:val="30"/>
          <w:szCs w:val="30"/>
          <w:u w:val="single"/>
        </w:rPr>
        <w:t xml:space="preserve">    </w:t>
      </w:r>
      <w:r>
        <w:rPr>
          <w:rFonts w:eastAsia="仿宋_GB2312" w:hint="eastAsia"/>
          <w:bCs/>
          <w:color w:val="000000"/>
          <w:sz w:val="30"/>
          <w:szCs w:val="30"/>
          <w:u w:val="single"/>
        </w:rPr>
        <w:t>双方签字单位盖章后</w:t>
      </w:r>
      <w:r>
        <w:rPr>
          <w:rFonts w:eastAsia="仿宋_GB2312"/>
          <w:bCs/>
          <w:color w:val="000000"/>
          <w:sz w:val="30"/>
          <w:szCs w:val="30"/>
          <w:u w:val="single"/>
        </w:rPr>
        <w:t xml:space="preserve">              </w:t>
      </w:r>
      <w:r>
        <w:rPr>
          <w:rFonts w:eastAsia="仿宋_GB2312"/>
          <w:bCs/>
          <w:color w:val="000000"/>
          <w:sz w:val="30"/>
          <w:szCs w:val="30"/>
        </w:rPr>
        <w:t>生效。</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81" w:name="_Toc351203493"/>
      <w:r>
        <w:rPr>
          <w:rFonts w:ascii="Times New Roman" w:eastAsia="黑体" w:hAnsi="Times New Roman"/>
          <w:b w:val="0"/>
          <w:color w:val="000000"/>
          <w:sz w:val="32"/>
          <w:szCs w:val="32"/>
        </w:rPr>
        <w:t>十三、合同份数</w:t>
      </w:r>
      <w:bookmarkEnd w:id="181"/>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本合同</w:t>
      </w:r>
      <w:r>
        <w:rPr>
          <w:rFonts w:eastAsia="仿宋_GB2312" w:hint="eastAsia"/>
          <w:bCs/>
          <w:color w:val="000000"/>
          <w:sz w:val="30"/>
          <w:szCs w:val="30"/>
        </w:rPr>
        <w:t>壹</w:t>
      </w:r>
      <w:r>
        <w:rPr>
          <w:rFonts w:eastAsia="仿宋_GB2312"/>
          <w:bCs/>
          <w:color w:val="000000"/>
          <w:sz w:val="30"/>
          <w:szCs w:val="30"/>
        </w:rPr>
        <w:t>式</w:t>
      </w:r>
      <w:r>
        <w:rPr>
          <w:rFonts w:eastAsia="仿宋_GB2312"/>
          <w:bCs/>
          <w:color w:val="000000"/>
          <w:sz w:val="30"/>
          <w:szCs w:val="30"/>
          <w:u w:val="single"/>
        </w:rPr>
        <w:t xml:space="preserve"> </w:t>
      </w:r>
      <w:r>
        <w:rPr>
          <w:rFonts w:eastAsia="仿宋_GB2312" w:hint="eastAsia"/>
          <w:bCs/>
          <w:color w:val="000000"/>
          <w:sz w:val="30"/>
          <w:szCs w:val="30"/>
          <w:u w:val="single"/>
        </w:rPr>
        <w:t>拾</w:t>
      </w:r>
      <w:r>
        <w:rPr>
          <w:rFonts w:eastAsia="仿宋_GB2312"/>
          <w:bCs/>
          <w:color w:val="000000"/>
          <w:sz w:val="30"/>
          <w:szCs w:val="30"/>
        </w:rPr>
        <w:t>份，均具有同等法律效力，发包人执</w:t>
      </w:r>
      <w:r>
        <w:rPr>
          <w:rFonts w:eastAsia="仿宋_GB2312"/>
          <w:bCs/>
          <w:color w:val="000000"/>
          <w:sz w:val="30"/>
          <w:szCs w:val="30"/>
          <w:u w:val="single"/>
        </w:rPr>
        <w:t xml:space="preserve"> </w:t>
      </w:r>
      <w:r>
        <w:rPr>
          <w:rFonts w:eastAsia="仿宋_GB2312" w:hint="eastAsia"/>
          <w:bCs/>
          <w:color w:val="000000"/>
          <w:sz w:val="30"/>
          <w:szCs w:val="30"/>
          <w:u w:val="single"/>
        </w:rPr>
        <w:t>柒</w:t>
      </w:r>
      <w:r>
        <w:rPr>
          <w:rFonts w:eastAsia="仿宋_GB2312"/>
          <w:bCs/>
          <w:color w:val="000000"/>
          <w:sz w:val="30"/>
          <w:szCs w:val="30"/>
          <w:u w:val="single"/>
        </w:rPr>
        <w:t xml:space="preserve"> </w:t>
      </w:r>
      <w:r>
        <w:rPr>
          <w:rFonts w:eastAsia="仿宋_GB2312"/>
          <w:bCs/>
          <w:color w:val="000000"/>
          <w:sz w:val="30"/>
          <w:szCs w:val="30"/>
        </w:rPr>
        <w:t>份，承包人执</w:t>
      </w:r>
      <w:r>
        <w:rPr>
          <w:rFonts w:eastAsia="仿宋_GB2312"/>
          <w:bCs/>
          <w:color w:val="000000"/>
          <w:sz w:val="30"/>
          <w:szCs w:val="30"/>
          <w:u w:val="single"/>
        </w:rPr>
        <w:t xml:space="preserve"> </w:t>
      </w:r>
      <w:r>
        <w:rPr>
          <w:rFonts w:eastAsia="仿宋_GB2312" w:hint="eastAsia"/>
          <w:bCs/>
          <w:color w:val="000000"/>
          <w:sz w:val="30"/>
          <w:szCs w:val="30"/>
          <w:u w:val="single"/>
        </w:rPr>
        <w:t xml:space="preserve"> </w:t>
      </w:r>
      <w:r>
        <w:rPr>
          <w:rFonts w:eastAsia="仿宋_GB2312" w:hint="eastAsia"/>
          <w:bCs/>
          <w:color w:val="000000"/>
          <w:sz w:val="30"/>
          <w:szCs w:val="30"/>
          <w:u w:val="single"/>
        </w:rPr>
        <w:t>叁</w:t>
      </w:r>
      <w:r>
        <w:rPr>
          <w:rFonts w:eastAsia="仿宋_GB2312"/>
          <w:bCs/>
          <w:color w:val="000000"/>
          <w:sz w:val="30"/>
          <w:szCs w:val="30"/>
          <w:u w:val="single"/>
        </w:rPr>
        <w:t xml:space="preserve">  </w:t>
      </w:r>
      <w:r>
        <w:rPr>
          <w:rFonts w:eastAsia="仿宋_GB2312"/>
          <w:bCs/>
          <w:color w:val="000000"/>
          <w:sz w:val="30"/>
          <w:szCs w:val="30"/>
        </w:rPr>
        <w:t>份。</w:t>
      </w:r>
    </w:p>
    <w:p w:rsidR="007A736C" w:rsidRPr="00907038" w:rsidRDefault="007A736C" w:rsidP="007A736C">
      <w:pPr>
        <w:spacing w:line="360" w:lineRule="auto"/>
        <w:rPr>
          <w:rFonts w:eastAsia="仿宋_GB2312"/>
          <w:color w:val="000000"/>
          <w:sz w:val="30"/>
          <w:szCs w:val="30"/>
        </w:rPr>
      </w:pPr>
    </w:p>
    <w:p w:rsidR="007A736C" w:rsidRDefault="007A736C" w:rsidP="007A736C">
      <w:pPr>
        <w:spacing w:line="360" w:lineRule="auto"/>
        <w:rPr>
          <w:rFonts w:eastAsia="仿宋_GB2312"/>
          <w:color w:val="000000"/>
          <w:sz w:val="30"/>
          <w:szCs w:val="30"/>
        </w:rPr>
      </w:pPr>
      <w:r>
        <w:rPr>
          <w:rFonts w:eastAsia="仿宋_GB2312"/>
          <w:color w:val="000000"/>
          <w:sz w:val="30"/>
          <w:szCs w:val="30"/>
        </w:rPr>
        <w:lastRenderedPageBreak/>
        <w:t>发包人</w:t>
      </w:r>
      <w:r>
        <w:rPr>
          <w:rFonts w:eastAsia="仿宋_GB2312" w:hint="eastAsia"/>
          <w:color w:val="000000"/>
          <w:sz w:val="30"/>
          <w:szCs w:val="30"/>
        </w:rPr>
        <w:t>：</w:t>
      </w:r>
      <w:r>
        <w:rPr>
          <w:rFonts w:eastAsia="仿宋_GB2312" w:hint="eastAsia"/>
          <w:color w:val="000000"/>
          <w:sz w:val="30"/>
          <w:szCs w:val="30"/>
        </w:rPr>
        <w:t xml:space="preserve">  </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hint="eastAsia"/>
          <w:color w:val="000000"/>
          <w:sz w:val="30"/>
          <w:szCs w:val="30"/>
        </w:rPr>
        <w:t xml:space="preserve">             </w:t>
      </w:r>
      <w:r>
        <w:rPr>
          <w:rFonts w:eastAsia="仿宋_GB2312"/>
          <w:color w:val="000000"/>
          <w:sz w:val="30"/>
          <w:szCs w:val="30"/>
        </w:rPr>
        <w:t>承包人</w:t>
      </w:r>
      <w:r>
        <w:rPr>
          <w:rFonts w:eastAsia="仿宋_GB2312" w:hint="eastAsia"/>
          <w:color w:val="000000"/>
          <w:sz w:val="30"/>
          <w:szCs w:val="30"/>
        </w:rPr>
        <w:t>：</w:t>
      </w:r>
      <w:r>
        <w:rPr>
          <w:rFonts w:eastAsia="仿宋_GB2312" w:hint="eastAsia"/>
          <w:color w:val="000000"/>
          <w:sz w:val="30"/>
          <w:szCs w:val="30"/>
        </w:rPr>
        <w:t xml:space="preserve">  </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p>
    <w:p w:rsidR="007A736C" w:rsidRDefault="007A736C" w:rsidP="007A736C">
      <w:pPr>
        <w:spacing w:line="360" w:lineRule="auto"/>
        <w:rPr>
          <w:rFonts w:eastAsia="仿宋_GB2312"/>
          <w:color w:val="000000"/>
          <w:sz w:val="30"/>
          <w:szCs w:val="30"/>
          <w:u w:val="single"/>
        </w:rPr>
      </w:pPr>
      <w:r>
        <w:rPr>
          <w:rFonts w:eastAsia="仿宋_GB2312" w:hint="eastAsia"/>
          <w:color w:val="000000"/>
          <w:sz w:val="30"/>
          <w:szCs w:val="30"/>
        </w:rPr>
        <w:t xml:space="preserve">                                 </w:t>
      </w:r>
    </w:p>
    <w:p w:rsidR="007A736C" w:rsidRDefault="007A736C" w:rsidP="007A736C">
      <w:pPr>
        <w:spacing w:line="360" w:lineRule="auto"/>
        <w:rPr>
          <w:rFonts w:eastAsia="仿宋_GB2312"/>
          <w:color w:val="000000"/>
          <w:sz w:val="30"/>
          <w:szCs w:val="30"/>
        </w:rPr>
      </w:pPr>
      <w:r>
        <w:rPr>
          <w:rFonts w:eastAsia="仿宋_GB2312" w:hint="eastAsia"/>
          <w:color w:val="000000"/>
          <w:sz w:val="30"/>
          <w:szCs w:val="30"/>
        </w:rPr>
        <w:t>法定代表人或其委托代理人：</w:t>
      </w:r>
      <w:r>
        <w:rPr>
          <w:rFonts w:eastAsia="仿宋_GB2312" w:hint="eastAsia"/>
          <w:color w:val="000000"/>
          <w:sz w:val="30"/>
          <w:szCs w:val="30"/>
        </w:rPr>
        <w:t xml:space="preserve">  </w:t>
      </w:r>
      <w:r>
        <w:rPr>
          <w:rFonts w:eastAsia="仿宋_GB2312" w:hint="eastAsia"/>
          <w:color w:val="000000"/>
          <w:sz w:val="30"/>
          <w:szCs w:val="30"/>
        </w:rPr>
        <w:t>法定代表人或其委托代理人：</w:t>
      </w:r>
    </w:p>
    <w:p w:rsidR="007A736C" w:rsidRDefault="007A736C" w:rsidP="007A736C">
      <w:pPr>
        <w:spacing w:line="360" w:lineRule="auto"/>
        <w:rPr>
          <w:rFonts w:eastAsia="仿宋_GB2312"/>
          <w:color w:val="000000"/>
          <w:sz w:val="30"/>
          <w:szCs w:val="30"/>
        </w:rPr>
      </w:pPr>
      <w:r>
        <w:rPr>
          <w:rFonts w:eastAsia="仿宋_GB2312" w:hint="eastAsia"/>
          <w:color w:val="000000"/>
          <w:sz w:val="30"/>
          <w:szCs w:val="30"/>
        </w:rPr>
        <w:t>（签字）</w:t>
      </w:r>
      <w:r>
        <w:rPr>
          <w:rFonts w:eastAsia="仿宋_GB2312" w:hint="eastAsia"/>
          <w:color w:val="000000"/>
          <w:sz w:val="30"/>
          <w:szCs w:val="30"/>
        </w:rPr>
        <w:t xml:space="preserve">                    </w:t>
      </w:r>
      <w:r>
        <w:rPr>
          <w:rFonts w:eastAsia="仿宋_GB2312" w:hint="eastAsia"/>
          <w:color w:val="000000"/>
          <w:sz w:val="30"/>
          <w:szCs w:val="30"/>
        </w:rPr>
        <w:t>（签字）</w:t>
      </w:r>
    </w:p>
    <w:p w:rsidR="007A736C" w:rsidRDefault="007A736C" w:rsidP="007A736C">
      <w:pPr>
        <w:spacing w:line="360" w:lineRule="auto"/>
        <w:rPr>
          <w:rFonts w:eastAsia="仿宋_GB2312"/>
          <w:color w:val="000000"/>
          <w:sz w:val="30"/>
          <w:szCs w:val="30"/>
          <w:u w:val="single"/>
        </w:rPr>
      </w:pPr>
    </w:p>
    <w:p w:rsidR="007A736C" w:rsidRDefault="007A736C" w:rsidP="007A736C">
      <w:pPr>
        <w:tabs>
          <w:tab w:val="left" w:pos="4410"/>
        </w:tabs>
        <w:spacing w:line="360" w:lineRule="auto"/>
        <w:rPr>
          <w:rFonts w:eastAsia="仿宋_GB2312"/>
          <w:color w:val="000000"/>
          <w:sz w:val="30"/>
          <w:szCs w:val="30"/>
        </w:rPr>
      </w:pPr>
      <w:r>
        <w:rPr>
          <w:rFonts w:eastAsia="仿宋_GB2312" w:hint="eastAsia"/>
          <w:color w:val="000000"/>
          <w:sz w:val="30"/>
          <w:szCs w:val="30"/>
        </w:rPr>
        <w:t>组织机构代码：</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hint="eastAsia"/>
          <w:color w:val="000000"/>
          <w:sz w:val="30"/>
          <w:szCs w:val="30"/>
        </w:rPr>
        <w:t>组织机构代码：</w:t>
      </w:r>
      <w:r>
        <w:rPr>
          <w:rFonts w:eastAsia="仿宋_GB2312" w:hint="eastAsia"/>
          <w:color w:val="000000"/>
          <w:sz w:val="30"/>
          <w:szCs w:val="30"/>
          <w:u w:val="single"/>
        </w:rPr>
        <w:t xml:space="preserve">                </w:t>
      </w:r>
      <w:r>
        <w:rPr>
          <w:rFonts w:eastAsia="仿宋_GB2312"/>
          <w:color w:val="000000"/>
          <w:sz w:val="30"/>
          <w:szCs w:val="30"/>
        </w:rPr>
        <w:t xml:space="preserve"> </w:t>
      </w:r>
    </w:p>
    <w:p w:rsidR="007A736C" w:rsidRPr="00522C0A" w:rsidRDefault="007A736C" w:rsidP="007A736C">
      <w:pPr>
        <w:spacing w:line="360" w:lineRule="auto"/>
        <w:rPr>
          <w:rFonts w:eastAsia="仿宋_GB2312"/>
          <w:color w:val="000000"/>
          <w:szCs w:val="30"/>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hint="eastAsia"/>
          <w:color w:val="000000"/>
          <w:sz w:val="22"/>
          <w:szCs w:val="30"/>
          <w:u w:val="single"/>
        </w:rPr>
        <w:t xml:space="preserve">                            </w:t>
      </w:r>
      <w:r w:rsidRPr="00522C0A">
        <w:rPr>
          <w:rFonts w:eastAsia="仿宋_GB2312"/>
          <w:color w:val="000000"/>
          <w:szCs w:val="30"/>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 xml:space="preserve">  241000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邮政编码：</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法定代表人：</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法定代表人：</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委托代理人：</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委托代理人：</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电子信箱：</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电子信箱：</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开户银行：</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开户银行：</w:t>
      </w:r>
      <w:r>
        <w:rPr>
          <w:rFonts w:eastAsia="仿宋_GB2312" w:hint="eastAsia"/>
          <w:color w:val="000000"/>
          <w:sz w:val="30"/>
          <w:szCs w:val="30"/>
          <w:u w:val="single"/>
        </w:rPr>
        <w:t xml:space="preserve">              </w:t>
      </w:r>
      <w:r>
        <w:rPr>
          <w:rFonts w:eastAsia="仿宋_GB2312"/>
          <w:color w:val="000000"/>
          <w:sz w:val="30"/>
          <w:szCs w:val="30"/>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账</w:t>
      </w:r>
      <w:r>
        <w:rPr>
          <w:rFonts w:eastAsia="仿宋_GB2312"/>
          <w:color w:val="000000"/>
          <w:sz w:val="30"/>
          <w:szCs w:val="30"/>
        </w:rPr>
        <w:t xml:space="preserve">  </w:t>
      </w:r>
      <w:r>
        <w:rPr>
          <w:rFonts w:eastAsia="仿宋_GB2312"/>
          <w:color w:val="000000"/>
          <w:sz w:val="30"/>
          <w:szCs w:val="30"/>
        </w:rPr>
        <w:t>号：</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账</w:t>
      </w:r>
      <w:r>
        <w:rPr>
          <w:rFonts w:eastAsia="仿宋_GB2312" w:hint="eastAsia"/>
          <w:color w:val="000000"/>
          <w:sz w:val="30"/>
          <w:szCs w:val="30"/>
        </w:rPr>
        <w:t xml:space="preserve"> </w:t>
      </w:r>
      <w:r>
        <w:rPr>
          <w:rFonts w:eastAsia="仿宋_GB2312"/>
          <w:color w:val="000000"/>
          <w:sz w:val="30"/>
          <w:szCs w:val="30"/>
        </w:rPr>
        <w:t xml:space="preserve"> </w:t>
      </w:r>
      <w:r>
        <w:rPr>
          <w:rFonts w:eastAsia="仿宋_GB2312"/>
          <w:color w:val="000000"/>
          <w:sz w:val="30"/>
          <w:szCs w:val="30"/>
        </w:rPr>
        <w:t>号：</w:t>
      </w:r>
      <w:r>
        <w:rPr>
          <w:rFonts w:eastAsia="仿宋_GB2312" w:hint="eastAsia"/>
          <w:color w:val="000000"/>
          <w:sz w:val="30"/>
          <w:szCs w:val="30"/>
          <w:u w:val="single"/>
        </w:rPr>
        <w:t xml:space="preserve">                </w:t>
      </w:r>
    </w:p>
    <w:p w:rsidR="007A736C" w:rsidRDefault="007A736C" w:rsidP="007A736C">
      <w:pPr>
        <w:pStyle w:val="3"/>
        <w:jc w:val="center"/>
        <w:rPr>
          <w:rFonts w:ascii="华文中宋" w:eastAsia="华文中宋" w:hAnsi="华文中宋"/>
          <w:sz w:val="44"/>
          <w:szCs w:val="44"/>
        </w:rPr>
      </w:pPr>
      <w:r>
        <w:rPr>
          <w:rFonts w:eastAsia="仿宋_GB2312"/>
        </w:rPr>
        <w:br w:type="page"/>
      </w:r>
      <w:bookmarkStart w:id="182" w:name="_Toc351203494"/>
      <w:r>
        <w:rPr>
          <w:rFonts w:ascii="华文中宋" w:eastAsia="华文中宋" w:hAnsi="华文中宋"/>
          <w:sz w:val="44"/>
          <w:szCs w:val="44"/>
        </w:rPr>
        <w:lastRenderedPageBreak/>
        <w:t>第二部分 通用合同条款</w:t>
      </w:r>
      <w:bookmarkStart w:id="183" w:name="_Toc337558727"/>
      <w:bookmarkEnd w:id="182"/>
    </w:p>
    <w:p w:rsidR="007A736C" w:rsidRDefault="007A736C" w:rsidP="007A736C">
      <w:pPr>
        <w:pStyle w:val="3"/>
        <w:jc w:val="center"/>
        <w:rPr>
          <w:rFonts w:ascii="华文中宋" w:eastAsia="华文中宋" w:hAnsi="华文中宋"/>
          <w:sz w:val="44"/>
          <w:szCs w:val="44"/>
        </w:rPr>
      </w:pPr>
      <w:bookmarkStart w:id="184" w:name="_Toc351203632"/>
      <w:bookmarkEnd w:id="183"/>
      <w:r>
        <w:rPr>
          <w:rFonts w:ascii="华文中宋" w:eastAsia="华文中宋" w:hAnsi="华文中宋" w:hint="eastAsia"/>
          <w:sz w:val="44"/>
          <w:szCs w:val="44"/>
        </w:rPr>
        <w:t>略</w:t>
      </w:r>
    </w:p>
    <w:p w:rsidR="007A736C" w:rsidRPr="000E7F6C" w:rsidRDefault="007A736C" w:rsidP="007A736C">
      <w:pPr>
        <w:keepNext/>
        <w:keepLines/>
        <w:spacing w:before="260" w:after="260" w:line="413" w:lineRule="auto"/>
        <w:jc w:val="center"/>
        <w:rPr>
          <w:rFonts w:ascii="宋体" w:hAnsi="宋体"/>
          <w:b/>
          <w:bCs/>
          <w:sz w:val="22"/>
        </w:rPr>
      </w:pPr>
      <w:r w:rsidRPr="000E7F6C">
        <w:rPr>
          <w:rFonts w:ascii="宋体" w:hAnsi="宋体" w:hint="eastAsia"/>
          <w:b/>
          <w:bCs/>
          <w:sz w:val="22"/>
        </w:rPr>
        <w:t>详见中华人民共和国住房城乡建设部 工商总局《建设工程施工合同（示范文本）》（GF-2017-0201）第二部分 通用合同条款</w:t>
      </w:r>
    </w:p>
    <w:p w:rsidR="007A736C" w:rsidRPr="00CF55D2"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r>
        <w:rPr>
          <w:rFonts w:ascii="华文中宋" w:eastAsia="华文中宋" w:hAnsi="华文中宋"/>
          <w:sz w:val="44"/>
          <w:szCs w:val="44"/>
        </w:rPr>
        <w:lastRenderedPageBreak/>
        <w:t xml:space="preserve">第三部分 </w:t>
      </w:r>
      <w:r>
        <w:rPr>
          <w:rFonts w:ascii="华文中宋" w:eastAsia="华文中宋" w:hAnsi="华文中宋" w:hint="eastAsia"/>
          <w:sz w:val="44"/>
          <w:szCs w:val="44"/>
        </w:rPr>
        <w:t>专用合同条款</w:t>
      </w:r>
      <w:bookmarkEnd w:id="184"/>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185" w:name="_Toc351203633"/>
      <w:r>
        <w:rPr>
          <w:rFonts w:ascii="Times New Roman" w:eastAsia="黑体" w:hAnsi="Times New Roman"/>
          <w:b w:val="0"/>
          <w:color w:val="000000"/>
          <w:sz w:val="32"/>
          <w:szCs w:val="32"/>
        </w:rPr>
        <w:t>1</w:t>
      </w:r>
      <w:bookmarkStart w:id="186" w:name="_Toc292559361"/>
      <w:bookmarkStart w:id="187" w:name="_Toc292559866"/>
      <w:bookmarkStart w:id="188" w:name="_Toc296346657"/>
      <w:bookmarkStart w:id="189" w:name="_Toc296347155"/>
      <w:bookmarkStart w:id="190" w:name="_Toc296503156"/>
      <w:bookmarkStart w:id="191" w:name="_Toc296890984"/>
      <w:bookmarkStart w:id="192" w:name="_Toc296891196"/>
      <w:bookmarkStart w:id="193" w:name="_Toc296944495"/>
      <w:bookmarkStart w:id="194" w:name="_Toc297048342"/>
      <w:bookmarkStart w:id="195" w:name="_Toc297120456"/>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一般约定</w:t>
      </w:r>
      <w:bookmarkEnd w:id="185"/>
    </w:p>
    <w:bookmarkEnd w:id="186"/>
    <w:bookmarkEnd w:id="187"/>
    <w:bookmarkEnd w:id="188"/>
    <w:bookmarkEnd w:id="189"/>
    <w:bookmarkEnd w:id="190"/>
    <w:bookmarkEnd w:id="191"/>
    <w:bookmarkEnd w:id="192"/>
    <w:bookmarkEnd w:id="193"/>
    <w:bookmarkEnd w:id="194"/>
    <w:bookmarkEnd w:id="195"/>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1.1 </w:t>
      </w:r>
      <w:r>
        <w:rPr>
          <w:rFonts w:eastAsia="黑体"/>
          <w:color w:val="000000"/>
          <w:sz w:val="30"/>
          <w:szCs w:val="32"/>
        </w:rPr>
        <w:t>词语定义</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1.1.1</w:t>
      </w:r>
      <w:r>
        <w:rPr>
          <w:rFonts w:eastAsia="仿宋_GB2312"/>
          <w:color w:val="000000"/>
          <w:kern w:val="0"/>
          <w:sz w:val="30"/>
          <w:szCs w:val="32"/>
        </w:rPr>
        <w:t>合同</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1.1.1.10</w:t>
      </w:r>
      <w:r>
        <w:rPr>
          <w:rFonts w:eastAsia="仿宋_GB2312"/>
          <w:color w:val="000000"/>
          <w:kern w:val="0"/>
          <w:sz w:val="30"/>
          <w:szCs w:val="32"/>
        </w:rPr>
        <w:t>其他合同文件包括：</w:t>
      </w:r>
      <w:r>
        <w:rPr>
          <w:rFonts w:ascii="宋体" w:hAnsi="宋体" w:hint="eastAsia"/>
          <w:szCs w:val="28"/>
          <w:u w:val="single"/>
        </w:rPr>
        <w:t xml:space="preserve"> </w:t>
      </w:r>
      <w:r w:rsidRPr="00C620E3">
        <w:rPr>
          <w:rFonts w:ascii="仿宋" w:eastAsia="仿宋" w:hAnsi="仿宋" w:cs="宋体" w:hint="eastAsia"/>
          <w:szCs w:val="28"/>
          <w:u w:val="single"/>
        </w:rPr>
        <w:t>招标文件和投标文件、补充协议、合同补充条款、施工现场统一管理协议、和解调解协议、有关工程洽商及变更指示、工程签证、工程会议纪要及备忘录，发包人的通知，皖南医学院有关文件等</w:t>
      </w:r>
      <w:r>
        <w:rPr>
          <w:rFonts w:ascii="仿宋" w:eastAsia="仿宋" w:hAnsi="仿宋" w:cs="宋体" w:hint="eastAsia"/>
          <w:szCs w:val="28"/>
          <w:u w:val="single"/>
        </w:rPr>
        <w:t xml:space="preserve"> </w:t>
      </w:r>
      <w:r w:rsidRPr="00C620E3">
        <w:rPr>
          <w:rFonts w:ascii="仿宋" w:eastAsia="仿宋" w:hAnsi="仿宋" w:cs="宋体"/>
          <w:szCs w:val="28"/>
          <w:u w:val="single"/>
        </w:rPr>
        <w:t xml:space="preserve">            </w:t>
      </w:r>
      <w:r w:rsidRPr="00C620E3">
        <w:rPr>
          <w:rFonts w:ascii="仿宋" w:eastAsia="仿宋" w:hAnsi="仿宋" w:cs="宋体"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1.1.2 </w:t>
      </w:r>
      <w:r>
        <w:rPr>
          <w:rFonts w:eastAsia="仿宋_GB2312"/>
          <w:color w:val="000000"/>
          <w:sz w:val="30"/>
          <w:szCs w:val="32"/>
        </w:rPr>
        <w:t>合同当事人及其他相关方</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1.1.2.4</w:t>
      </w:r>
      <w:r>
        <w:rPr>
          <w:rFonts w:eastAsia="仿宋_GB2312"/>
          <w:color w:val="000000"/>
          <w:sz w:val="30"/>
          <w:szCs w:val="32"/>
        </w:rPr>
        <w:t>监理人：</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名</w:t>
      </w:r>
      <w:r>
        <w:rPr>
          <w:rFonts w:eastAsia="仿宋_GB2312"/>
          <w:color w:val="000000"/>
          <w:sz w:val="30"/>
          <w:szCs w:val="32"/>
        </w:rPr>
        <w:t xml:space="preserve">    </w:t>
      </w:r>
      <w:r>
        <w:rPr>
          <w:rFonts w:eastAsia="仿宋_GB2312"/>
          <w:color w:val="000000"/>
          <w:sz w:val="30"/>
          <w:szCs w:val="32"/>
        </w:rPr>
        <w:t>称：</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资质类别和等级：</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联系电话：</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1.1.2.5 </w:t>
      </w:r>
      <w:r>
        <w:rPr>
          <w:rFonts w:eastAsia="仿宋_GB2312"/>
          <w:color w:val="000000"/>
          <w:sz w:val="30"/>
          <w:szCs w:val="32"/>
        </w:rPr>
        <w:t>设计人：</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名</w:t>
      </w:r>
      <w:r>
        <w:rPr>
          <w:rFonts w:eastAsia="仿宋_GB2312"/>
          <w:color w:val="000000"/>
          <w:sz w:val="30"/>
          <w:szCs w:val="32"/>
        </w:rPr>
        <w:t xml:space="preserve">    </w:t>
      </w:r>
      <w:r>
        <w:rPr>
          <w:rFonts w:eastAsia="仿宋_GB2312"/>
          <w:color w:val="000000"/>
          <w:sz w:val="30"/>
          <w:szCs w:val="32"/>
        </w:rPr>
        <w:t>称：</w:t>
      </w:r>
      <w:r>
        <w:rPr>
          <w:rFonts w:eastAsia="仿宋_GB2312" w:hint="eastAsia"/>
          <w:color w:val="000000"/>
          <w:sz w:val="30"/>
          <w:szCs w:val="32"/>
          <w:u w:val="single"/>
        </w:rPr>
        <w:t xml:space="preserve">    </w:t>
      </w:r>
      <w:r w:rsidRPr="00C620E3">
        <w:rPr>
          <w:rFonts w:ascii="仿宋" w:eastAsia="仿宋" w:hAnsi="仿宋" w:cs="宋体" w:hint="eastAsia"/>
          <w:szCs w:val="28"/>
          <w:u w:val="single"/>
        </w:rPr>
        <w:t>安徽泛亚建筑工程有限公司</w:t>
      </w:r>
      <w:r>
        <w:rPr>
          <w:rFonts w:ascii="仿宋" w:eastAsia="仿宋" w:hAnsi="仿宋" w:cs="宋体"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资质类别和等级：</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联系电话：</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C620E3">
        <w:rPr>
          <w:rFonts w:ascii="仿宋" w:eastAsia="仿宋" w:hAnsi="仿宋" w:cs="宋体" w:hint="eastAsia"/>
          <w:szCs w:val="28"/>
          <w:u w:val="single"/>
        </w:rPr>
        <w:t>李军</w:t>
      </w:r>
      <w:r w:rsidRPr="00C620E3">
        <w:rPr>
          <w:rFonts w:ascii="仿宋" w:eastAsia="仿宋" w:hAnsi="仿宋" w:cs="宋体"/>
          <w:szCs w:val="28"/>
          <w:u w:val="single"/>
        </w:rPr>
        <w:t xml:space="preserve">  </w:t>
      </w:r>
      <w:r w:rsidRPr="00C620E3">
        <w:rPr>
          <w:rFonts w:ascii="仿宋" w:eastAsia="仿宋" w:hAnsi="仿宋" w:cs="宋体" w:hint="eastAsia"/>
          <w:szCs w:val="28"/>
          <w:u w:val="single"/>
        </w:rPr>
        <w:t xml:space="preserve">  15255352690</w:t>
      </w:r>
      <w:r>
        <w:rPr>
          <w:rFonts w:ascii="仿宋" w:eastAsia="仿宋" w:hAnsi="仿宋" w:cs="宋体" w:hint="eastAsia"/>
          <w:szCs w:val="28"/>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w:t>
      </w:r>
      <w:r w:rsidRPr="00C620E3">
        <w:rPr>
          <w:rFonts w:ascii="仿宋" w:eastAsia="仿宋" w:hAnsi="仿宋" w:cs="宋体" w:hint="eastAsia"/>
          <w:szCs w:val="28"/>
          <w:u w:val="single"/>
        </w:rPr>
        <w:t>合肥市瑶海区临泉路长春都市豪庭北楼A座302室</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lastRenderedPageBreak/>
        <w:t xml:space="preserve">1.1.3 </w:t>
      </w:r>
      <w:r>
        <w:rPr>
          <w:rFonts w:eastAsia="仿宋_GB2312"/>
          <w:color w:val="000000"/>
          <w:sz w:val="30"/>
          <w:szCs w:val="32"/>
        </w:rPr>
        <w:t>工程和设备</w:t>
      </w:r>
    </w:p>
    <w:p w:rsidR="007A736C" w:rsidRPr="000D711D" w:rsidRDefault="007A736C" w:rsidP="007A736C">
      <w:pPr>
        <w:spacing w:line="360" w:lineRule="auto"/>
        <w:ind w:firstLineChars="200" w:firstLine="600"/>
        <w:rPr>
          <w:rFonts w:eastAsia="仿宋_GB2312"/>
          <w:color w:val="000000"/>
          <w:szCs w:val="28"/>
        </w:rPr>
      </w:pPr>
      <w:r>
        <w:rPr>
          <w:rFonts w:eastAsia="仿宋_GB2312"/>
          <w:color w:val="000000"/>
          <w:sz w:val="30"/>
          <w:szCs w:val="32"/>
        </w:rPr>
        <w:t xml:space="preserve">1.1.3.7 </w:t>
      </w:r>
      <w:r>
        <w:rPr>
          <w:rFonts w:eastAsia="仿宋_GB2312"/>
          <w:color w:val="000000"/>
          <w:sz w:val="30"/>
          <w:szCs w:val="32"/>
        </w:rPr>
        <w:t>作为施工现场组成部分的其他场所包括：</w:t>
      </w:r>
      <w:r w:rsidRPr="00C620E3">
        <w:rPr>
          <w:rFonts w:ascii="仿宋" w:eastAsia="仿宋" w:hAnsi="仿宋" w:cs="宋体" w:hint="eastAsia"/>
          <w:szCs w:val="28"/>
          <w:u w:val="single"/>
        </w:rPr>
        <w:t xml:space="preserve">为修建临时施工设施租用土地、修建现场围墙占用的公共人行道、道路、占用公共场地等均由承包人承担一切费用       </w:t>
      </w:r>
      <w:r>
        <w:rPr>
          <w:rFonts w:eastAsia="仿宋_GB2312" w:hint="eastAsia"/>
          <w:color w:val="000000"/>
          <w:sz w:val="30"/>
          <w:szCs w:val="32"/>
          <w:u w:val="single"/>
        </w:rPr>
        <w:t xml:space="preserve">       </w:t>
      </w:r>
      <w:r w:rsidRPr="00272104">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1.1.3.9 </w:t>
      </w:r>
      <w:r>
        <w:rPr>
          <w:rFonts w:eastAsia="仿宋_GB2312"/>
          <w:color w:val="000000"/>
          <w:kern w:val="0"/>
          <w:sz w:val="30"/>
          <w:szCs w:val="32"/>
        </w:rPr>
        <w:t>永久占地包括：</w:t>
      </w:r>
      <w:r>
        <w:rPr>
          <w:rFonts w:ascii="仿宋" w:eastAsia="仿宋" w:hAnsi="仿宋" w:hint="eastAsia"/>
          <w:szCs w:val="28"/>
          <w:u w:val="single"/>
        </w:rPr>
        <w:t xml:space="preserve">                  /               </w:t>
      </w:r>
      <w:r w:rsidRPr="00272104">
        <w:rPr>
          <w:rFonts w:ascii="宋体" w:hAnsi="宋体" w:hint="eastAsia"/>
          <w:szCs w:val="28"/>
        </w:rPr>
        <w:t>。</w:t>
      </w:r>
    </w:p>
    <w:p w:rsidR="007A736C" w:rsidRPr="00F9052E" w:rsidRDefault="007A736C" w:rsidP="007A736C">
      <w:pPr>
        <w:spacing w:line="360" w:lineRule="auto"/>
        <w:ind w:firstLineChars="200" w:firstLine="600"/>
        <w:rPr>
          <w:rFonts w:eastAsia="仿宋_GB2312"/>
          <w:color w:val="000000"/>
          <w:szCs w:val="28"/>
        </w:rPr>
      </w:pPr>
      <w:r w:rsidRPr="00F9052E">
        <w:rPr>
          <w:rFonts w:eastAsia="仿宋_GB2312"/>
          <w:color w:val="000000"/>
          <w:sz w:val="30"/>
          <w:szCs w:val="32"/>
        </w:rPr>
        <w:t xml:space="preserve">1.1.3.10 </w:t>
      </w:r>
      <w:r w:rsidRPr="00F9052E">
        <w:rPr>
          <w:rFonts w:eastAsia="仿宋_GB2312"/>
          <w:color w:val="000000"/>
          <w:sz w:val="30"/>
          <w:szCs w:val="32"/>
        </w:rPr>
        <w:t>临时占地包括：</w:t>
      </w:r>
      <w:r w:rsidRPr="00C620E3">
        <w:rPr>
          <w:rFonts w:ascii="仿宋" w:eastAsia="仿宋" w:hAnsi="仿宋" w:cs="宋体" w:hint="eastAsia"/>
          <w:szCs w:val="28"/>
          <w:u w:val="single"/>
        </w:rPr>
        <w:t xml:space="preserve">为修建临时施工设施租用土地、修建现场围墙占用的公共人行道、道路、占用公共场地等均由承包人承担一切费用     </w:t>
      </w:r>
      <w:r>
        <w:rPr>
          <w:rFonts w:eastAsia="仿宋_GB2312" w:hint="eastAsia"/>
          <w:color w:val="000000"/>
          <w:sz w:val="30"/>
          <w:szCs w:val="32"/>
          <w:u w:val="single"/>
        </w:rPr>
        <w:t xml:space="preserve">         </w:t>
      </w:r>
      <w:r w:rsidRPr="00272104">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1.3</w:t>
      </w:r>
      <w:r>
        <w:rPr>
          <w:rFonts w:eastAsia="黑体"/>
          <w:color w:val="000000"/>
          <w:sz w:val="30"/>
          <w:szCs w:val="32"/>
        </w:rPr>
        <w:t>法律</w:t>
      </w:r>
      <w:r>
        <w:rPr>
          <w:rFonts w:eastAsia="黑体"/>
          <w:color w:val="000000"/>
          <w:sz w:val="30"/>
          <w:szCs w:val="32"/>
        </w:rPr>
        <w:t xml:space="preserve"> </w:t>
      </w:r>
    </w:p>
    <w:p w:rsidR="007A736C" w:rsidRPr="00F9052E" w:rsidRDefault="007A736C" w:rsidP="007A736C">
      <w:pPr>
        <w:spacing w:line="360" w:lineRule="auto"/>
        <w:ind w:firstLineChars="200" w:firstLine="600"/>
        <w:rPr>
          <w:rFonts w:eastAsia="仿宋_GB2312"/>
          <w:color w:val="000000"/>
          <w:szCs w:val="28"/>
        </w:rPr>
      </w:pPr>
      <w:r>
        <w:rPr>
          <w:rFonts w:eastAsia="仿宋_GB2312"/>
          <w:color w:val="000000"/>
          <w:sz w:val="30"/>
          <w:szCs w:val="32"/>
        </w:rPr>
        <w:t>适用于合同的其他规范性文件：</w:t>
      </w:r>
      <w:r w:rsidRPr="000331E3">
        <w:rPr>
          <w:rFonts w:ascii="仿宋" w:eastAsia="仿宋" w:hAnsi="仿宋" w:cs="宋体" w:hint="eastAsia"/>
          <w:szCs w:val="28"/>
          <w:u w:val="single"/>
        </w:rPr>
        <w:t>中华人民共和国招投标法》</w:t>
      </w:r>
      <w:r w:rsidRPr="000331E3">
        <w:rPr>
          <w:rFonts w:ascii="仿宋" w:eastAsia="仿宋" w:hAnsi="仿宋" w:hint="eastAsia"/>
          <w:color w:val="000000"/>
          <w:szCs w:val="28"/>
          <w:u w:val="single"/>
        </w:rPr>
        <w:t>《中华人民共和国合同法》</w:t>
      </w:r>
      <w:r>
        <w:rPr>
          <w:rFonts w:ascii="仿宋" w:eastAsia="仿宋" w:hAnsi="仿宋" w:hint="eastAsia"/>
          <w:color w:val="000000"/>
          <w:szCs w:val="28"/>
          <w:u w:val="single"/>
        </w:rPr>
        <w:t xml:space="preserve"> </w:t>
      </w:r>
      <w:r w:rsidRPr="000331E3">
        <w:rPr>
          <w:rFonts w:ascii="仿宋" w:eastAsia="仿宋" w:hAnsi="仿宋" w:cs="宋体" w:hint="eastAsia"/>
          <w:szCs w:val="28"/>
          <w:u w:val="single"/>
        </w:rPr>
        <w:t>《中华人民共和国建筑法》</w:t>
      </w:r>
      <w:r>
        <w:rPr>
          <w:rFonts w:ascii="仿宋" w:eastAsia="仿宋" w:hAnsi="仿宋" w:cs="宋体" w:hint="eastAsia"/>
          <w:szCs w:val="28"/>
          <w:u w:val="single"/>
        </w:rPr>
        <w:t xml:space="preserve"> </w:t>
      </w:r>
      <w:r w:rsidRPr="000331E3">
        <w:rPr>
          <w:rFonts w:ascii="仿宋" w:eastAsia="仿宋" w:hAnsi="仿宋" w:cs="宋体" w:hint="eastAsia"/>
          <w:szCs w:val="28"/>
          <w:u w:val="single"/>
        </w:rPr>
        <w:t>《建筑工程质量管理条例》</w:t>
      </w:r>
      <w:r>
        <w:rPr>
          <w:rFonts w:ascii="仿宋" w:eastAsia="仿宋" w:hAnsi="仿宋" w:cs="宋体" w:hint="eastAsia"/>
          <w:szCs w:val="28"/>
          <w:u w:val="single"/>
        </w:rPr>
        <w:t xml:space="preserve">       </w:t>
      </w:r>
      <w:r w:rsidRPr="000331E3">
        <w:rPr>
          <w:rFonts w:ascii="仿宋" w:eastAsia="仿宋" w:hAnsi="仿宋"/>
          <w:color w:val="000000"/>
          <w:szCs w:val="28"/>
        </w:rPr>
        <w:t>。</w:t>
      </w:r>
    </w:p>
    <w:p w:rsidR="007A736C" w:rsidRDefault="007A736C" w:rsidP="007A736C">
      <w:pPr>
        <w:autoSpaceDE w:val="0"/>
        <w:autoSpaceDN w:val="0"/>
        <w:adjustRightInd w:val="0"/>
        <w:spacing w:line="360" w:lineRule="auto"/>
        <w:ind w:firstLineChars="238" w:firstLine="714"/>
        <w:jc w:val="left"/>
        <w:rPr>
          <w:rFonts w:eastAsia="仿宋_GB2312"/>
          <w:color w:val="000000"/>
          <w:sz w:val="30"/>
          <w:szCs w:val="32"/>
        </w:rPr>
      </w:pPr>
      <w:r>
        <w:rPr>
          <w:rFonts w:eastAsia="仿宋_GB2312" w:hint="eastAsia"/>
          <w:color w:val="000000"/>
          <w:sz w:val="30"/>
          <w:szCs w:val="32"/>
        </w:rPr>
        <w:t>本款补充第</w:t>
      </w:r>
      <w:r>
        <w:rPr>
          <w:rFonts w:eastAsia="仿宋_GB2312" w:hint="eastAsia"/>
          <w:color w:val="000000"/>
          <w:sz w:val="30"/>
          <w:szCs w:val="32"/>
        </w:rPr>
        <w:t>1.3.1</w:t>
      </w:r>
      <w:r>
        <w:rPr>
          <w:rFonts w:eastAsia="仿宋_GB2312" w:hint="eastAsia"/>
          <w:color w:val="000000"/>
          <w:sz w:val="30"/>
          <w:szCs w:val="32"/>
        </w:rPr>
        <w:t>项、</w:t>
      </w:r>
      <w:r>
        <w:rPr>
          <w:rFonts w:eastAsia="仿宋_GB2312" w:hint="eastAsia"/>
          <w:color w:val="000000"/>
          <w:sz w:val="30"/>
          <w:szCs w:val="32"/>
        </w:rPr>
        <w:t>1.3.2</w:t>
      </w:r>
      <w:r>
        <w:rPr>
          <w:rFonts w:eastAsia="仿宋_GB2312" w:hint="eastAsia"/>
          <w:color w:val="000000"/>
          <w:sz w:val="30"/>
          <w:szCs w:val="32"/>
        </w:rPr>
        <w:t>项：</w:t>
      </w:r>
    </w:p>
    <w:p w:rsidR="007A736C" w:rsidRPr="00D37836" w:rsidRDefault="007A736C" w:rsidP="007A736C">
      <w:pPr>
        <w:autoSpaceDE w:val="0"/>
        <w:autoSpaceDN w:val="0"/>
        <w:adjustRightInd w:val="0"/>
        <w:spacing w:line="360" w:lineRule="auto"/>
        <w:ind w:firstLineChars="238" w:firstLine="714"/>
        <w:jc w:val="left"/>
        <w:rPr>
          <w:rFonts w:eastAsia="仿宋_GB2312"/>
          <w:sz w:val="30"/>
          <w:szCs w:val="32"/>
        </w:rPr>
      </w:pPr>
      <w:r>
        <w:rPr>
          <w:rFonts w:eastAsia="仿宋_GB2312" w:hint="eastAsia"/>
          <w:color w:val="000000"/>
          <w:sz w:val="30"/>
          <w:szCs w:val="32"/>
        </w:rPr>
        <w:t xml:space="preserve">1.3.1 </w:t>
      </w:r>
      <w:r>
        <w:rPr>
          <w:rFonts w:eastAsia="仿宋_GB2312" w:hint="eastAsia"/>
          <w:color w:val="000000"/>
          <w:sz w:val="30"/>
          <w:szCs w:val="32"/>
        </w:rPr>
        <w:t>适用于合同的其他规范性文件：</w:t>
      </w:r>
      <w:r w:rsidRPr="00D37836">
        <w:rPr>
          <w:rFonts w:eastAsia="仿宋_GB2312" w:hint="eastAsia"/>
          <w:sz w:val="30"/>
          <w:szCs w:val="32"/>
        </w:rPr>
        <w:t>国家、部委、安徽省和芜湖市等指定的规范性文件及管理规定等。</w:t>
      </w:r>
    </w:p>
    <w:p w:rsidR="007A736C" w:rsidRDefault="007A736C" w:rsidP="007A736C">
      <w:pPr>
        <w:autoSpaceDE w:val="0"/>
        <w:autoSpaceDN w:val="0"/>
        <w:adjustRightInd w:val="0"/>
        <w:spacing w:line="360" w:lineRule="auto"/>
        <w:ind w:firstLineChars="238" w:firstLine="714"/>
        <w:jc w:val="left"/>
        <w:rPr>
          <w:rFonts w:eastAsia="仿宋_GB2312"/>
          <w:color w:val="000000"/>
          <w:sz w:val="30"/>
          <w:szCs w:val="32"/>
        </w:rPr>
      </w:pPr>
      <w:r>
        <w:rPr>
          <w:rFonts w:eastAsia="仿宋_GB2312" w:hint="eastAsia"/>
          <w:color w:val="000000"/>
          <w:sz w:val="30"/>
          <w:szCs w:val="32"/>
        </w:rPr>
        <w:t xml:space="preserve">1.3.2 </w:t>
      </w:r>
      <w:r>
        <w:rPr>
          <w:rFonts w:eastAsia="仿宋_GB2312" w:hint="eastAsia"/>
          <w:color w:val="000000"/>
          <w:sz w:val="30"/>
          <w:szCs w:val="32"/>
        </w:rPr>
        <w:t>如在合同有效期内，国家、部</w:t>
      </w:r>
      <w:r w:rsidRPr="00D37836">
        <w:rPr>
          <w:rFonts w:eastAsia="仿宋_GB2312" w:hint="eastAsia"/>
          <w:sz w:val="30"/>
          <w:szCs w:val="32"/>
        </w:rPr>
        <w:t>委、安徽省和芜湖市</w:t>
      </w:r>
      <w:r>
        <w:rPr>
          <w:rFonts w:eastAsia="仿宋_GB2312" w:hint="eastAsia"/>
          <w:color w:val="000000"/>
          <w:sz w:val="30"/>
          <w:szCs w:val="32"/>
        </w:rPr>
        <w:t>等颁布了新的法律、法规、条例、规章、或修订了原有法律、法规、条例、规章，则此后继的律、法规、条例、规章将自动适用于本合同，但对本合同已履行部分不具备溯及力，后继的律、法规、条例、规章等规范性文件有具体规定的按规定执行。</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1.4 </w:t>
      </w:r>
      <w:r>
        <w:rPr>
          <w:rFonts w:eastAsia="黑体"/>
          <w:color w:val="000000"/>
          <w:sz w:val="30"/>
          <w:szCs w:val="32"/>
        </w:rPr>
        <w:t>标准和规范</w:t>
      </w:r>
    </w:p>
    <w:p w:rsidR="007A736C" w:rsidRDefault="007A736C" w:rsidP="007A736C">
      <w:pPr>
        <w:spacing w:line="360" w:lineRule="auto"/>
        <w:ind w:leftChars="284" w:left="795"/>
        <w:rPr>
          <w:rFonts w:eastAsia="仿宋_GB2312"/>
          <w:color w:val="000000"/>
          <w:sz w:val="30"/>
          <w:szCs w:val="32"/>
        </w:rPr>
      </w:pPr>
      <w:r>
        <w:rPr>
          <w:rFonts w:eastAsia="仿宋_GB2312"/>
          <w:color w:val="000000"/>
          <w:sz w:val="30"/>
          <w:szCs w:val="32"/>
        </w:rPr>
        <w:t>1.4.1</w:t>
      </w:r>
      <w:r>
        <w:rPr>
          <w:rFonts w:eastAsia="仿宋_GB2312"/>
          <w:color w:val="000000"/>
          <w:sz w:val="30"/>
          <w:szCs w:val="32"/>
        </w:rPr>
        <w:t>适用于工程的标准规范包括：</w:t>
      </w:r>
      <w:r>
        <w:rPr>
          <w:rFonts w:ascii="宋体" w:hAnsi="宋体" w:cs="宋体" w:hint="eastAsia"/>
          <w:u w:val="single"/>
        </w:rPr>
        <w:t xml:space="preserve">    </w:t>
      </w:r>
      <w:r w:rsidRPr="00C47955">
        <w:rPr>
          <w:rFonts w:ascii="仿宋" w:eastAsia="仿宋" w:hAnsi="仿宋" w:cs="宋体" w:hint="eastAsia"/>
          <w:u w:val="single"/>
        </w:rPr>
        <w:t xml:space="preserve"> 国家、行业和工程所在</w:t>
      </w:r>
      <w:r w:rsidRPr="00C47955">
        <w:rPr>
          <w:rFonts w:ascii="仿宋" w:eastAsia="仿宋" w:hAnsi="仿宋" w:cs="宋体" w:hint="eastAsia"/>
          <w:u w:val="single"/>
        </w:rPr>
        <w:lastRenderedPageBreak/>
        <w:t xml:space="preserve">地的建筑工程施工验收规范及质量评定标准 </w:t>
      </w:r>
      <w:r>
        <w:rPr>
          <w:rFonts w:ascii="宋体" w:hAnsi="宋体" w:cs="宋体" w:hint="eastAsia"/>
          <w:u w:val="single"/>
        </w:rPr>
        <w:t xml:space="preserve">          </w:t>
      </w:r>
      <w:r w:rsidRPr="00C47955">
        <w:rPr>
          <w:rFonts w:eastAsia="仿宋_GB2312" w:hint="eastAsia"/>
          <w:color w:val="000000"/>
          <w:sz w:val="30"/>
          <w:szCs w:val="32"/>
        </w:rPr>
        <w:t xml:space="preserve"> </w:t>
      </w:r>
      <w:r w:rsidRPr="00C47955">
        <w:rPr>
          <w:rFonts w:eastAsia="仿宋_GB2312" w:hint="eastAsia"/>
          <w:color w:val="000000"/>
          <w:sz w:val="30"/>
          <w:szCs w:val="32"/>
        </w:rPr>
        <w:t>。</w:t>
      </w:r>
    </w:p>
    <w:p w:rsidR="007A736C" w:rsidRPr="00C620E3" w:rsidRDefault="007A736C" w:rsidP="007A736C">
      <w:pPr>
        <w:spacing w:line="360" w:lineRule="auto"/>
        <w:ind w:firstLineChars="200" w:firstLine="600"/>
        <w:outlineLvl w:val="0"/>
        <w:rPr>
          <w:rFonts w:ascii="仿宋" w:eastAsia="仿宋" w:hAnsi="仿宋" w:cs="宋体"/>
          <w:szCs w:val="28"/>
          <w:u w:val="single"/>
        </w:rPr>
      </w:pPr>
      <w:r>
        <w:rPr>
          <w:rFonts w:eastAsia="仿宋_GB2312"/>
          <w:color w:val="000000"/>
          <w:kern w:val="0"/>
          <w:sz w:val="30"/>
          <w:szCs w:val="32"/>
        </w:rPr>
        <w:t xml:space="preserve">1.4.2 </w:t>
      </w:r>
      <w:r>
        <w:rPr>
          <w:rFonts w:eastAsia="仿宋_GB2312"/>
          <w:color w:val="000000"/>
          <w:kern w:val="0"/>
          <w:sz w:val="30"/>
          <w:szCs w:val="32"/>
        </w:rPr>
        <w:t>发包人提供国外标准、规范的名称：</w:t>
      </w:r>
      <w:r>
        <w:rPr>
          <w:rFonts w:eastAsia="仿宋_GB2312"/>
          <w:color w:val="000000"/>
          <w:kern w:val="0"/>
          <w:sz w:val="30"/>
          <w:szCs w:val="32"/>
          <w:u w:val="single"/>
        </w:rPr>
        <w:t xml:space="preserve"> </w:t>
      </w:r>
      <w:r w:rsidRPr="00C620E3">
        <w:rPr>
          <w:rFonts w:ascii="仿宋" w:eastAsia="仿宋" w:hAnsi="仿宋" w:cs="宋体" w:hint="eastAsia"/>
          <w:szCs w:val="28"/>
          <w:u w:val="single"/>
        </w:rPr>
        <w:t xml:space="preserve">不提供，由承包人自行购买      </w:t>
      </w:r>
      <w:r w:rsidRPr="00C620E3">
        <w:rPr>
          <w:rFonts w:ascii="仿宋" w:eastAsia="仿宋" w:hAnsi="仿宋" w:cs="宋体"/>
          <w:szCs w:val="28"/>
          <w:u w:val="single"/>
        </w:rPr>
        <w:t xml:space="preserve">   ；</w:t>
      </w:r>
    </w:p>
    <w:p w:rsidR="007A736C" w:rsidRPr="00C620E3" w:rsidRDefault="007A736C" w:rsidP="007A736C">
      <w:pPr>
        <w:spacing w:line="360" w:lineRule="auto"/>
        <w:ind w:firstLineChars="200" w:firstLine="600"/>
        <w:rPr>
          <w:rFonts w:ascii="仿宋" w:eastAsia="仿宋" w:hAnsi="仿宋" w:cs="宋体"/>
          <w:szCs w:val="28"/>
          <w:u w:val="single"/>
        </w:rPr>
      </w:pPr>
      <w:r>
        <w:rPr>
          <w:rFonts w:eastAsia="仿宋_GB2312"/>
          <w:color w:val="000000"/>
          <w:kern w:val="0"/>
          <w:sz w:val="30"/>
          <w:szCs w:val="32"/>
        </w:rPr>
        <w:t>发包人提供国外标准、规范的份数：</w:t>
      </w:r>
      <w:r w:rsidRPr="00C620E3">
        <w:rPr>
          <w:rFonts w:ascii="仿宋" w:eastAsia="仿宋" w:hAnsi="仿宋" w:cs="宋体" w:hint="eastAsia"/>
          <w:szCs w:val="28"/>
          <w:u w:val="single"/>
        </w:rPr>
        <w:t xml:space="preserve">不提供，由承包人自行购买      </w:t>
      </w:r>
      <w:r w:rsidRPr="00C620E3">
        <w:rPr>
          <w:rFonts w:ascii="仿宋" w:eastAsia="仿宋" w:hAnsi="仿宋" w:cs="宋体"/>
          <w:szCs w:val="28"/>
          <w:u w:val="single"/>
        </w:rPr>
        <w:t xml:space="preserve"> ；</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kern w:val="0"/>
          <w:sz w:val="30"/>
          <w:szCs w:val="32"/>
        </w:rPr>
        <w:t>发包人提供国外标准、规范的名称：</w:t>
      </w:r>
      <w:r w:rsidRPr="00C620E3">
        <w:rPr>
          <w:rFonts w:ascii="仿宋" w:eastAsia="仿宋" w:hAnsi="仿宋" w:cs="宋体" w:hint="eastAsia"/>
          <w:szCs w:val="28"/>
          <w:u w:val="single"/>
        </w:rPr>
        <w:t xml:space="preserve">不提供，由承包人自行购买      </w:t>
      </w:r>
      <w:r w:rsidRPr="00C620E3">
        <w:rPr>
          <w:rFonts w:ascii="仿宋" w:eastAsia="仿宋" w:hAnsi="仿宋" w:cs="宋体"/>
          <w:szCs w:val="28"/>
          <w:u w:val="single"/>
        </w:rPr>
        <w:t>。</w:t>
      </w:r>
      <w:r w:rsidRPr="00C620E3">
        <w:rPr>
          <w:rFonts w:ascii="仿宋" w:eastAsia="仿宋" w:hAnsi="仿宋" w:cs="宋体" w:hint="eastAsia"/>
          <w:szCs w:val="28"/>
          <w:u w:val="single"/>
        </w:rPr>
        <w:t xml:space="preserve"> </w:t>
      </w:r>
    </w:p>
    <w:p w:rsidR="007A736C" w:rsidRDefault="007A736C" w:rsidP="007A736C">
      <w:pPr>
        <w:spacing w:line="360" w:lineRule="auto"/>
        <w:ind w:leftChars="284" w:left="795"/>
        <w:rPr>
          <w:rFonts w:eastAsia="仿宋_GB2312"/>
          <w:color w:val="000000"/>
          <w:sz w:val="30"/>
          <w:szCs w:val="32"/>
        </w:rPr>
      </w:pPr>
      <w:r>
        <w:rPr>
          <w:rFonts w:eastAsia="仿宋_GB2312"/>
          <w:color w:val="000000"/>
          <w:sz w:val="30"/>
          <w:szCs w:val="32"/>
        </w:rPr>
        <w:t>1.4.3</w:t>
      </w:r>
      <w:r>
        <w:rPr>
          <w:rFonts w:eastAsia="仿宋_GB2312"/>
          <w:color w:val="000000"/>
          <w:sz w:val="30"/>
          <w:szCs w:val="32"/>
        </w:rPr>
        <w:t>发包人对工程的技术标准和功能要求的特殊要求：</w:t>
      </w:r>
      <w:r>
        <w:rPr>
          <w:rFonts w:eastAsia="仿宋_GB2312" w:hint="eastAsia"/>
          <w:color w:val="000000"/>
          <w:sz w:val="30"/>
          <w:szCs w:val="32"/>
          <w:u w:val="single"/>
        </w:rPr>
        <w:t xml:space="preserve"> </w:t>
      </w:r>
      <w:r w:rsidRPr="00445A14">
        <w:rPr>
          <w:rFonts w:ascii="仿宋" w:eastAsia="仿宋" w:hAnsi="仿宋" w:hint="eastAsia"/>
          <w:color w:val="000000"/>
          <w:szCs w:val="28"/>
          <w:u w:val="single"/>
        </w:rPr>
        <w:t>该工程应满足现行国家标准、行业标准、工程所在地的地方性标准</w:t>
      </w:r>
      <w:r w:rsidRPr="00445A14">
        <w:rPr>
          <w:rFonts w:ascii="仿宋" w:eastAsia="仿宋" w:hAnsi="仿宋" w:hint="eastAsia"/>
          <w:color w:val="000000"/>
          <w:sz w:val="30"/>
          <w:szCs w:val="32"/>
          <w:u w:val="single"/>
        </w:rPr>
        <w:t>，满足国家省市人防规范规定要求</w:t>
      </w:r>
      <w:r w:rsidRPr="00445A14">
        <w:rPr>
          <w:rFonts w:ascii="仿宋" w:eastAsia="仿宋" w:hAnsi="仿宋"/>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1.5 </w:t>
      </w:r>
      <w:r>
        <w:rPr>
          <w:rFonts w:eastAsia="黑体"/>
          <w:color w:val="000000"/>
          <w:sz w:val="30"/>
          <w:szCs w:val="32"/>
        </w:rPr>
        <w:t>合同文件的优先顺序</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合同文件组成及优先顺序为：</w:t>
      </w:r>
      <w:r>
        <w:rPr>
          <w:rFonts w:eastAsia="仿宋_GB2312" w:hint="eastAsia"/>
          <w:color w:val="000000"/>
          <w:sz w:val="30"/>
          <w:szCs w:val="32"/>
          <w:u w:val="single"/>
        </w:rPr>
        <w:t xml:space="preserve"> </w:t>
      </w:r>
      <w:r w:rsidRPr="00796316">
        <w:rPr>
          <w:rFonts w:ascii="仿宋" w:eastAsia="仿宋" w:hAnsi="仿宋" w:hint="eastAsia"/>
          <w:color w:val="000000"/>
          <w:szCs w:val="28"/>
          <w:u w:val="single"/>
        </w:rPr>
        <w:t>（1）</w:t>
      </w:r>
      <w:r w:rsidRPr="00D37836">
        <w:rPr>
          <w:rFonts w:ascii="仿宋" w:eastAsia="仿宋" w:hAnsi="仿宋" w:hint="eastAsia"/>
          <w:color w:val="000000"/>
          <w:szCs w:val="28"/>
          <w:u w:val="single"/>
        </w:rPr>
        <w:t>合同协议书；</w:t>
      </w:r>
      <w:r w:rsidRPr="00796316">
        <w:rPr>
          <w:rFonts w:ascii="仿宋" w:eastAsia="仿宋" w:hAnsi="仿宋" w:hint="eastAsia"/>
          <w:color w:val="000000"/>
          <w:szCs w:val="28"/>
          <w:u w:val="single"/>
        </w:rPr>
        <w:t xml:space="preserve">（2）施工合同专用条款；（3）合同补充条款（包括合同履行过程中双方达成的补充、修改性文件）；（4）招标文件（含图纸、工程量清单等附件）；（5）投标文件（含承诺书等附件）；（6）施工合同通用条款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1.6 </w:t>
      </w:r>
      <w:r>
        <w:rPr>
          <w:rFonts w:eastAsia="黑体"/>
          <w:color w:val="000000"/>
          <w:sz w:val="30"/>
          <w:szCs w:val="32"/>
        </w:rPr>
        <w:t>图纸和承包人文件</w:t>
      </w:r>
      <w:r>
        <w:rPr>
          <w:rFonts w:eastAsia="黑体"/>
          <w:color w:val="000000"/>
          <w:sz w:val="30"/>
          <w:szCs w:val="32"/>
        </w:rPr>
        <w:tab/>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1.6.1 </w:t>
      </w:r>
      <w:r>
        <w:rPr>
          <w:rFonts w:eastAsia="仿宋_GB2312"/>
          <w:color w:val="000000"/>
          <w:sz w:val="30"/>
          <w:szCs w:val="32"/>
        </w:rPr>
        <w:t>图纸的提供</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发包人向承包人提供图纸的期限：</w:t>
      </w:r>
      <w:r>
        <w:rPr>
          <w:rFonts w:eastAsia="仿宋_GB2312" w:hint="eastAsia"/>
          <w:color w:val="000000"/>
          <w:sz w:val="30"/>
          <w:szCs w:val="32"/>
          <w:u w:val="single"/>
        </w:rPr>
        <w:t xml:space="preserve">    </w:t>
      </w:r>
      <w:r w:rsidRPr="000163D1">
        <w:rPr>
          <w:rFonts w:ascii="仿宋" w:eastAsia="仿宋" w:hAnsi="仿宋" w:cs="宋体" w:hint="eastAsia"/>
          <w:u w:val="single"/>
        </w:rPr>
        <w:t>开工前</w:t>
      </w:r>
      <w:r>
        <w:rPr>
          <w:rFonts w:ascii="仿宋" w:eastAsia="仿宋" w:hAnsi="仿宋" w:cs="宋体" w:hint="eastAsia"/>
          <w:u w:val="single"/>
        </w:rPr>
        <w:t>5天</w:t>
      </w:r>
      <w:r w:rsidRPr="000163D1">
        <w:rPr>
          <w:rFonts w:ascii="仿宋" w:eastAsia="仿宋" w:hAnsi="仿宋"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发包人向承包人提供图纸的数量：</w:t>
      </w:r>
      <w:r w:rsidRPr="00C620E3">
        <w:rPr>
          <w:rFonts w:ascii="仿宋" w:eastAsia="仿宋" w:hAnsi="仿宋" w:cs="宋体" w:hint="eastAsia"/>
          <w:u w:val="single"/>
        </w:rPr>
        <w:t xml:space="preserve">两套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发包人向承包人提供图纸的内容：</w:t>
      </w:r>
      <w:r>
        <w:rPr>
          <w:rFonts w:eastAsia="仿宋_GB2312" w:hint="eastAsia"/>
          <w:color w:val="000000"/>
          <w:sz w:val="30"/>
          <w:szCs w:val="32"/>
          <w:u w:val="single"/>
        </w:rPr>
        <w:t xml:space="preserve">  </w:t>
      </w:r>
      <w:r w:rsidRPr="000163D1">
        <w:rPr>
          <w:rFonts w:ascii="仿宋" w:eastAsia="仿宋" w:hAnsi="仿宋" w:hint="eastAsia"/>
          <w:szCs w:val="28"/>
          <w:u w:val="single"/>
        </w:rPr>
        <w:t>含所有施工内容全套图纸</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1.6.4 </w:t>
      </w:r>
      <w:r>
        <w:rPr>
          <w:rFonts w:eastAsia="仿宋_GB2312"/>
          <w:color w:val="000000"/>
          <w:sz w:val="30"/>
          <w:szCs w:val="32"/>
        </w:rPr>
        <w:t>承包人文件</w:t>
      </w:r>
    </w:p>
    <w:p w:rsidR="007A736C" w:rsidRPr="00796316" w:rsidRDefault="007A736C" w:rsidP="007A736C">
      <w:pPr>
        <w:spacing w:line="360" w:lineRule="auto"/>
        <w:ind w:leftChars="284" w:left="795"/>
        <w:jc w:val="left"/>
        <w:rPr>
          <w:rFonts w:eastAsia="仿宋_GB2312"/>
          <w:color w:val="000000"/>
          <w:sz w:val="30"/>
          <w:szCs w:val="32"/>
          <w:u w:val="single"/>
        </w:rPr>
      </w:pPr>
      <w:r>
        <w:rPr>
          <w:rFonts w:eastAsia="仿宋_GB2312"/>
          <w:color w:val="000000"/>
          <w:sz w:val="30"/>
          <w:szCs w:val="32"/>
        </w:rPr>
        <w:t>需要由承包人提供的文件，包括：</w:t>
      </w:r>
      <w:r>
        <w:rPr>
          <w:rFonts w:eastAsia="仿宋_GB2312" w:hint="eastAsia"/>
          <w:color w:val="000000"/>
          <w:sz w:val="30"/>
          <w:szCs w:val="32"/>
          <w:u w:val="single"/>
        </w:rPr>
        <w:t xml:space="preserve">  </w:t>
      </w:r>
      <w:r w:rsidRPr="00796316">
        <w:rPr>
          <w:rFonts w:ascii="仿宋" w:eastAsia="仿宋" w:hAnsi="仿宋" w:hint="eastAsia"/>
          <w:szCs w:val="28"/>
          <w:u w:val="single"/>
        </w:rPr>
        <w:t>施工组织设计和施工方案及</w:t>
      </w:r>
      <w:r w:rsidRPr="00796316">
        <w:rPr>
          <w:rFonts w:ascii="仿宋" w:eastAsia="仿宋" w:hAnsi="仿宋" w:hint="eastAsia"/>
          <w:szCs w:val="28"/>
          <w:u w:val="single"/>
        </w:rPr>
        <w:lastRenderedPageBreak/>
        <w:t>施工进度安排</w:t>
      </w:r>
      <w:r w:rsidRPr="00796316">
        <w:rPr>
          <w:rFonts w:ascii="仿宋" w:eastAsia="仿宋" w:hAnsi="仿宋" w:hint="eastAsia"/>
          <w:color w:val="000000"/>
          <w:sz w:val="30"/>
          <w:szCs w:val="32"/>
          <w:u w:val="single"/>
        </w:rPr>
        <w:t>（含机械、人员、材料</w:t>
      </w:r>
      <w:r>
        <w:rPr>
          <w:rFonts w:ascii="仿宋" w:eastAsia="仿宋" w:hAnsi="仿宋" w:hint="eastAsia"/>
          <w:color w:val="000000"/>
          <w:sz w:val="30"/>
          <w:szCs w:val="32"/>
          <w:u w:val="single"/>
        </w:rPr>
        <w:t>进场计划</w:t>
      </w:r>
      <w:r w:rsidRPr="00796316">
        <w:rPr>
          <w:rFonts w:ascii="仿宋" w:eastAsia="仿宋" w:hAnsi="仿宋" w:hint="eastAsia"/>
          <w:color w:val="000000"/>
          <w:sz w:val="30"/>
          <w:szCs w:val="32"/>
          <w:u w:val="single"/>
        </w:rPr>
        <w:t>）等</w:t>
      </w:r>
      <w:r>
        <w:rPr>
          <w:rFonts w:ascii="仿宋" w:eastAsia="仿宋" w:hAnsi="仿宋"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承包人提供的文件的期限为：</w:t>
      </w:r>
      <w:r>
        <w:rPr>
          <w:rFonts w:eastAsia="仿宋_GB2312" w:hint="eastAsia"/>
          <w:color w:val="000000"/>
          <w:sz w:val="30"/>
          <w:szCs w:val="32"/>
          <w:u w:val="single"/>
        </w:rPr>
        <w:t xml:space="preserve">  </w:t>
      </w:r>
      <w:r w:rsidRPr="0083423D">
        <w:rPr>
          <w:rFonts w:ascii="仿宋" w:eastAsia="仿宋" w:hAnsi="仿宋" w:hint="eastAsia"/>
          <w:color w:val="000000"/>
          <w:sz w:val="30"/>
          <w:szCs w:val="32"/>
          <w:u w:val="single"/>
        </w:rPr>
        <w:t xml:space="preserve">  </w:t>
      </w:r>
      <w:r w:rsidRPr="0083423D">
        <w:rPr>
          <w:rFonts w:ascii="仿宋" w:eastAsia="仿宋" w:hAnsi="仿宋" w:hint="eastAsia"/>
          <w:szCs w:val="28"/>
          <w:u w:val="single"/>
        </w:rPr>
        <w:t>开工前</w:t>
      </w:r>
      <w:r>
        <w:rPr>
          <w:rFonts w:ascii="仿宋" w:eastAsia="仿宋" w:hAnsi="仿宋" w:hint="eastAsia"/>
          <w:szCs w:val="28"/>
          <w:u w:val="single"/>
        </w:rPr>
        <w:t>3天</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承包人提供的文件的数量为：</w:t>
      </w:r>
      <w:r>
        <w:rPr>
          <w:rFonts w:eastAsia="仿宋_GB2312" w:hint="eastAsia"/>
          <w:color w:val="000000"/>
          <w:sz w:val="30"/>
          <w:szCs w:val="32"/>
          <w:u w:val="single"/>
        </w:rPr>
        <w:t xml:space="preserve">    </w:t>
      </w:r>
      <w:r w:rsidRPr="00796316">
        <w:rPr>
          <w:rFonts w:ascii="仿宋" w:eastAsia="仿宋" w:hAnsi="仿宋" w:hint="eastAsia"/>
          <w:szCs w:val="28"/>
          <w:u w:val="single"/>
        </w:rPr>
        <w:t>发包人一套</w:t>
      </w:r>
      <w:r w:rsidRPr="00797F6E">
        <w:rPr>
          <w:rFonts w:ascii="宋体" w:hAnsi="宋体"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承包人提供的文件的形式为：</w:t>
      </w:r>
      <w:r>
        <w:rPr>
          <w:rFonts w:eastAsia="仿宋_GB2312" w:hint="eastAsia"/>
          <w:color w:val="000000"/>
          <w:sz w:val="30"/>
          <w:szCs w:val="32"/>
          <w:u w:val="single"/>
        </w:rPr>
        <w:t xml:space="preserve"> </w:t>
      </w:r>
      <w:r w:rsidRPr="00796316">
        <w:rPr>
          <w:rFonts w:ascii="仿宋" w:eastAsia="仿宋" w:hAnsi="仿宋" w:hint="eastAsia"/>
          <w:szCs w:val="28"/>
          <w:u w:val="single"/>
        </w:rPr>
        <w:t>纸质版、电子版</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w:t>
      </w:r>
      <w:r>
        <w:rPr>
          <w:rFonts w:eastAsia="仿宋_GB2312" w:hint="eastAsia"/>
          <w:color w:val="000000"/>
          <w:sz w:val="30"/>
          <w:szCs w:val="32"/>
        </w:rPr>
        <w:t>审批</w:t>
      </w:r>
      <w:r>
        <w:rPr>
          <w:rFonts w:eastAsia="仿宋_GB2312"/>
          <w:color w:val="000000"/>
          <w:sz w:val="30"/>
          <w:szCs w:val="32"/>
        </w:rPr>
        <w:t>承包人文件的期限：</w:t>
      </w:r>
      <w:r>
        <w:rPr>
          <w:rFonts w:eastAsia="仿宋_GB2312" w:hint="eastAsia"/>
          <w:color w:val="000000"/>
          <w:sz w:val="30"/>
          <w:szCs w:val="32"/>
          <w:u w:val="single"/>
        </w:rPr>
        <w:t xml:space="preserve">  </w:t>
      </w:r>
      <w:r w:rsidRPr="00796316">
        <w:rPr>
          <w:rFonts w:ascii="仿宋" w:eastAsia="仿宋" w:hAnsi="仿宋" w:hint="eastAsia"/>
          <w:szCs w:val="28"/>
          <w:u w:val="single"/>
        </w:rPr>
        <w:t xml:space="preserve">开工前2天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1.6.5 </w:t>
      </w:r>
      <w:r>
        <w:rPr>
          <w:rFonts w:eastAsia="仿宋_GB2312"/>
          <w:color w:val="000000"/>
          <w:sz w:val="30"/>
          <w:szCs w:val="32"/>
        </w:rPr>
        <w:t>现场图纸准备</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关于现场图纸准备的约定：</w:t>
      </w:r>
      <w:r>
        <w:rPr>
          <w:rFonts w:eastAsia="仿宋_GB2312" w:hint="eastAsia"/>
          <w:color w:val="000000"/>
          <w:sz w:val="30"/>
          <w:szCs w:val="32"/>
          <w:u w:val="single"/>
        </w:rPr>
        <w:t xml:space="preserve"> </w:t>
      </w:r>
      <w:r w:rsidRPr="00C620E3">
        <w:rPr>
          <w:rFonts w:ascii="仿宋" w:eastAsia="仿宋" w:hAnsi="仿宋" w:hint="eastAsia"/>
          <w:szCs w:val="28"/>
          <w:u w:val="single"/>
        </w:rPr>
        <w:t>承包人准备一套全新全套图纸，备现场检查验收时使用</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1.7 </w:t>
      </w:r>
      <w:r>
        <w:rPr>
          <w:rFonts w:eastAsia="黑体"/>
          <w:color w:val="000000"/>
          <w:sz w:val="30"/>
          <w:szCs w:val="32"/>
        </w:rPr>
        <w:t>联络</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1.7.1</w:t>
      </w:r>
      <w:r>
        <w:rPr>
          <w:rFonts w:eastAsia="仿宋_GB2312"/>
          <w:color w:val="000000"/>
          <w:kern w:val="0"/>
          <w:sz w:val="30"/>
          <w:szCs w:val="32"/>
        </w:rPr>
        <w:t>发包人和承包人应当在</w:t>
      </w:r>
      <w:r>
        <w:rPr>
          <w:rFonts w:eastAsia="仿宋_GB2312" w:hint="eastAsia"/>
          <w:color w:val="000000"/>
          <w:sz w:val="30"/>
          <w:szCs w:val="32"/>
          <w:u w:val="single"/>
        </w:rPr>
        <w:t xml:space="preserve"> </w:t>
      </w:r>
      <w:r w:rsidRPr="00C620E3">
        <w:rPr>
          <w:rFonts w:ascii="仿宋" w:eastAsia="仿宋" w:hAnsi="仿宋" w:cs="宋体" w:hint="eastAsia"/>
          <w:szCs w:val="28"/>
          <w:u w:val="single"/>
        </w:rPr>
        <w:t>7</w:t>
      </w:r>
      <w:r w:rsidRPr="00C620E3">
        <w:rPr>
          <w:rFonts w:ascii="仿宋" w:eastAsia="仿宋" w:hAnsi="仿宋" w:cs="宋体"/>
          <w:szCs w:val="28"/>
          <w:u w:val="single"/>
        </w:rPr>
        <w:t xml:space="preserve">  </w:t>
      </w:r>
      <w:r>
        <w:rPr>
          <w:rFonts w:eastAsia="仿宋_GB2312"/>
          <w:color w:val="000000"/>
          <w:kern w:val="0"/>
          <w:sz w:val="30"/>
          <w:szCs w:val="32"/>
        </w:rPr>
        <w:t>天内将与合同有关的通知、批准、证明、证书、指示、指令、要求、请求、同意、意见、确定和决定等书面函件送达对方当事人</w:t>
      </w:r>
      <w:r>
        <w:rPr>
          <w:rFonts w:eastAsia="仿宋_GB2312" w:hint="eastAsia"/>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 xml:space="preserve">1.7.2 </w:t>
      </w:r>
      <w:r>
        <w:rPr>
          <w:rFonts w:eastAsia="仿宋_GB2312"/>
          <w:color w:val="000000"/>
          <w:kern w:val="0"/>
          <w:sz w:val="30"/>
          <w:szCs w:val="32"/>
        </w:rPr>
        <w:t>发包人接收文件的地点：</w:t>
      </w:r>
      <w:r>
        <w:rPr>
          <w:rFonts w:eastAsia="仿宋_GB2312" w:hint="eastAsia"/>
          <w:color w:val="000000"/>
          <w:sz w:val="30"/>
          <w:szCs w:val="32"/>
          <w:u w:val="single"/>
        </w:rPr>
        <w:t xml:space="preserve"> </w:t>
      </w:r>
      <w:r w:rsidRPr="00C620E3">
        <w:rPr>
          <w:rFonts w:ascii="仿宋" w:eastAsia="仿宋" w:hAnsi="仿宋" w:cs="宋体" w:hint="eastAsia"/>
          <w:szCs w:val="28"/>
          <w:u w:val="single"/>
        </w:rPr>
        <w:t>皖南医学院滨江校区</w:t>
      </w:r>
      <w:r>
        <w:rPr>
          <w:rFonts w:ascii="仿宋" w:eastAsia="仿宋" w:hAnsi="仿宋" w:cs="宋体" w:hint="eastAsia"/>
          <w:szCs w:val="28"/>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发包人指定的接收人为：</w:t>
      </w:r>
      <w:r>
        <w:rPr>
          <w:rFonts w:eastAsia="仿宋_GB2312" w:hint="eastAsia"/>
          <w:color w:val="000000"/>
          <w:sz w:val="30"/>
          <w:szCs w:val="32"/>
          <w:u w:val="single"/>
        </w:rPr>
        <w:t xml:space="preserve">        </w:t>
      </w:r>
      <w:r w:rsidRPr="00C620E3">
        <w:rPr>
          <w:rFonts w:ascii="仿宋" w:eastAsia="仿宋" w:hAnsi="仿宋" w:cs="宋体" w:hint="eastAsia"/>
          <w:szCs w:val="28"/>
          <w:u w:val="single"/>
        </w:rPr>
        <w:t xml:space="preserve">王    戬   </w:t>
      </w:r>
      <w:r>
        <w:rPr>
          <w:rFonts w:eastAsia="仿宋_GB2312" w:hint="eastAsia"/>
          <w:color w:val="00000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承包人接收文件的地点：</w:t>
      </w:r>
      <w:r>
        <w:rPr>
          <w:rFonts w:eastAsia="仿宋_GB2312" w:hint="eastAsia"/>
          <w:color w:val="00000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承包人指定的接收人为：</w:t>
      </w:r>
      <w:r>
        <w:rPr>
          <w:rFonts w:eastAsia="仿宋_GB2312" w:hint="eastAsia"/>
          <w:color w:val="00000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监理人接收文件的地点：</w:t>
      </w:r>
      <w:r>
        <w:rPr>
          <w:rFonts w:eastAsia="仿宋_GB2312" w:hint="eastAsia"/>
          <w:color w:val="00000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监理人指定的接收人为：</w:t>
      </w:r>
      <w:r>
        <w:rPr>
          <w:rFonts w:eastAsia="仿宋_GB2312" w:hint="eastAsia"/>
          <w:color w:val="000000"/>
          <w:sz w:val="30"/>
          <w:szCs w:val="32"/>
          <w:u w:val="single"/>
        </w:rPr>
        <w:t xml:space="preserve">                      </w:t>
      </w:r>
      <w:r>
        <w:rPr>
          <w:rFonts w:eastAsia="仿宋_GB2312"/>
          <w:color w:val="000000"/>
          <w:kern w:val="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1.10 </w:t>
      </w:r>
      <w:r>
        <w:rPr>
          <w:rFonts w:eastAsia="黑体"/>
          <w:color w:val="000000"/>
          <w:sz w:val="30"/>
          <w:szCs w:val="32"/>
        </w:rPr>
        <w:t>交通运输</w:t>
      </w:r>
    </w:p>
    <w:p w:rsidR="007A736C" w:rsidRDefault="007A736C" w:rsidP="007A736C">
      <w:pPr>
        <w:spacing w:line="360" w:lineRule="auto"/>
        <w:ind w:firstLineChars="200" w:firstLine="600"/>
        <w:outlineLvl w:val="0"/>
        <w:rPr>
          <w:rFonts w:eastAsia="仿宋_GB2312"/>
          <w:sz w:val="30"/>
          <w:szCs w:val="32"/>
        </w:rPr>
      </w:pPr>
      <w:r>
        <w:rPr>
          <w:rFonts w:eastAsia="仿宋_GB2312"/>
          <w:sz w:val="30"/>
          <w:szCs w:val="32"/>
        </w:rPr>
        <w:t>1</w:t>
      </w:r>
      <w:bookmarkStart w:id="196" w:name="_Toc300934943"/>
      <w:bookmarkStart w:id="197" w:name="_Toc303539100"/>
      <w:bookmarkStart w:id="198" w:name="_Toc304295521"/>
      <w:bookmarkStart w:id="199" w:name="_Toc312677986"/>
      <w:bookmarkStart w:id="200" w:name="_Toc318581155"/>
      <w:r>
        <w:rPr>
          <w:rFonts w:eastAsia="仿宋_GB2312"/>
          <w:sz w:val="30"/>
          <w:szCs w:val="32"/>
        </w:rPr>
        <w:t xml:space="preserve">.10.1 </w:t>
      </w:r>
      <w:r>
        <w:rPr>
          <w:rFonts w:eastAsia="仿宋_GB2312"/>
          <w:sz w:val="30"/>
          <w:szCs w:val="32"/>
        </w:rPr>
        <w:t>出入现场的权利</w:t>
      </w:r>
    </w:p>
    <w:p w:rsidR="007A736C" w:rsidRPr="00337A8D" w:rsidRDefault="007A736C" w:rsidP="007A736C">
      <w:pPr>
        <w:spacing w:line="360" w:lineRule="auto"/>
        <w:ind w:leftChars="284" w:left="795"/>
        <w:rPr>
          <w:rFonts w:ascii="仿宋" w:eastAsia="仿宋" w:hAnsi="仿宋"/>
          <w:color w:val="000000"/>
          <w:sz w:val="30"/>
          <w:szCs w:val="32"/>
          <w:u w:val="single"/>
        </w:rPr>
      </w:pPr>
      <w:r>
        <w:rPr>
          <w:rFonts w:eastAsia="仿宋_GB2312"/>
          <w:sz w:val="30"/>
          <w:szCs w:val="32"/>
        </w:rPr>
        <w:t>关于出入现场的权利的约定：</w:t>
      </w:r>
      <w:r w:rsidRPr="00F66D44">
        <w:rPr>
          <w:rFonts w:ascii="仿宋" w:eastAsia="仿宋" w:hAnsi="仿宋" w:cs="宋体" w:hint="eastAsia"/>
          <w:u w:val="single"/>
        </w:rPr>
        <w:t xml:space="preserve">详见合同补充条款和通用条款  </w:t>
      </w:r>
      <w:r>
        <w:rPr>
          <w:rFonts w:eastAsia="仿宋_GB2312"/>
          <w:sz w:val="30"/>
          <w:szCs w:val="32"/>
        </w:rPr>
        <w:t>。</w:t>
      </w:r>
    </w:p>
    <w:bookmarkEnd w:id="196"/>
    <w:bookmarkEnd w:id="197"/>
    <w:bookmarkEnd w:id="198"/>
    <w:bookmarkEnd w:id="199"/>
    <w:bookmarkEnd w:id="200"/>
    <w:p w:rsidR="007A736C" w:rsidRDefault="007A736C" w:rsidP="007A736C">
      <w:pPr>
        <w:spacing w:line="360" w:lineRule="auto"/>
        <w:ind w:firstLineChars="200" w:firstLine="600"/>
        <w:jc w:val="left"/>
        <w:outlineLvl w:val="0"/>
        <w:rPr>
          <w:rFonts w:eastAsia="仿宋_GB2312"/>
          <w:sz w:val="30"/>
          <w:szCs w:val="32"/>
        </w:rPr>
      </w:pPr>
      <w:r>
        <w:rPr>
          <w:rFonts w:eastAsia="仿宋_GB2312"/>
          <w:sz w:val="30"/>
          <w:szCs w:val="32"/>
        </w:rPr>
        <w:t>1</w:t>
      </w:r>
      <w:bookmarkStart w:id="201" w:name="_Toc300934944"/>
      <w:bookmarkStart w:id="202" w:name="_Toc303539101"/>
      <w:bookmarkStart w:id="203" w:name="_Toc304295522"/>
      <w:bookmarkStart w:id="204" w:name="_Toc312677987"/>
      <w:bookmarkStart w:id="205" w:name="_Toc318581156"/>
      <w:r>
        <w:rPr>
          <w:rFonts w:eastAsia="仿宋_GB2312"/>
          <w:sz w:val="30"/>
          <w:szCs w:val="32"/>
        </w:rPr>
        <w:t xml:space="preserve">.10.3 </w:t>
      </w:r>
      <w:r>
        <w:rPr>
          <w:rFonts w:eastAsia="仿宋_GB2312"/>
          <w:sz w:val="30"/>
          <w:szCs w:val="32"/>
        </w:rPr>
        <w:t>场内交通</w:t>
      </w:r>
    </w:p>
    <w:p w:rsidR="007A736C" w:rsidRPr="00C620E3" w:rsidRDefault="007A736C" w:rsidP="007A736C">
      <w:pPr>
        <w:spacing w:line="360" w:lineRule="auto"/>
        <w:ind w:firstLineChars="200" w:firstLine="600"/>
        <w:jc w:val="left"/>
        <w:rPr>
          <w:rFonts w:ascii="仿宋" w:eastAsia="仿宋" w:hAnsi="仿宋" w:cs="宋体"/>
          <w:u w:val="single"/>
        </w:rPr>
      </w:pPr>
      <w:r>
        <w:rPr>
          <w:rFonts w:eastAsia="仿宋_GB2312"/>
          <w:color w:val="000000"/>
          <w:kern w:val="0"/>
          <w:sz w:val="30"/>
          <w:szCs w:val="32"/>
        </w:rPr>
        <w:lastRenderedPageBreak/>
        <w:t>关于场外交通和场内交通的边界的约定：</w:t>
      </w:r>
      <w:r w:rsidRPr="00C620E3">
        <w:rPr>
          <w:rFonts w:ascii="仿宋" w:eastAsia="仿宋" w:hAnsi="仿宋" w:cs="宋体" w:hint="eastAsia"/>
          <w:u w:val="single"/>
        </w:rPr>
        <w:t xml:space="preserve">因施工场地较小，场内、外交通需要投标人详细勘踏现场，并制定切实可行得交通行使路线，需要占用城市设施道路等，由承包人自行解决，费用由承包人自行承担。  </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关于发包人向承包人免费提供满足工程施工需要的场内道路和交通设施的约定：</w:t>
      </w:r>
      <w:r>
        <w:rPr>
          <w:rFonts w:eastAsia="仿宋_GB2312" w:hint="eastAsia"/>
          <w:color w:val="000000"/>
          <w:sz w:val="30"/>
          <w:szCs w:val="32"/>
          <w:u w:val="single"/>
        </w:rPr>
        <w:t xml:space="preserve"> </w:t>
      </w:r>
      <w:r w:rsidRPr="00C620E3">
        <w:rPr>
          <w:rFonts w:ascii="仿宋" w:eastAsia="仿宋" w:hAnsi="仿宋" w:cs="宋体" w:hint="eastAsia"/>
          <w:u w:val="single"/>
        </w:rPr>
        <w:t>无，由承包人自行解决</w:t>
      </w:r>
      <w:r>
        <w:rPr>
          <w:rFonts w:eastAsia="仿宋_GB2312"/>
          <w:sz w:val="30"/>
          <w:szCs w:val="32"/>
        </w:rPr>
        <w:t>。</w:t>
      </w:r>
      <w:bookmarkEnd w:id="201"/>
      <w:bookmarkEnd w:id="202"/>
      <w:bookmarkEnd w:id="203"/>
      <w:bookmarkEnd w:id="204"/>
      <w:bookmarkEnd w:id="205"/>
      <w:r>
        <w:rPr>
          <w:rFonts w:eastAsia="仿宋_GB2312"/>
          <w:sz w:val="30"/>
          <w:szCs w:val="32"/>
        </w:rPr>
        <w:t xml:space="preserve">  </w:t>
      </w:r>
      <w:bookmarkStart w:id="206" w:name="_Toc318581157"/>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1.10.4</w:t>
      </w:r>
      <w:r>
        <w:rPr>
          <w:rFonts w:eastAsia="仿宋_GB2312"/>
          <w:sz w:val="30"/>
          <w:szCs w:val="32"/>
        </w:rPr>
        <w:t>超大件和超重件的运输</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运输超大件或超重件所需的道路和桥梁临时加固改造费用和其他有关费用由</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sidRPr="00C620E3">
        <w:rPr>
          <w:rFonts w:ascii="仿宋" w:eastAsia="仿宋" w:hAnsi="仿宋" w:cs="宋体" w:hint="eastAsia"/>
          <w:u w:val="single"/>
        </w:rPr>
        <w:t>承包人</w:t>
      </w:r>
      <w:r w:rsidRPr="00C620E3">
        <w:rPr>
          <w:rFonts w:ascii="仿宋" w:eastAsia="仿宋" w:hAnsi="仿宋" w:cs="宋体"/>
          <w:u w:val="single"/>
        </w:rPr>
        <w:t xml:space="preserve"> </w:t>
      </w:r>
      <w:r>
        <w:rPr>
          <w:rFonts w:eastAsia="仿宋_GB2312"/>
          <w:sz w:val="30"/>
          <w:szCs w:val="32"/>
          <w:u w:val="single"/>
        </w:rPr>
        <w:t xml:space="preserve">     </w:t>
      </w:r>
      <w:r>
        <w:rPr>
          <w:rFonts w:eastAsia="仿宋_GB2312"/>
          <w:sz w:val="30"/>
          <w:szCs w:val="32"/>
        </w:rPr>
        <w:t>承担。</w:t>
      </w:r>
    </w:p>
    <w:bookmarkEnd w:id="206"/>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1.11 </w:t>
      </w:r>
      <w:r>
        <w:rPr>
          <w:rFonts w:eastAsia="黑体"/>
          <w:color w:val="000000"/>
          <w:sz w:val="30"/>
          <w:szCs w:val="32"/>
        </w:rPr>
        <w:t>知识产权</w:t>
      </w:r>
    </w:p>
    <w:p w:rsidR="007A736C" w:rsidRPr="00034852"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t>1.11.1</w:t>
      </w:r>
      <w:r>
        <w:rPr>
          <w:rFonts w:eastAsia="仿宋_GB2312"/>
          <w:color w:val="000000"/>
          <w:sz w:val="30"/>
          <w:szCs w:val="32"/>
        </w:rPr>
        <w:t>关于发包人提供给承包人的图纸、发包人为实施工程自行编制或委托编制的技术规范以及反映发包人关于合同要求或其他类似性质的文件的著作权的归属：</w:t>
      </w:r>
      <w:r>
        <w:rPr>
          <w:rFonts w:eastAsia="仿宋_GB2312" w:hint="eastAsia"/>
          <w:color w:val="000000"/>
          <w:sz w:val="30"/>
          <w:szCs w:val="32"/>
          <w:u w:val="single"/>
        </w:rPr>
        <w:t xml:space="preserve">     </w:t>
      </w:r>
      <w:r w:rsidRPr="00C620E3">
        <w:rPr>
          <w:rFonts w:ascii="仿宋" w:eastAsia="仿宋" w:hAnsi="仿宋" w:cs="宋体"/>
          <w:u w:val="single"/>
        </w:rPr>
        <w:t>发包人</w:t>
      </w:r>
      <w:r w:rsidRPr="00034852">
        <w:rPr>
          <w:rFonts w:eastAsia="仿宋_GB2312"/>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337A8D" w:rsidRDefault="007A736C" w:rsidP="007A736C">
      <w:pPr>
        <w:spacing w:line="360" w:lineRule="auto"/>
        <w:ind w:leftChars="284" w:left="795"/>
        <w:rPr>
          <w:rFonts w:ascii="仿宋" w:eastAsia="仿宋" w:hAnsi="仿宋"/>
          <w:szCs w:val="28"/>
          <w:u w:val="single"/>
        </w:rPr>
      </w:pPr>
      <w:r>
        <w:rPr>
          <w:rFonts w:eastAsia="仿宋_GB2312"/>
          <w:color w:val="000000"/>
          <w:sz w:val="30"/>
          <w:szCs w:val="32"/>
        </w:rPr>
        <w:t>关于发包人提供的上述文件的使用限制的要求：</w:t>
      </w:r>
      <w:r w:rsidRPr="00034852">
        <w:rPr>
          <w:rFonts w:ascii="仿宋" w:eastAsia="仿宋" w:hAnsi="仿宋" w:hint="eastAsia"/>
          <w:szCs w:val="28"/>
          <w:u w:val="single"/>
        </w:rPr>
        <w:t>承包人可为实现合同目的复制使用，不得交于</w:t>
      </w:r>
      <w:r>
        <w:rPr>
          <w:rFonts w:ascii="仿宋" w:eastAsia="仿宋" w:hAnsi="仿宋" w:hint="eastAsia"/>
          <w:szCs w:val="28"/>
          <w:u w:val="single"/>
        </w:rPr>
        <w:t>与本工程建设</w:t>
      </w:r>
      <w:r w:rsidRPr="00034852">
        <w:rPr>
          <w:rFonts w:ascii="仿宋" w:eastAsia="仿宋" w:hAnsi="仿宋" w:hint="eastAsia"/>
          <w:szCs w:val="28"/>
          <w:u w:val="single"/>
        </w:rPr>
        <w:t xml:space="preserve">无关人员 </w:t>
      </w:r>
      <w:r w:rsidRPr="00034852">
        <w:rPr>
          <w:rFonts w:ascii="仿宋" w:eastAsia="仿宋" w:hAnsi="仿宋" w:hint="eastAsia"/>
          <w:color w:val="000000"/>
          <w:sz w:val="30"/>
          <w:szCs w:val="32"/>
          <w:u w:val="single"/>
        </w:rPr>
        <w:t xml:space="preserve"> </w:t>
      </w:r>
      <w:r w:rsidRPr="00034852">
        <w:rPr>
          <w:rFonts w:ascii="仿宋" w:eastAsia="仿宋" w:hAnsi="仿宋"/>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leftChars="284" w:left="795"/>
        <w:outlineLvl w:val="0"/>
        <w:rPr>
          <w:rFonts w:eastAsia="仿宋_GB2312"/>
          <w:color w:val="000000"/>
          <w:sz w:val="30"/>
          <w:szCs w:val="32"/>
        </w:rPr>
      </w:pPr>
      <w:r>
        <w:rPr>
          <w:rFonts w:eastAsia="仿宋_GB2312"/>
          <w:color w:val="000000"/>
          <w:sz w:val="30"/>
          <w:szCs w:val="32"/>
        </w:rPr>
        <w:t xml:space="preserve">1.11.2 </w:t>
      </w:r>
      <w:r>
        <w:rPr>
          <w:rFonts w:eastAsia="仿宋_GB2312"/>
          <w:color w:val="000000"/>
          <w:sz w:val="30"/>
          <w:szCs w:val="32"/>
        </w:rPr>
        <w:t>关于承包人为实施工程所编制文件的著作权的归属：</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034852">
        <w:rPr>
          <w:rFonts w:eastAsia="仿宋_GB2312"/>
          <w:color w:val="000000"/>
          <w:sz w:val="30"/>
          <w:szCs w:val="32"/>
          <w:u w:val="single"/>
        </w:rPr>
        <w:t>发包人</w:t>
      </w:r>
      <w:r>
        <w:rPr>
          <w:rFonts w:eastAsia="仿宋_GB2312"/>
          <w:color w:val="000000"/>
          <w:sz w:val="30"/>
          <w:szCs w:val="32"/>
        </w:rPr>
        <w:t>。</w:t>
      </w:r>
    </w:p>
    <w:p w:rsidR="007A736C" w:rsidRPr="00337A8D"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t>关于承包人提供的上述文件的使用限制的要求：</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outlineLvl w:val="0"/>
        <w:rPr>
          <w:rFonts w:eastAsia="仿宋_GB2312"/>
          <w:color w:val="000000"/>
          <w:kern w:val="0"/>
          <w:sz w:val="30"/>
          <w:szCs w:val="32"/>
        </w:rPr>
      </w:pPr>
      <w:r>
        <w:rPr>
          <w:rFonts w:eastAsia="仿宋_GB2312"/>
          <w:color w:val="000000"/>
          <w:sz w:val="30"/>
          <w:szCs w:val="32"/>
        </w:rPr>
        <w:t xml:space="preserve">1.11.4 </w:t>
      </w:r>
      <w:r>
        <w:rPr>
          <w:rFonts w:eastAsia="仿宋_GB2312"/>
          <w:color w:val="000000"/>
          <w:sz w:val="30"/>
          <w:szCs w:val="32"/>
        </w:rPr>
        <w:t>承包人在施工过程中所采用的专利、专有技术、技术秘密的使用费的承担方式：</w:t>
      </w:r>
      <w:r>
        <w:rPr>
          <w:rFonts w:eastAsia="仿宋_GB2312" w:hint="eastAsia"/>
          <w:color w:val="000000"/>
          <w:sz w:val="30"/>
          <w:szCs w:val="32"/>
          <w:u w:val="single"/>
        </w:rPr>
        <w:t xml:space="preserve">         </w:t>
      </w:r>
      <w:r w:rsidRPr="00BB43B4">
        <w:rPr>
          <w:rFonts w:ascii="仿宋" w:eastAsia="仿宋" w:hAnsi="仿宋" w:hint="eastAsia"/>
          <w:szCs w:val="28"/>
          <w:u w:val="single"/>
        </w:rPr>
        <w:t>由承包人承担</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1.13</w:t>
      </w:r>
      <w:r>
        <w:rPr>
          <w:rFonts w:eastAsia="黑体"/>
          <w:color w:val="000000"/>
          <w:sz w:val="30"/>
          <w:szCs w:val="32"/>
        </w:rPr>
        <w:t>工程量清单错误的修正</w:t>
      </w:r>
    </w:p>
    <w:p w:rsidR="007A736C" w:rsidRDefault="007A736C" w:rsidP="007A736C">
      <w:pPr>
        <w:spacing w:line="360" w:lineRule="auto"/>
        <w:ind w:firstLineChars="200" w:firstLine="600"/>
        <w:rPr>
          <w:rFonts w:eastAsia="仿宋_GB2312"/>
          <w:color w:val="000000"/>
          <w:sz w:val="30"/>
          <w:szCs w:val="32"/>
        </w:rPr>
      </w:pPr>
      <w:r>
        <w:rPr>
          <w:rFonts w:eastAsia="仿宋_GB2312" w:hint="eastAsia"/>
          <w:color w:val="000000"/>
          <w:sz w:val="30"/>
          <w:szCs w:val="32"/>
        </w:rPr>
        <w:t>出现工程量清单错误时，是否调整合同价格：</w:t>
      </w:r>
      <w:r>
        <w:rPr>
          <w:rFonts w:eastAsia="仿宋_GB2312"/>
          <w:color w:val="000000"/>
          <w:sz w:val="30"/>
          <w:szCs w:val="32"/>
          <w:u w:val="single"/>
        </w:rPr>
        <w:t xml:space="preserve"> </w:t>
      </w:r>
      <w:r w:rsidRPr="00B150BC">
        <w:rPr>
          <w:rFonts w:ascii="仿宋" w:eastAsia="仿宋" w:hAnsi="仿宋" w:hint="eastAsia"/>
          <w:color w:val="000000"/>
          <w:sz w:val="30"/>
          <w:szCs w:val="32"/>
          <w:u w:val="single"/>
        </w:rPr>
        <w:t xml:space="preserve"> </w:t>
      </w:r>
      <w:r w:rsidRPr="00177128">
        <w:rPr>
          <w:rFonts w:ascii="仿宋" w:eastAsia="仿宋" w:hAnsi="仿宋" w:hint="eastAsia"/>
          <w:color w:val="FF0000"/>
          <w:sz w:val="30"/>
          <w:szCs w:val="32"/>
          <w:u w:val="single"/>
        </w:rPr>
        <w:t>原则上不调整，</w:t>
      </w:r>
      <w:r w:rsidRPr="00AE53CD">
        <w:rPr>
          <w:rFonts w:ascii="仿宋" w:eastAsia="仿宋" w:hAnsi="仿宋" w:hint="eastAsia"/>
          <w:color w:val="FF0000"/>
          <w:sz w:val="30"/>
          <w:szCs w:val="32"/>
          <w:u w:val="single"/>
        </w:rPr>
        <w:t>其中</w:t>
      </w:r>
      <w:r w:rsidRPr="004D5003">
        <w:rPr>
          <w:rFonts w:ascii="仿宋" w:eastAsia="仿宋" w:hAnsi="仿宋" w:hint="eastAsia"/>
          <w:color w:val="FF0000"/>
          <w:sz w:val="30"/>
          <w:szCs w:val="32"/>
          <w:u w:val="single"/>
        </w:rPr>
        <w:t>工程量清单漏量、漏项见合同</w:t>
      </w:r>
      <w:r>
        <w:rPr>
          <w:rFonts w:ascii="仿宋" w:eastAsia="仿宋" w:hAnsi="仿宋" w:hint="eastAsia"/>
          <w:color w:val="FF0000"/>
          <w:sz w:val="30"/>
          <w:szCs w:val="32"/>
          <w:u w:val="single"/>
        </w:rPr>
        <w:t>12.1</w:t>
      </w:r>
      <w:r w:rsidRPr="004D5003">
        <w:rPr>
          <w:rFonts w:ascii="仿宋" w:eastAsia="仿宋" w:hAnsi="仿宋" w:hint="eastAsia"/>
          <w:color w:val="FF0000"/>
          <w:sz w:val="30"/>
          <w:szCs w:val="32"/>
          <w:u w:val="single"/>
        </w:rPr>
        <w:t xml:space="preserve">条款执行 </w:t>
      </w:r>
      <w:r w:rsidRPr="00E80134">
        <w:rPr>
          <w:rFonts w:eastAsia="仿宋_GB2312" w:hint="eastAsia"/>
          <w:color w:val="FF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rsidR="007A736C" w:rsidRPr="00C22494"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lastRenderedPageBreak/>
        <w:t>允许调整合同价格的工程量偏差范围：</w:t>
      </w:r>
      <w:r>
        <w:rPr>
          <w:rFonts w:eastAsia="仿宋_GB2312" w:hint="eastAsia"/>
          <w:color w:val="000000"/>
          <w:sz w:val="30"/>
          <w:szCs w:val="32"/>
          <w:u w:val="single"/>
        </w:rPr>
        <w:t xml:space="preserve">        </w:t>
      </w:r>
      <w:r>
        <w:rPr>
          <w:rFonts w:ascii="仿宋" w:eastAsia="仿宋" w:hAnsi="仿宋" w:cs="宋体" w:hint="eastAsia"/>
          <w:u w:val="single"/>
        </w:rPr>
        <w:t>/</w:t>
      </w:r>
      <w:r>
        <w:rPr>
          <w:rFonts w:ascii="宋体" w:hAnsi="宋体" w:cs="宋体" w:hint="eastAsia"/>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207" w:name="_Toc351203634"/>
      <w:r>
        <w:rPr>
          <w:rFonts w:ascii="Times New Roman" w:eastAsia="黑体" w:hAnsi="Times New Roman"/>
          <w:b w:val="0"/>
          <w:color w:val="000000"/>
          <w:sz w:val="32"/>
          <w:szCs w:val="32"/>
        </w:rPr>
        <w:t>2</w:t>
      </w:r>
      <w:bookmarkStart w:id="208" w:name="_Toc292559362"/>
      <w:bookmarkStart w:id="209" w:name="_Toc292559867"/>
      <w:bookmarkStart w:id="210" w:name="_Toc296346658"/>
      <w:bookmarkStart w:id="211" w:name="_Toc296347156"/>
      <w:bookmarkStart w:id="212" w:name="_Toc296503157"/>
      <w:bookmarkStart w:id="213" w:name="_Toc296890985"/>
      <w:bookmarkStart w:id="214" w:name="_Toc296891197"/>
      <w:bookmarkStart w:id="215" w:name="_Toc296944496"/>
      <w:bookmarkStart w:id="216" w:name="_Toc297048343"/>
      <w:bookmarkStart w:id="217" w:name="_Toc297120457"/>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发包人</w:t>
      </w:r>
      <w:bookmarkEnd w:id="207"/>
    </w:p>
    <w:bookmarkEnd w:id="208"/>
    <w:bookmarkEnd w:id="209"/>
    <w:bookmarkEnd w:id="210"/>
    <w:bookmarkEnd w:id="211"/>
    <w:bookmarkEnd w:id="212"/>
    <w:bookmarkEnd w:id="213"/>
    <w:bookmarkEnd w:id="214"/>
    <w:bookmarkEnd w:id="215"/>
    <w:bookmarkEnd w:id="216"/>
    <w:bookmarkEnd w:id="217"/>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2.2 </w:t>
      </w:r>
      <w:r>
        <w:rPr>
          <w:rFonts w:eastAsia="黑体"/>
          <w:color w:val="000000"/>
          <w:sz w:val="30"/>
          <w:szCs w:val="32"/>
        </w:rPr>
        <w:t>发包人代表</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发包人代表：</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姓</w:t>
      </w:r>
      <w:r>
        <w:rPr>
          <w:rFonts w:eastAsia="仿宋_GB2312"/>
          <w:color w:val="000000"/>
          <w:sz w:val="30"/>
          <w:szCs w:val="32"/>
        </w:rPr>
        <w:t xml:space="preserve">    </w:t>
      </w:r>
      <w:r>
        <w:rPr>
          <w:rFonts w:eastAsia="仿宋_GB2312"/>
          <w:color w:val="000000"/>
          <w:sz w:val="30"/>
          <w:szCs w:val="32"/>
        </w:rPr>
        <w:t>名：</w:t>
      </w:r>
      <w:r>
        <w:rPr>
          <w:rFonts w:eastAsia="仿宋_GB2312" w:hint="eastAsia"/>
          <w:color w:val="000000"/>
          <w:sz w:val="30"/>
          <w:szCs w:val="32"/>
          <w:u w:val="single"/>
        </w:rPr>
        <w:t xml:space="preserve">       </w:t>
      </w:r>
      <w:r w:rsidRPr="00C620E3">
        <w:rPr>
          <w:rFonts w:ascii="仿宋" w:eastAsia="仿宋" w:hAnsi="仿宋" w:cs="宋体" w:hint="eastAsia"/>
          <w:szCs w:val="28"/>
          <w:u w:val="single"/>
        </w:rPr>
        <w:t>王  戬</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身份证号：</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职</w:t>
      </w:r>
      <w:r>
        <w:rPr>
          <w:rFonts w:eastAsia="仿宋_GB2312"/>
          <w:color w:val="000000"/>
          <w:sz w:val="30"/>
          <w:szCs w:val="32"/>
        </w:rPr>
        <w:t xml:space="preserve">    </w:t>
      </w:r>
      <w:r>
        <w:rPr>
          <w:rFonts w:eastAsia="仿宋_GB2312"/>
          <w:color w:val="000000"/>
          <w:sz w:val="30"/>
          <w:szCs w:val="32"/>
        </w:rPr>
        <w:t>务：</w:t>
      </w:r>
      <w:r>
        <w:rPr>
          <w:rFonts w:eastAsia="仿宋_GB2312" w:hint="eastAsia"/>
          <w:color w:val="000000"/>
          <w:sz w:val="30"/>
          <w:szCs w:val="32"/>
          <w:u w:val="single"/>
        </w:rPr>
        <w:t xml:space="preserve">     </w:t>
      </w:r>
      <w:r w:rsidRPr="00C620E3">
        <w:rPr>
          <w:rFonts w:ascii="仿宋" w:eastAsia="仿宋" w:hAnsi="仿宋" w:cs="宋体" w:hint="eastAsia"/>
          <w:szCs w:val="28"/>
          <w:u w:val="single"/>
        </w:rPr>
        <w:t>科 长</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联系电话：</w:t>
      </w:r>
      <w:r>
        <w:rPr>
          <w:rFonts w:eastAsia="仿宋_GB2312" w:hint="eastAsia"/>
          <w:color w:val="000000"/>
          <w:sz w:val="30"/>
          <w:szCs w:val="32"/>
          <w:u w:val="single"/>
        </w:rPr>
        <w:t xml:space="preserve">    </w:t>
      </w:r>
      <w:r w:rsidRPr="00C620E3">
        <w:rPr>
          <w:rFonts w:ascii="仿宋" w:eastAsia="仿宋" w:hAnsi="仿宋" w:cs="宋体" w:hint="eastAsia"/>
          <w:szCs w:val="28"/>
          <w:u w:val="single"/>
        </w:rPr>
        <w:t xml:space="preserve"> 3932415 </w:t>
      </w:r>
      <w:r>
        <w:rPr>
          <w:rFonts w:ascii="仿宋" w:eastAsia="仿宋" w:hAnsi="仿宋" w:cs="宋体" w:hint="eastAsia"/>
          <w:szCs w:val="28"/>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w:t>
      </w:r>
      <w:r w:rsidRPr="00C620E3">
        <w:rPr>
          <w:rFonts w:ascii="仿宋" w:eastAsia="仿宋" w:hAnsi="仿宋" w:cs="宋体" w:hint="eastAsia"/>
          <w:szCs w:val="28"/>
          <w:u w:val="single"/>
        </w:rPr>
        <w:t xml:space="preserve">芜湖市弋江区文昌西路22号 </w:t>
      </w:r>
      <w:r>
        <w:rPr>
          <w:rFonts w:ascii="宋体" w:hAnsi="宋体"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Pr="00B356CC" w:rsidRDefault="007A736C" w:rsidP="007A736C">
      <w:pPr>
        <w:spacing w:line="360" w:lineRule="auto"/>
        <w:ind w:firstLineChars="200" w:firstLine="600"/>
        <w:rPr>
          <w:rFonts w:eastAsiaTheme="minorEastAsia"/>
          <w:color w:val="000000"/>
          <w:sz w:val="30"/>
          <w:szCs w:val="32"/>
          <w:u w:val="single"/>
        </w:rPr>
      </w:pPr>
      <w:r>
        <w:rPr>
          <w:rFonts w:eastAsia="仿宋_GB2312"/>
          <w:color w:val="000000"/>
          <w:sz w:val="30"/>
          <w:szCs w:val="32"/>
        </w:rPr>
        <w:t>发包人对发包人代表的授权范围如下：</w:t>
      </w:r>
      <w:r>
        <w:rPr>
          <w:rFonts w:eastAsia="仿宋_GB2312" w:hint="eastAsia"/>
          <w:color w:val="000000"/>
          <w:sz w:val="30"/>
          <w:szCs w:val="32"/>
          <w:u w:val="single"/>
        </w:rPr>
        <w:t xml:space="preserve">     </w:t>
      </w:r>
      <w:r w:rsidRPr="00B356CC">
        <w:rPr>
          <w:rFonts w:ascii="仿宋" w:eastAsia="仿宋" w:hAnsi="仿宋" w:hint="eastAsia"/>
          <w:color w:val="000000"/>
          <w:szCs w:val="28"/>
          <w:u w:val="single"/>
        </w:rPr>
        <w:t xml:space="preserve">施工项目现场管理，办理决算审核、资料规整等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2.4 </w:t>
      </w:r>
      <w:r>
        <w:rPr>
          <w:rFonts w:eastAsia="黑体"/>
          <w:color w:val="000000"/>
          <w:sz w:val="30"/>
          <w:szCs w:val="32"/>
        </w:rPr>
        <w:t>施工现场、施工条件和基础资料的提供</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2.4.1 </w:t>
      </w:r>
      <w:r>
        <w:rPr>
          <w:rFonts w:eastAsia="仿宋_GB2312"/>
          <w:color w:val="000000"/>
          <w:sz w:val="30"/>
          <w:szCs w:val="32"/>
        </w:rPr>
        <w:t>提供施工现场</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关于发包人移交施工现场的期限要求：</w:t>
      </w:r>
      <w:r>
        <w:rPr>
          <w:rFonts w:eastAsia="仿宋_GB2312" w:hint="eastAsia"/>
          <w:color w:val="000000"/>
          <w:sz w:val="30"/>
          <w:szCs w:val="32"/>
          <w:u w:val="single"/>
        </w:rPr>
        <w:t xml:space="preserve">   </w:t>
      </w:r>
      <w:r w:rsidRPr="00040D68">
        <w:rPr>
          <w:rFonts w:ascii="仿宋" w:eastAsia="仿宋" w:hAnsi="仿宋" w:hint="eastAsia"/>
          <w:szCs w:val="28"/>
          <w:u w:val="single"/>
        </w:rPr>
        <w:t>开工前一周</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53178C">
        <w:rPr>
          <w:rFonts w:eastAsia="仿宋_GB2312" w:hint="eastAsia"/>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2.4.2 </w:t>
      </w:r>
      <w:r>
        <w:rPr>
          <w:rFonts w:eastAsia="仿宋_GB2312"/>
          <w:color w:val="000000"/>
          <w:sz w:val="30"/>
          <w:szCs w:val="32"/>
        </w:rPr>
        <w:t>提供施工条件</w:t>
      </w:r>
    </w:p>
    <w:p w:rsidR="007A736C"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t>关于发包人应负责提供施工</w:t>
      </w:r>
      <w:r>
        <w:rPr>
          <w:rFonts w:eastAsia="仿宋_GB2312" w:hint="eastAsia"/>
          <w:color w:val="000000"/>
          <w:sz w:val="30"/>
          <w:szCs w:val="32"/>
        </w:rPr>
        <w:t>所需要的条件，</w:t>
      </w:r>
      <w:r>
        <w:rPr>
          <w:rFonts w:eastAsia="仿宋_GB2312"/>
          <w:color w:val="000000"/>
          <w:sz w:val="30"/>
          <w:szCs w:val="32"/>
        </w:rPr>
        <w:t>包括：</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ascii="仿宋" w:eastAsia="仿宋" w:hAnsi="仿宋" w:cs="宋体" w:hint="eastAsia"/>
          <w:szCs w:val="28"/>
          <w:u w:val="single"/>
        </w:rPr>
        <w:t>具体由</w:t>
      </w:r>
      <w:r w:rsidRPr="00C620E3">
        <w:rPr>
          <w:rFonts w:ascii="仿宋" w:eastAsia="仿宋" w:hAnsi="仿宋" w:cs="宋体" w:hint="eastAsia"/>
          <w:szCs w:val="28"/>
          <w:u w:val="single"/>
        </w:rPr>
        <w:t xml:space="preserve">承包人负责，详见合同补充条款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2.5 </w:t>
      </w:r>
      <w:r>
        <w:rPr>
          <w:rFonts w:eastAsia="黑体"/>
          <w:color w:val="000000"/>
          <w:sz w:val="30"/>
          <w:szCs w:val="32"/>
        </w:rPr>
        <w:t>资金来源证明及支付担保</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发包人提供资金来源证明的期限要求：</w:t>
      </w:r>
      <w:r>
        <w:rPr>
          <w:rFonts w:eastAsia="仿宋_GB2312" w:hint="eastAsia"/>
          <w:color w:val="000000"/>
          <w:sz w:val="30"/>
          <w:szCs w:val="32"/>
          <w:u w:val="single"/>
        </w:rPr>
        <w:t xml:space="preserve">  </w:t>
      </w:r>
      <w:r w:rsidRPr="00C620E3">
        <w:rPr>
          <w:rFonts w:ascii="仿宋" w:eastAsia="仿宋" w:hAnsi="仿宋" w:cs="宋体"/>
          <w:szCs w:val="28"/>
          <w:u w:val="single"/>
        </w:rPr>
        <w:t xml:space="preserve"> </w:t>
      </w:r>
      <w:r w:rsidRPr="00C620E3">
        <w:rPr>
          <w:rFonts w:ascii="仿宋" w:eastAsia="仿宋" w:hAnsi="仿宋" w:cs="宋体" w:hint="eastAsia"/>
          <w:szCs w:val="28"/>
          <w:u w:val="single"/>
        </w:rPr>
        <w:t>/</w:t>
      </w:r>
      <w:r w:rsidRPr="00C620E3">
        <w:rPr>
          <w:rFonts w:ascii="仿宋" w:eastAsia="仿宋" w:hAnsi="仿宋" w:cs="宋体"/>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发包人是否提供支付担保：</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C620E3">
        <w:rPr>
          <w:rFonts w:ascii="仿宋" w:eastAsia="仿宋" w:hAnsi="仿宋" w:cs="宋体" w:hint="eastAsia"/>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lastRenderedPageBreak/>
        <w:t>发包人提供支付担保的形式：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C620E3">
        <w:rPr>
          <w:rFonts w:ascii="仿宋" w:eastAsia="仿宋" w:hAnsi="仿宋" w:cs="宋体" w:hint="eastAsia"/>
          <w:szCs w:val="28"/>
          <w:u w:val="single"/>
        </w:rPr>
        <w:t>/</w:t>
      </w:r>
      <w:r w:rsidRPr="00C620E3">
        <w:rPr>
          <w:rFonts w:ascii="仿宋" w:eastAsia="仿宋" w:hAnsi="仿宋" w:cs="宋体"/>
          <w:szCs w:val="28"/>
          <w:u w:val="single"/>
        </w:rPr>
        <w:t xml:space="preserve"> </w:t>
      </w:r>
      <w:r w:rsidRPr="00C620E3">
        <w:rPr>
          <w:rFonts w:ascii="仿宋" w:eastAsia="仿宋" w:hAnsi="仿宋" w:cs="宋体" w:hint="eastAsia"/>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218" w:name="_Toc351203635"/>
      <w:r>
        <w:rPr>
          <w:rFonts w:ascii="Times New Roman" w:eastAsia="黑体" w:hAnsi="Times New Roman"/>
          <w:b w:val="0"/>
          <w:color w:val="000000"/>
          <w:sz w:val="32"/>
          <w:szCs w:val="32"/>
        </w:rPr>
        <w:t>3</w:t>
      </w:r>
      <w:bookmarkStart w:id="219" w:name="_Toc292559363"/>
      <w:bookmarkStart w:id="220" w:name="_Toc292559868"/>
      <w:bookmarkStart w:id="221" w:name="_Toc296346659"/>
      <w:bookmarkStart w:id="222" w:name="_Toc296347157"/>
      <w:bookmarkStart w:id="223" w:name="_Toc296503158"/>
      <w:bookmarkStart w:id="224" w:name="_Toc296890986"/>
      <w:bookmarkStart w:id="225" w:name="_Toc296891198"/>
      <w:bookmarkStart w:id="226" w:name="_Toc296944497"/>
      <w:bookmarkStart w:id="227" w:name="_Toc297048344"/>
      <w:bookmarkStart w:id="228" w:name="_Toc297120458"/>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承包人</w:t>
      </w:r>
      <w:bookmarkEnd w:id="218"/>
    </w:p>
    <w:bookmarkEnd w:id="219"/>
    <w:bookmarkEnd w:id="220"/>
    <w:bookmarkEnd w:id="221"/>
    <w:bookmarkEnd w:id="222"/>
    <w:bookmarkEnd w:id="223"/>
    <w:bookmarkEnd w:id="224"/>
    <w:bookmarkEnd w:id="225"/>
    <w:bookmarkEnd w:id="226"/>
    <w:bookmarkEnd w:id="227"/>
    <w:bookmarkEnd w:id="228"/>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3.1 </w:t>
      </w:r>
      <w:r>
        <w:rPr>
          <w:rFonts w:eastAsia="黑体"/>
          <w:color w:val="000000"/>
          <w:sz w:val="30"/>
          <w:szCs w:val="32"/>
        </w:rPr>
        <w:t>承包人的一般义务</w:t>
      </w:r>
    </w:p>
    <w:p w:rsidR="007A736C" w:rsidRPr="00AC0FB8"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kern w:val="0"/>
          <w:sz w:val="30"/>
          <w:szCs w:val="32"/>
        </w:rPr>
        <w:t>（</w:t>
      </w:r>
      <w:r>
        <w:rPr>
          <w:rFonts w:eastAsia="仿宋_GB2312" w:hint="eastAsia"/>
          <w:color w:val="000000"/>
          <w:kern w:val="0"/>
          <w:sz w:val="30"/>
          <w:szCs w:val="32"/>
        </w:rPr>
        <w:t>9</w:t>
      </w:r>
      <w:r>
        <w:rPr>
          <w:rFonts w:eastAsia="仿宋_GB2312"/>
          <w:color w:val="000000"/>
          <w:kern w:val="0"/>
          <w:sz w:val="30"/>
          <w:szCs w:val="32"/>
        </w:rPr>
        <w:t>）</w:t>
      </w:r>
      <w:r>
        <w:rPr>
          <w:rFonts w:eastAsia="仿宋_GB2312"/>
          <w:color w:val="000000"/>
          <w:sz w:val="30"/>
          <w:szCs w:val="32"/>
        </w:rPr>
        <w:t>承包人提交的竣工资料的内容：</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5B6F4E">
        <w:rPr>
          <w:rFonts w:ascii="仿宋" w:eastAsia="仿宋" w:hAnsi="仿宋" w:hint="eastAsia"/>
          <w:color w:val="000000"/>
          <w:szCs w:val="28"/>
          <w:u w:val="single"/>
        </w:rPr>
        <w:t>芜湖市</w:t>
      </w:r>
      <w:r>
        <w:rPr>
          <w:rFonts w:ascii="仿宋" w:eastAsia="仿宋" w:hAnsi="仿宋" w:hint="eastAsia"/>
          <w:color w:val="000000"/>
          <w:szCs w:val="28"/>
          <w:u w:val="single"/>
        </w:rPr>
        <w:t>城建</w:t>
      </w:r>
      <w:r w:rsidRPr="005B6F4E">
        <w:rPr>
          <w:rFonts w:ascii="仿宋" w:eastAsia="仿宋" w:hAnsi="仿宋" w:hint="eastAsia"/>
          <w:color w:val="000000"/>
          <w:szCs w:val="28"/>
          <w:u w:val="single"/>
        </w:rPr>
        <w:t>档案馆竣工备案所需资料及补充条款约定资料</w:t>
      </w:r>
      <w:r w:rsidRPr="005B6F4E">
        <w:rPr>
          <w:rFonts w:ascii="仿宋" w:eastAsia="仿宋" w:hAnsi="仿宋" w:hint="eastAsia"/>
          <w:color w:val="000000" w:themeColor="text1"/>
          <w:szCs w:val="28"/>
          <w:u w:val="single"/>
        </w:rPr>
        <w:t>或学校档案室需要的竣工资料</w:t>
      </w:r>
      <w:r w:rsidRPr="005B6F4E">
        <w:rPr>
          <w:rFonts w:ascii="仿宋" w:eastAsia="仿宋" w:hAnsi="仿宋"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承包人需要提交的竣工资料套数：</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C620E3">
        <w:rPr>
          <w:rFonts w:ascii="仿宋" w:eastAsia="仿宋" w:hAnsi="仿宋" w:cs="宋体" w:hint="eastAsia"/>
          <w:szCs w:val="28"/>
          <w:u w:val="single"/>
        </w:rPr>
        <w:t xml:space="preserve"> </w:t>
      </w:r>
      <w:r>
        <w:rPr>
          <w:rFonts w:ascii="仿宋" w:eastAsia="仿宋" w:hAnsi="仿宋" w:cs="宋体" w:hint="eastAsia"/>
          <w:szCs w:val="28"/>
          <w:u w:val="single"/>
        </w:rPr>
        <w:t>贰</w:t>
      </w:r>
      <w:r w:rsidRPr="00C620E3">
        <w:rPr>
          <w:rFonts w:ascii="仿宋" w:eastAsia="仿宋" w:hAnsi="仿宋" w:cs="宋体" w:hint="eastAsia"/>
          <w:szCs w:val="28"/>
          <w:u w:val="single"/>
        </w:rPr>
        <w:t xml:space="preserve">套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leftChars="304" w:left="851"/>
        <w:jc w:val="left"/>
        <w:rPr>
          <w:rFonts w:eastAsia="仿宋_GB2312"/>
          <w:color w:val="000000"/>
          <w:sz w:val="30"/>
          <w:szCs w:val="32"/>
        </w:rPr>
      </w:pPr>
      <w:r>
        <w:rPr>
          <w:rFonts w:eastAsia="仿宋_GB2312"/>
          <w:color w:val="000000"/>
          <w:sz w:val="30"/>
          <w:szCs w:val="32"/>
        </w:rPr>
        <w:t>承包人提交的竣工资料的费用承担：</w:t>
      </w:r>
      <w:r>
        <w:rPr>
          <w:rFonts w:eastAsia="仿宋_GB2312"/>
          <w:color w:val="000000"/>
          <w:sz w:val="30"/>
          <w:szCs w:val="32"/>
          <w:u w:val="single"/>
        </w:rPr>
        <w:t xml:space="preserve">     </w:t>
      </w:r>
      <w:r w:rsidRPr="00C620E3">
        <w:rPr>
          <w:rFonts w:ascii="仿宋" w:eastAsia="仿宋" w:hAnsi="仿宋" w:cs="宋体" w:hint="eastAsia"/>
          <w:szCs w:val="28"/>
          <w:u w:val="single"/>
        </w:rPr>
        <w:t xml:space="preserve">承包人承担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leftChars="304" w:left="851"/>
        <w:jc w:val="left"/>
        <w:rPr>
          <w:rFonts w:eastAsia="仿宋_GB2312"/>
          <w:color w:val="000000"/>
          <w:sz w:val="30"/>
          <w:szCs w:val="32"/>
        </w:rPr>
      </w:pPr>
      <w:r>
        <w:rPr>
          <w:rFonts w:eastAsia="仿宋_GB2312"/>
          <w:color w:val="000000"/>
          <w:sz w:val="30"/>
          <w:szCs w:val="32"/>
        </w:rPr>
        <w:t>承包人提交的竣工资料移交时间：</w:t>
      </w:r>
      <w:r>
        <w:rPr>
          <w:rFonts w:eastAsia="仿宋_GB2312"/>
          <w:color w:val="000000"/>
          <w:sz w:val="30"/>
          <w:szCs w:val="32"/>
          <w:u w:val="single"/>
        </w:rPr>
        <w:t xml:space="preserve">    </w:t>
      </w:r>
      <w:r w:rsidRPr="00C620E3">
        <w:rPr>
          <w:rFonts w:ascii="仿宋" w:eastAsia="仿宋" w:hAnsi="仿宋" w:cs="宋体" w:hint="eastAsia"/>
          <w:szCs w:val="28"/>
          <w:u w:val="single"/>
        </w:rPr>
        <w:t>竣工验收</w:t>
      </w:r>
      <w:r>
        <w:rPr>
          <w:rFonts w:ascii="仿宋" w:eastAsia="仿宋" w:hAnsi="仿宋" w:cs="宋体" w:hint="eastAsia"/>
          <w:szCs w:val="28"/>
          <w:u w:val="single"/>
        </w:rPr>
        <w:t>7天</w:t>
      </w:r>
      <w:r w:rsidRPr="00C620E3">
        <w:rPr>
          <w:rFonts w:ascii="仿宋" w:eastAsia="仿宋" w:hAnsi="仿宋" w:cs="宋体" w:hint="eastAsia"/>
          <w:szCs w:val="28"/>
          <w:u w:val="single"/>
        </w:rPr>
        <w:t>内</w:t>
      </w:r>
      <w:r>
        <w:rPr>
          <w:rFonts w:ascii="仿宋" w:eastAsia="仿宋" w:hAnsi="仿宋" w:cs="宋体" w:hint="eastAsia"/>
          <w:szCs w:val="28"/>
          <w:u w:val="single"/>
        </w:rPr>
        <w:t xml:space="preserve">  </w:t>
      </w:r>
      <w:r w:rsidRPr="00C620E3">
        <w:rPr>
          <w:rFonts w:ascii="仿宋" w:eastAsia="仿宋" w:hAnsi="仿宋" w:cs="宋体"/>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承包人提交的竣工资料形式要求：</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C620E3">
        <w:rPr>
          <w:rFonts w:ascii="仿宋" w:eastAsia="仿宋" w:hAnsi="仿宋" w:cs="宋体" w:hint="eastAsia"/>
          <w:szCs w:val="28"/>
          <w:u w:val="single"/>
        </w:rPr>
        <w:t>纸质和电子（光盘）</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kern w:val="0"/>
          <w:sz w:val="30"/>
          <w:szCs w:val="32"/>
        </w:rPr>
        <w:t>（</w:t>
      </w:r>
      <w:r>
        <w:rPr>
          <w:rFonts w:eastAsia="仿宋_GB2312" w:hint="eastAsia"/>
          <w:color w:val="000000"/>
          <w:kern w:val="0"/>
          <w:sz w:val="30"/>
          <w:szCs w:val="32"/>
        </w:rPr>
        <w:t>10</w:t>
      </w:r>
      <w:r>
        <w:rPr>
          <w:rFonts w:eastAsia="仿宋_GB2312"/>
          <w:color w:val="000000"/>
          <w:kern w:val="0"/>
          <w:sz w:val="30"/>
          <w:szCs w:val="32"/>
        </w:rPr>
        <w:t>）承包人应履行的其他义务：</w:t>
      </w:r>
      <w:r>
        <w:rPr>
          <w:rFonts w:eastAsia="仿宋_GB2312" w:hint="eastAsia"/>
          <w:color w:val="000000"/>
          <w:sz w:val="30"/>
          <w:szCs w:val="32"/>
          <w:u w:val="single"/>
        </w:rPr>
        <w:t xml:space="preserve">  </w:t>
      </w:r>
      <w:r w:rsidRPr="00C620E3">
        <w:rPr>
          <w:rFonts w:ascii="仿宋" w:eastAsia="仿宋" w:hAnsi="仿宋" w:cs="宋体" w:hint="eastAsia"/>
          <w:szCs w:val="28"/>
          <w:u w:val="single"/>
        </w:rPr>
        <w:t>详见合同补充条款</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3.2 </w:t>
      </w:r>
      <w:r>
        <w:rPr>
          <w:rFonts w:eastAsia="黑体"/>
          <w:color w:val="000000"/>
          <w:sz w:val="30"/>
          <w:szCs w:val="32"/>
        </w:rPr>
        <w:t>项目经理</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kern w:val="0"/>
          <w:sz w:val="30"/>
          <w:szCs w:val="32"/>
        </w:rPr>
        <w:t xml:space="preserve">3.2.1 </w:t>
      </w:r>
      <w:r>
        <w:rPr>
          <w:rFonts w:eastAsia="仿宋_GB2312"/>
          <w:color w:val="000000"/>
          <w:sz w:val="30"/>
          <w:szCs w:val="32"/>
        </w:rPr>
        <w:t>项目经理：</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姓</w:t>
      </w:r>
      <w:r w:rsidRPr="00D37836">
        <w:rPr>
          <w:rFonts w:eastAsia="仿宋_GB2312"/>
          <w:sz w:val="30"/>
          <w:szCs w:val="32"/>
        </w:rPr>
        <w:t xml:space="preserve">    </w:t>
      </w:r>
      <w:r w:rsidRPr="00D37836">
        <w:rPr>
          <w:rFonts w:eastAsia="仿宋_GB2312"/>
          <w:sz w:val="30"/>
          <w:szCs w:val="32"/>
        </w:rPr>
        <w:t>名：</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身份证号：</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建造师执业资格等级：</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建造师注册证书号：</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建造师执业印章号：</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安全生产考核合格证书号：</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联系电话：</w:t>
      </w:r>
      <w:r w:rsidRPr="00D37836">
        <w:rPr>
          <w:rFonts w:eastAsia="仿宋_GB2312" w:hint="eastAsia"/>
          <w:sz w:val="30"/>
          <w:szCs w:val="32"/>
          <w:u w:val="single"/>
        </w:rPr>
        <w:t xml:space="preserve">                                </w:t>
      </w:r>
      <w:r w:rsidRPr="00D37836">
        <w:rPr>
          <w:rFonts w:eastAsia="仿宋_GB2312"/>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lastRenderedPageBreak/>
        <w:t>承包人对项目经理的授权范围如下：</w:t>
      </w:r>
      <w:r>
        <w:rPr>
          <w:rFonts w:eastAsia="仿宋_GB2312" w:hint="eastAsia"/>
          <w:color w:val="000000"/>
          <w:sz w:val="30"/>
          <w:szCs w:val="32"/>
          <w:u w:val="single"/>
        </w:rPr>
        <w:t xml:space="preserve">    </w:t>
      </w:r>
      <w:r w:rsidRPr="00C620E3">
        <w:rPr>
          <w:rFonts w:ascii="仿宋" w:eastAsia="仿宋" w:hAnsi="仿宋" w:hint="eastAsia"/>
          <w:szCs w:val="28"/>
          <w:u w:val="single"/>
        </w:rPr>
        <w:t xml:space="preserve">详见通用条款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关于项目经理每月在施工现场的时间要求：</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6871FD">
        <w:rPr>
          <w:rFonts w:ascii="仿宋" w:eastAsia="仿宋" w:hAnsi="仿宋" w:hint="eastAsia"/>
          <w:szCs w:val="28"/>
          <w:u w:val="single"/>
        </w:rPr>
        <w:t>按省市相关文件规定执行</w:t>
      </w:r>
      <w:r>
        <w:rPr>
          <w:rFonts w:ascii="仿宋" w:eastAsia="仿宋" w:hAnsi="仿宋" w:hint="eastAsia"/>
          <w:szCs w:val="28"/>
          <w:u w:val="single"/>
        </w:rPr>
        <w:t>，其他详见合同通用条款</w:t>
      </w:r>
      <w:r w:rsidRPr="006871FD">
        <w:rPr>
          <w:rFonts w:ascii="仿宋" w:eastAsia="仿宋" w:hAnsi="仿宋"/>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承包人未提交劳动合同，以及没有为项目经理缴纳社会保险证明的违约责任：</w:t>
      </w:r>
      <w:r>
        <w:rPr>
          <w:rFonts w:eastAsia="仿宋_GB2312"/>
          <w:color w:val="000000"/>
          <w:sz w:val="30"/>
          <w:szCs w:val="32"/>
          <w:u w:val="single"/>
        </w:rPr>
        <w:t xml:space="preserve">  </w:t>
      </w:r>
      <w:r w:rsidRPr="006871FD">
        <w:rPr>
          <w:rFonts w:ascii="仿宋" w:eastAsia="仿宋" w:hAnsi="仿宋" w:hint="eastAsia"/>
          <w:szCs w:val="28"/>
          <w:u w:val="single"/>
        </w:rPr>
        <w:t>按省市相关文件规定执行</w:t>
      </w:r>
      <w:r>
        <w:rPr>
          <w:rFonts w:ascii="仿宋" w:eastAsia="仿宋" w:hAnsi="仿宋" w:hint="eastAsia"/>
          <w:szCs w:val="28"/>
          <w:u w:val="single"/>
        </w:rPr>
        <w:t>，其他详见合同通用条款</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leftChars="100" w:left="280" w:firstLineChars="100" w:firstLine="300"/>
        <w:rPr>
          <w:rFonts w:eastAsia="仿宋_GB2312"/>
          <w:color w:val="000000"/>
          <w:sz w:val="30"/>
          <w:szCs w:val="32"/>
          <w:u w:val="single"/>
        </w:rPr>
      </w:pPr>
      <w:r>
        <w:rPr>
          <w:rFonts w:eastAsia="仿宋_GB2312"/>
          <w:color w:val="000000"/>
          <w:kern w:val="0"/>
          <w:sz w:val="30"/>
          <w:szCs w:val="32"/>
        </w:rPr>
        <w:t>项目经理未经批准，擅自离开施工现场的违约责任：</w:t>
      </w:r>
      <w:r>
        <w:rPr>
          <w:rFonts w:eastAsia="仿宋_GB2312"/>
          <w:color w:val="000000"/>
          <w:sz w:val="30"/>
          <w:szCs w:val="32"/>
          <w:u w:val="single"/>
        </w:rPr>
        <w:t xml:space="preserve">   </w:t>
      </w:r>
      <w:r w:rsidRPr="005F0E8A">
        <w:rPr>
          <w:rFonts w:ascii="仿宋" w:eastAsia="仿宋" w:hAnsi="仿宋" w:hint="eastAsia"/>
          <w:szCs w:val="28"/>
          <w:u w:val="single"/>
        </w:rPr>
        <w:t>每天罚款</w:t>
      </w:r>
      <w:r>
        <w:rPr>
          <w:rFonts w:ascii="仿宋" w:eastAsia="仿宋" w:hAnsi="仿宋" w:hint="eastAsia"/>
          <w:szCs w:val="28"/>
          <w:u w:val="single"/>
        </w:rPr>
        <w:t>20</w:t>
      </w:r>
      <w:r w:rsidRPr="005F0E8A">
        <w:rPr>
          <w:rFonts w:ascii="仿宋" w:eastAsia="仿宋" w:hAnsi="仿宋" w:hint="eastAsia"/>
          <w:szCs w:val="28"/>
          <w:u w:val="single"/>
        </w:rPr>
        <w:t>00元，并通报芜湖市监管部门</w:t>
      </w:r>
      <w:r w:rsidRPr="005F0E8A">
        <w:rPr>
          <w:rFonts w:ascii="仿宋" w:eastAsia="仿宋" w:hAnsi="仿宋"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3.2.3 </w:t>
      </w:r>
      <w:r>
        <w:rPr>
          <w:rFonts w:eastAsia="仿宋_GB2312"/>
          <w:color w:val="000000"/>
          <w:sz w:val="30"/>
          <w:szCs w:val="32"/>
        </w:rPr>
        <w:t>承包人擅自更换项目经理的违约责任：</w:t>
      </w:r>
      <w:r>
        <w:rPr>
          <w:rFonts w:eastAsia="仿宋_GB2312"/>
          <w:color w:val="000000"/>
          <w:sz w:val="30"/>
          <w:szCs w:val="32"/>
          <w:u w:val="single"/>
        </w:rPr>
        <w:t xml:space="preserve">  </w:t>
      </w:r>
      <w:r w:rsidRPr="005F0E8A">
        <w:rPr>
          <w:rFonts w:ascii="仿宋" w:eastAsia="仿宋" w:hAnsi="仿宋" w:hint="eastAsia"/>
          <w:szCs w:val="28"/>
          <w:u w:val="single"/>
        </w:rPr>
        <w:t>支付发包人</w:t>
      </w:r>
      <w:r>
        <w:rPr>
          <w:rFonts w:ascii="仿宋" w:eastAsia="仿宋" w:hAnsi="仿宋" w:hint="eastAsia"/>
          <w:szCs w:val="28"/>
          <w:u w:val="single"/>
        </w:rPr>
        <w:t>2</w:t>
      </w:r>
      <w:r w:rsidRPr="005F0E8A">
        <w:rPr>
          <w:rFonts w:ascii="仿宋" w:eastAsia="仿宋" w:hAnsi="仿宋" w:hint="eastAsia"/>
          <w:szCs w:val="28"/>
          <w:u w:val="single"/>
        </w:rPr>
        <w:t>万元违约金，并承担一切违约责任</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outlineLvl w:val="0"/>
        <w:rPr>
          <w:rFonts w:eastAsia="仿宋_GB2312"/>
          <w:color w:val="000000"/>
          <w:sz w:val="30"/>
          <w:szCs w:val="32"/>
        </w:rPr>
      </w:pPr>
      <w:r>
        <w:rPr>
          <w:rFonts w:eastAsia="仿宋_GB2312"/>
          <w:color w:val="000000"/>
          <w:sz w:val="30"/>
          <w:szCs w:val="32"/>
        </w:rPr>
        <w:t xml:space="preserve">    3.2.4 </w:t>
      </w:r>
      <w:r>
        <w:rPr>
          <w:rFonts w:eastAsia="仿宋_GB2312"/>
          <w:color w:val="000000"/>
          <w:sz w:val="30"/>
          <w:szCs w:val="32"/>
        </w:rPr>
        <w:t>承包人无正当理由拒绝更换项目经理的违约责任：</w:t>
      </w:r>
      <w:r>
        <w:rPr>
          <w:rFonts w:eastAsia="仿宋_GB2312"/>
          <w:color w:val="000000"/>
          <w:sz w:val="30"/>
          <w:szCs w:val="32"/>
          <w:u w:val="single"/>
        </w:rPr>
        <w:t xml:space="preserve"> </w:t>
      </w:r>
      <w:r w:rsidRPr="005F0E8A">
        <w:rPr>
          <w:rFonts w:ascii="仿宋" w:eastAsia="仿宋" w:hAnsi="仿宋" w:hint="eastAsia"/>
          <w:szCs w:val="28"/>
          <w:u w:val="single"/>
        </w:rPr>
        <w:t xml:space="preserve">按省市相关文件规定执行 </w:t>
      </w:r>
      <w:r w:rsidRPr="005F0E8A">
        <w:rPr>
          <w:rFonts w:ascii="仿宋" w:eastAsia="仿宋" w:hAnsi="仿宋"/>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3.3 </w:t>
      </w:r>
      <w:r>
        <w:rPr>
          <w:rFonts w:eastAsia="黑体"/>
          <w:color w:val="000000"/>
          <w:sz w:val="30"/>
          <w:szCs w:val="32"/>
        </w:rPr>
        <w:t>承包人人员</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3.3.1 </w:t>
      </w:r>
      <w:r>
        <w:rPr>
          <w:rFonts w:eastAsia="仿宋_GB2312"/>
          <w:color w:val="000000"/>
          <w:sz w:val="30"/>
          <w:szCs w:val="32"/>
        </w:rPr>
        <w:t>承包人提交项目管理机构及施工现场管理人员安排报告的期限：</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C620E3">
        <w:rPr>
          <w:rFonts w:ascii="仿宋" w:eastAsia="仿宋" w:hAnsi="仿宋" w:hint="eastAsia"/>
          <w:szCs w:val="28"/>
          <w:u w:val="single"/>
        </w:rPr>
        <w:t xml:space="preserve">开工前一周内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3.3.3 </w:t>
      </w:r>
      <w:r>
        <w:rPr>
          <w:rFonts w:eastAsia="仿宋_GB2312"/>
          <w:color w:val="000000"/>
          <w:sz w:val="30"/>
          <w:szCs w:val="32"/>
        </w:rPr>
        <w:t>承包人无正当理由拒绝撤换主要施工管理人员的违约责任：</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5F0E8A">
        <w:rPr>
          <w:rFonts w:ascii="仿宋" w:eastAsia="仿宋" w:hAnsi="仿宋" w:hint="eastAsia"/>
          <w:szCs w:val="28"/>
          <w:u w:val="single"/>
        </w:rPr>
        <w:t>按省市相关文件规定执行</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t xml:space="preserve">3.3.4 </w:t>
      </w:r>
      <w:r>
        <w:rPr>
          <w:rFonts w:eastAsia="仿宋_GB2312"/>
          <w:color w:val="000000"/>
          <w:sz w:val="30"/>
          <w:szCs w:val="32"/>
        </w:rPr>
        <w:t>承包人主要施工管理人员离开施工现场的批准要求：</w:t>
      </w:r>
      <w:r>
        <w:rPr>
          <w:rFonts w:eastAsia="仿宋_GB2312" w:hint="eastAsia"/>
          <w:color w:val="000000"/>
          <w:sz w:val="30"/>
          <w:szCs w:val="32"/>
          <w:u w:val="single"/>
        </w:rPr>
        <w:t xml:space="preserve"> </w:t>
      </w:r>
      <w:r w:rsidRPr="00C620E3">
        <w:rPr>
          <w:rFonts w:ascii="仿宋" w:eastAsia="仿宋" w:hAnsi="仿宋" w:hint="eastAsia"/>
          <w:szCs w:val="28"/>
          <w:u w:val="single"/>
        </w:rPr>
        <w:t xml:space="preserve">需要发包人同意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3.3.5</w:t>
      </w:r>
      <w:r>
        <w:rPr>
          <w:rFonts w:eastAsia="仿宋_GB2312"/>
          <w:color w:val="000000"/>
          <w:sz w:val="30"/>
          <w:szCs w:val="32"/>
        </w:rPr>
        <w:t>承包人擅自更换主要施工管理人员的违约责任：</w:t>
      </w:r>
      <w:r>
        <w:rPr>
          <w:rFonts w:eastAsia="仿宋_GB2312"/>
          <w:color w:val="000000"/>
          <w:sz w:val="30"/>
          <w:szCs w:val="32"/>
          <w:u w:val="single"/>
        </w:rPr>
        <w:t xml:space="preserve">   </w:t>
      </w:r>
      <w:r w:rsidRPr="005F0E8A">
        <w:rPr>
          <w:rFonts w:ascii="仿宋" w:eastAsia="仿宋" w:hAnsi="仿宋" w:hint="eastAsia"/>
          <w:szCs w:val="28"/>
          <w:u w:val="single"/>
        </w:rPr>
        <w:t>支付发包人</w:t>
      </w:r>
      <w:r>
        <w:rPr>
          <w:rFonts w:ascii="仿宋" w:eastAsia="仿宋" w:hAnsi="仿宋" w:hint="eastAsia"/>
          <w:szCs w:val="28"/>
          <w:u w:val="single"/>
        </w:rPr>
        <w:t>1</w:t>
      </w:r>
      <w:r w:rsidRPr="005F0E8A">
        <w:rPr>
          <w:rFonts w:ascii="仿宋" w:eastAsia="仿宋" w:hAnsi="仿宋" w:hint="eastAsia"/>
          <w:szCs w:val="28"/>
          <w:u w:val="single"/>
        </w:rPr>
        <w:t>万元违约金，并承担一切违约责任</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承包人主要施工管理人员擅自离开施工现场的违约责任：</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每天罚款1000元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lastRenderedPageBreak/>
        <w:t>3</w:t>
      </w:r>
      <w:bookmarkStart w:id="229" w:name="_Toc292559364"/>
      <w:bookmarkStart w:id="230" w:name="_Toc292559869"/>
      <w:bookmarkStart w:id="231" w:name="_Toc296346660"/>
      <w:bookmarkStart w:id="232" w:name="_Toc296347158"/>
      <w:bookmarkStart w:id="233" w:name="_Toc296503159"/>
      <w:bookmarkStart w:id="234" w:name="_Toc296890987"/>
      <w:bookmarkStart w:id="235" w:name="_Toc296891199"/>
      <w:bookmarkStart w:id="236" w:name="_Toc296944498"/>
      <w:bookmarkStart w:id="237" w:name="_Toc297048345"/>
      <w:bookmarkStart w:id="238" w:name="_Toc297120459"/>
      <w:bookmarkStart w:id="239" w:name="_Toc297123492"/>
      <w:bookmarkStart w:id="240" w:name="_Toc297216151"/>
      <w:bookmarkStart w:id="241" w:name="_Toc300934945"/>
      <w:bookmarkStart w:id="242" w:name="_Toc303539102"/>
      <w:bookmarkStart w:id="243" w:name="_Toc304295523"/>
      <w:bookmarkStart w:id="244" w:name="_Toc312677988"/>
      <w:r>
        <w:rPr>
          <w:rFonts w:eastAsia="黑体"/>
          <w:color w:val="000000"/>
          <w:sz w:val="30"/>
          <w:szCs w:val="32"/>
        </w:rPr>
        <w:t xml:space="preserve">.5 </w:t>
      </w:r>
      <w:r>
        <w:rPr>
          <w:rFonts w:eastAsia="黑体"/>
          <w:color w:val="000000"/>
          <w:sz w:val="30"/>
          <w:szCs w:val="32"/>
        </w:rPr>
        <w:t>分包</w:t>
      </w:r>
    </w:p>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rsidR="007A736C" w:rsidRDefault="007A736C" w:rsidP="007A736C">
      <w:pPr>
        <w:spacing w:line="360" w:lineRule="auto"/>
        <w:ind w:firstLineChars="200" w:firstLine="600"/>
        <w:rPr>
          <w:rFonts w:eastAsia="仿宋_GB2312"/>
          <w:sz w:val="30"/>
          <w:szCs w:val="32"/>
        </w:rPr>
      </w:pPr>
      <w:r>
        <w:rPr>
          <w:rFonts w:eastAsia="仿宋_GB2312"/>
          <w:sz w:val="30"/>
          <w:szCs w:val="32"/>
        </w:rPr>
        <w:t>3</w:t>
      </w:r>
      <w:bookmarkStart w:id="245" w:name="_Toc292559365"/>
      <w:bookmarkStart w:id="246" w:name="_Toc292559870"/>
      <w:bookmarkStart w:id="247" w:name="_Toc296346661"/>
      <w:bookmarkStart w:id="248" w:name="_Toc296347159"/>
      <w:bookmarkStart w:id="249" w:name="_Toc296503160"/>
      <w:bookmarkStart w:id="250" w:name="_Toc296890988"/>
      <w:bookmarkStart w:id="251" w:name="_Toc296891200"/>
      <w:bookmarkStart w:id="252" w:name="_Toc296944499"/>
      <w:bookmarkStart w:id="253" w:name="_Toc297048346"/>
      <w:bookmarkStart w:id="254" w:name="_Toc297120460"/>
      <w:bookmarkStart w:id="255" w:name="_Toc297123493"/>
      <w:bookmarkStart w:id="256" w:name="_Toc297216152"/>
      <w:bookmarkStart w:id="257" w:name="_Toc300934946"/>
      <w:bookmarkStart w:id="258" w:name="_Toc303539103"/>
      <w:bookmarkStart w:id="259" w:name="_Toc304295524"/>
      <w:bookmarkStart w:id="260" w:name="_Toc312677989"/>
      <w:bookmarkStart w:id="261" w:name="_Toc318581158"/>
      <w:r>
        <w:rPr>
          <w:rFonts w:eastAsia="仿宋_GB2312"/>
          <w:sz w:val="30"/>
          <w:szCs w:val="32"/>
        </w:rPr>
        <w:t xml:space="preserve">.5.1 </w:t>
      </w:r>
      <w:r>
        <w:rPr>
          <w:rFonts w:eastAsia="仿宋_GB2312"/>
          <w:sz w:val="30"/>
          <w:szCs w:val="32"/>
        </w:rPr>
        <w:t>分包的一般约定</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禁止分包的工程包括：</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sz w:val="30"/>
          <w:szCs w:val="32"/>
        </w:rPr>
        <w:t>主体结构、关键性工作的范围：</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bookmarkStart w:id="262" w:name="_Toc296346662"/>
      <w:bookmarkStart w:id="263" w:name="_Toc296347160"/>
      <w:bookmarkStart w:id="264" w:name="_Toc296503161"/>
      <w:bookmarkStart w:id="265" w:name="_Toc296890989"/>
      <w:bookmarkStart w:id="266" w:name="_Toc296891201"/>
      <w:bookmarkStart w:id="267" w:name="_Toc296944500"/>
      <w:bookmarkStart w:id="268" w:name="_Toc297048347"/>
      <w:bookmarkStart w:id="269" w:name="_Toc297120461"/>
      <w:bookmarkStart w:id="270" w:name="_Toc297123494"/>
      <w:bookmarkStart w:id="271" w:name="_Toc297216153"/>
      <w:bookmarkStart w:id="272" w:name="_Toc300934947"/>
      <w:bookmarkStart w:id="273" w:name="_Toc303539104"/>
      <w:bookmarkStart w:id="274" w:name="_Toc304295525"/>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rsidR="007A736C" w:rsidRDefault="007A736C" w:rsidP="007A736C">
      <w:pPr>
        <w:spacing w:line="360" w:lineRule="auto"/>
        <w:rPr>
          <w:rFonts w:eastAsia="仿宋_GB2312"/>
          <w:sz w:val="30"/>
          <w:szCs w:val="32"/>
        </w:rPr>
      </w:pPr>
      <w:r>
        <w:rPr>
          <w:rFonts w:eastAsia="仿宋_GB2312"/>
          <w:sz w:val="30"/>
          <w:szCs w:val="32"/>
        </w:rPr>
        <w:t xml:space="preserve">    3</w:t>
      </w:r>
      <w:bookmarkStart w:id="275" w:name="_Toc312677990"/>
      <w:bookmarkStart w:id="276" w:name="_Toc318581159"/>
      <w:r>
        <w:rPr>
          <w:rFonts w:eastAsia="仿宋_GB2312"/>
          <w:sz w:val="30"/>
          <w:szCs w:val="32"/>
        </w:rPr>
        <w:t>.5.2</w:t>
      </w:r>
      <w:r>
        <w:rPr>
          <w:rFonts w:eastAsia="仿宋_GB2312"/>
          <w:sz w:val="30"/>
          <w:szCs w:val="32"/>
        </w:rPr>
        <w:t>分包的确定</w:t>
      </w:r>
    </w:p>
    <w:p w:rsidR="007A736C" w:rsidRDefault="007A736C" w:rsidP="007A736C">
      <w:pPr>
        <w:spacing w:line="360" w:lineRule="auto"/>
        <w:ind w:firstLineChars="200" w:firstLine="600"/>
        <w:rPr>
          <w:rFonts w:eastAsia="仿宋_GB2312"/>
          <w:color w:val="000000"/>
          <w:sz w:val="30"/>
          <w:szCs w:val="32"/>
          <w:u w:val="single"/>
        </w:rPr>
      </w:pPr>
      <w:r>
        <w:rPr>
          <w:rFonts w:eastAsia="仿宋_GB2312"/>
          <w:sz w:val="30"/>
          <w:szCs w:val="32"/>
        </w:rPr>
        <w:t>允许分包的专业工程包括：</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7A736C" w:rsidRPr="00F032AF"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t>其他关于分包的约定：</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sz w:val="30"/>
          <w:szCs w:val="32"/>
        </w:rPr>
      </w:pPr>
      <w:r>
        <w:rPr>
          <w:rFonts w:eastAsia="仿宋_GB2312"/>
          <w:sz w:val="30"/>
          <w:szCs w:val="32"/>
        </w:rPr>
        <w:t xml:space="preserve">3.5.4 </w:t>
      </w:r>
      <w:r>
        <w:rPr>
          <w:rFonts w:eastAsia="仿宋_GB2312"/>
          <w:sz w:val="30"/>
          <w:szCs w:val="32"/>
        </w:rPr>
        <w:t>分包合同价款</w:t>
      </w:r>
    </w:p>
    <w:p w:rsidR="007A736C" w:rsidRDefault="007A736C" w:rsidP="007A736C">
      <w:pPr>
        <w:spacing w:line="360" w:lineRule="auto"/>
        <w:ind w:firstLineChars="200" w:firstLine="600"/>
        <w:rPr>
          <w:rFonts w:eastAsia="仿宋_GB2312"/>
          <w:sz w:val="30"/>
          <w:szCs w:val="32"/>
        </w:rPr>
      </w:pPr>
      <w:r>
        <w:rPr>
          <w:rFonts w:eastAsia="仿宋_GB2312"/>
          <w:sz w:val="30"/>
          <w:szCs w:val="32"/>
        </w:rPr>
        <w:t>关于分包合同价款支付的约定：</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275"/>
    <w:bookmarkEnd w:id="276"/>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3.6 </w:t>
      </w:r>
      <w:r>
        <w:rPr>
          <w:rFonts w:eastAsia="黑体"/>
          <w:color w:val="000000"/>
          <w:sz w:val="30"/>
          <w:szCs w:val="32"/>
        </w:rPr>
        <w:t>工程照管与成品、半成品保护</w:t>
      </w:r>
    </w:p>
    <w:p w:rsidR="007A736C" w:rsidRDefault="007A736C" w:rsidP="007A736C">
      <w:pPr>
        <w:spacing w:before="120" w:after="120" w:line="360" w:lineRule="auto"/>
        <w:ind w:leftChars="284" w:left="795"/>
        <w:rPr>
          <w:rFonts w:eastAsia="仿宋_GB2312"/>
          <w:color w:val="000000"/>
          <w:kern w:val="0"/>
          <w:sz w:val="30"/>
          <w:szCs w:val="32"/>
          <w:u w:val="single"/>
        </w:rPr>
      </w:pPr>
      <w:r>
        <w:rPr>
          <w:rFonts w:eastAsia="仿宋_GB2312"/>
          <w:color w:val="000000"/>
          <w:kern w:val="0"/>
          <w:sz w:val="30"/>
          <w:szCs w:val="32"/>
        </w:rPr>
        <w:t>承包人负责照管工程及工程相关的材料、工程设备的起始时间：</w:t>
      </w:r>
      <w:r>
        <w:rPr>
          <w:rFonts w:eastAsia="仿宋_GB2312"/>
          <w:color w:val="000000"/>
          <w:kern w:val="0"/>
          <w:sz w:val="30"/>
          <w:szCs w:val="32"/>
          <w:u w:val="single"/>
        </w:rPr>
        <w:t xml:space="preserve">           </w:t>
      </w:r>
      <w:r w:rsidRPr="00106D39">
        <w:rPr>
          <w:rFonts w:ascii="仿宋" w:eastAsia="仿宋" w:hAnsi="仿宋" w:hint="eastAsia"/>
          <w:szCs w:val="28"/>
          <w:u w:val="single"/>
        </w:rPr>
        <w:t>由承包人自行承担，工程竣工验收后一周内全部撤出</w:t>
      </w:r>
      <w:r w:rsidRPr="00106D39">
        <w:rPr>
          <w:rFonts w:ascii="仿宋" w:eastAsia="仿宋" w:hAnsi="仿宋"/>
          <w:szCs w:val="28"/>
          <w:u w:val="single"/>
        </w:rPr>
        <w:t xml:space="preserve">     。</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3.7 </w:t>
      </w:r>
      <w:r>
        <w:rPr>
          <w:rFonts w:eastAsia="黑体"/>
          <w:color w:val="000000"/>
          <w:sz w:val="30"/>
          <w:szCs w:val="32"/>
        </w:rPr>
        <w:t>履约担保</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hint="eastAsia"/>
          <w:color w:val="000000"/>
          <w:sz w:val="30"/>
          <w:szCs w:val="32"/>
        </w:rPr>
        <w:t>承包人是否提供履约担保：</w:t>
      </w:r>
      <w:r>
        <w:rPr>
          <w:rFonts w:eastAsia="仿宋_GB2312"/>
          <w:color w:val="000000"/>
          <w:sz w:val="30"/>
          <w:szCs w:val="32"/>
          <w:u w:val="single"/>
        </w:rPr>
        <w:t xml:space="preserve">    </w:t>
      </w:r>
      <w:r w:rsidRPr="00106D39">
        <w:rPr>
          <w:rFonts w:ascii="仿宋" w:eastAsia="仿宋" w:hAnsi="仿宋" w:hint="eastAsia"/>
          <w:szCs w:val="28"/>
          <w:u w:val="single"/>
        </w:rPr>
        <w:t>按照省市有关规定执行</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106D39" w:rsidRDefault="007A736C" w:rsidP="007A736C">
      <w:pPr>
        <w:spacing w:line="360" w:lineRule="auto"/>
        <w:ind w:firstLineChars="200" w:firstLine="600"/>
        <w:jc w:val="left"/>
        <w:rPr>
          <w:rFonts w:ascii="仿宋" w:eastAsia="仿宋" w:hAnsi="仿宋"/>
          <w:szCs w:val="28"/>
          <w:u w:val="single"/>
        </w:rPr>
      </w:pPr>
      <w:r>
        <w:rPr>
          <w:rFonts w:eastAsia="仿宋_GB2312"/>
          <w:color w:val="000000"/>
          <w:sz w:val="30"/>
          <w:szCs w:val="32"/>
        </w:rPr>
        <w:t>承包人提供履约担保的形式</w:t>
      </w:r>
      <w:r>
        <w:rPr>
          <w:rFonts w:eastAsia="仿宋_GB2312" w:hint="eastAsia"/>
          <w:color w:val="000000"/>
          <w:sz w:val="30"/>
          <w:szCs w:val="32"/>
        </w:rPr>
        <w:t>、金额及期限的</w:t>
      </w:r>
      <w:r>
        <w:rPr>
          <w:rFonts w:eastAsia="仿宋_GB2312"/>
          <w:color w:val="000000"/>
          <w:sz w:val="30"/>
          <w:szCs w:val="32"/>
        </w:rPr>
        <w:t>：</w:t>
      </w:r>
      <w:r>
        <w:rPr>
          <w:rFonts w:eastAsia="仿宋_GB2312" w:hint="eastAsia"/>
          <w:color w:val="000000"/>
          <w:sz w:val="30"/>
          <w:szCs w:val="32"/>
          <w:u w:val="single"/>
        </w:rPr>
        <w:t xml:space="preserve"> </w:t>
      </w:r>
      <w:r w:rsidRPr="00106D39">
        <w:rPr>
          <w:rFonts w:ascii="仿宋" w:eastAsia="仿宋" w:hAnsi="仿宋" w:hint="eastAsia"/>
          <w:szCs w:val="28"/>
          <w:u w:val="single"/>
        </w:rPr>
        <w:t>提交中标价5%的无息履约保证金，其担保形式、期限按</w:t>
      </w:r>
      <w:r>
        <w:rPr>
          <w:rFonts w:ascii="仿宋" w:eastAsia="仿宋" w:hAnsi="仿宋" w:hint="eastAsia"/>
          <w:szCs w:val="28"/>
          <w:u w:val="single"/>
        </w:rPr>
        <w:t>有关</w:t>
      </w:r>
      <w:r w:rsidRPr="00106D39">
        <w:rPr>
          <w:rFonts w:ascii="仿宋" w:eastAsia="仿宋" w:hAnsi="仿宋" w:hint="eastAsia"/>
          <w:szCs w:val="28"/>
          <w:u w:val="single"/>
        </w:rPr>
        <w:t xml:space="preserve">规定办理         </w:t>
      </w:r>
      <w:r w:rsidRPr="00106D39">
        <w:rPr>
          <w:rFonts w:ascii="仿宋" w:eastAsia="仿宋" w:hAnsi="仿宋"/>
          <w:szCs w:val="28"/>
          <w:u w:val="single"/>
        </w:rPr>
        <w:t xml:space="preserve">   。</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277" w:name="_Toc351203636"/>
      <w:r>
        <w:rPr>
          <w:rFonts w:ascii="Times New Roman" w:eastAsia="黑体" w:hAnsi="Times New Roman"/>
          <w:b w:val="0"/>
          <w:color w:val="000000"/>
          <w:sz w:val="32"/>
          <w:szCs w:val="32"/>
        </w:rPr>
        <w:t>4</w:t>
      </w:r>
      <w:bookmarkStart w:id="278" w:name="_Toc292559366"/>
      <w:bookmarkStart w:id="279" w:name="_Toc292559871"/>
      <w:bookmarkStart w:id="280" w:name="_Toc267251413"/>
      <w:bookmarkStart w:id="281" w:name="_Toc296346663"/>
      <w:bookmarkStart w:id="282" w:name="_Toc296347161"/>
      <w:bookmarkStart w:id="283" w:name="_Toc296503162"/>
      <w:bookmarkStart w:id="284" w:name="_Toc296890990"/>
      <w:bookmarkStart w:id="285" w:name="_Toc296891202"/>
      <w:bookmarkStart w:id="286" w:name="_Toc296944501"/>
      <w:bookmarkStart w:id="287" w:name="_Toc297048348"/>
      <w:bookmarkStart w:id="288" w:name="_Toc297120462"/>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监</w:t>
      </w:r>
      <w:bookmarkEnd w:id="278"/>
      <w:bookmarkEnd w:id="279"/>
      <w:bookmarkEnd w:id="280"/>
      <w:bookmarkEnd w:id="281"/>
      <w:bookmarkEnd w:id="282"/>
      <w:bookmarkEnd w:id="283"/>
      <w:bookmarkEnd w:id="284"/>
      <w:bookmarkEnd w:id="285"/>
      <w:bookmarkEnd w:id="286"/>
      <w:bookmarkEnd w:id="287"/>
      <w:bookmarkEnd w:id="288"/>
      <w:r>
        <w:rPr>
          <w:rFonts w:ascii="Times New Roman" w:eastAsia="黑体" w:hAnsi="Times New Roman"/>
          <w:b w:val="0"/>
          <w:color w:val="000000"/>
          <w:sz w:val="32"/>
          <w:szCs w:val="32"/>
        </w:rPr>
        <w:t>理人</w:t>
      </w:r>
      <w:bookmarkEnd w:id="277"/>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4.1</w:t>
      </w:r>
      <w:r>
        <w:rPr>
          <w:rFonts w:eastAsia="黑体"/>
          <w:color w:val="000000"/>
          <w:sz w:val="30"/>
          <w:szCs w:val="32"/>
        </w:rPr>
        <w:t>监理人的一般规定</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关于监理人的监理内容：</w:t>
      </w:r>
      <w:r>
        <w:rPr>
          <w:rFonts w:eastAsia="仿宋_GB2312"/>
          <w:color w:val="000000"/>
          <w:sz w:val="30"/>
          <w:szCs w:val="32"/>
          <w:u w:val="single"/>
        </w:rPr>
        <w:t xml:space="preserve">      </w:t>
      </w:r>
      <w:r w:rsidRPr="00106D39">
        <w:rPr>
          <w:rFonts w:ascii="仿宋" w:eastAsia="仿宋" w:hAnsi="仿宋" w:hint="eastAsia"/>
          <w:szCs w:val="28"/>
          <w:u w:val="single"/>
        </w:rPr>
        <w:t>工程范围和监理大纲</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关于监理人的监理权限：</w:t>
      </w:r>
      <w:r>
        <w:rPr>
          <w:rFonts w:eastAsia="仿宋_GB2312"/>
          <w:color w:val="000000"/>
          <w:sz w:val="30"/>
          <w:szCs w:val="32"/>
          <w:u w:val="single"/>
        </w:rPr>
        <w:t xml:space="preserve">   </w:t>
      </w:r>
      <w:r w:rsidRPr="00106D39">
        <w:rPr>
          <w:rFonts w:ascii="仿宋" w:eastAsia="仿宋" w:hAnsi="仿宋" w:hint="eastAsia"/>
          <w:szCs w:val="28"/>
          <w:u w:val="single"/>
        </w:rPr>
        <w:t xml:space="preserve">建筑法及合同通用条款规定监理应履行职责   </w:t>
      </w:r>
      <w:r w:rsidRPr="00106D39">
        <w:rPr>
          <w:rFonts w:ascii="仿宋" w:eastAsia="仿宋" w:hAnsi="仿宋"/>
          <w:szCs w:val="28"/>
          <w:u w:val="single"/>
        </w:rPr>
        <w:t xml:space="preserve"> 。 </w:t>
      </w:r>
    </w:p>
    <w:p w:rsidR="007A736C" w:rsidRPr="008A3052"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lastRenderedPageBreak/>
        <w:t>关于监理人在施工现场的办公场所、生活场所的提供和费用承担的约定：</w:t>
      </w:r>
      <w:r>
        <w:rPr>
          <w:rFonts w:eastAsia="仿宋_GB2312"/>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4.2 </w:t>
      </w:r>
      <w:r>
        <w:rPr>
          <w:rFonts w:eastAsia="黑体"/>
          <w:color w:val="000000"/>
          <w:sz w:val="30"/>
          <w:szCs w:val="32"/>
        </w:rPr>
        <w:t>监理人员</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总监理工程师：</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姓</w:t>
      </w:r>
      <w:r>
        <w:rPr>
          <w:rFonts w:eastAsia="仿宋_GB2312"/>
          <w:color w:val="000000"/>
          <w:sz w:val="30"/>
          <w:szCs w:val="32"/>
        </w:rPr>
        <w:t xml:space="preserve">    </w:t>
      </w:r>
      <w:r>
        <w:rPr>
          <w:rFonts w:eastAsia="仿宋_GB2312"/>
          <w:color w:val="000000"/>
          <w:sz w:val="30"/>
          <w:szCs w:val="32"/>
        </w:rPr>
        <w:t>名：</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职</w:t>
      </w:r>
      <w:r>
        <w:rPr>
          <w:rFonts w:eastAsia="仿宋_GB2312"/>
          <w:color w:val="000000"/>
          <w:sz w:val="30"/>
          <w:szCs w:val="32"/>
        </w:rPr>
        <w:t xml:space="preserve">    </w:t>
      </w:r>
      <w:r>
        <w:rPr>
          <w:rFonts w:eastAsia="仿宋_GB2312"/>
          <w:color w:val="000000"/>
          <w:sz w:val="30"/>
          <w:szCs w:val="32"/>
        </w:rPr>
        <w:t>务：</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监理工程师执业资格证书号：</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联系电话：</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关于监理人的其他约定：</w:t>
      </w:r>
      <w:r>
        <w:rPr>
          <w:rFonts w:eastAsia="仿宋_GB2312" w:hint="eastAsia"/>
          <w:color w:val="000000"/>
          <w:sz w:val="30"/>
          <w:szCs w:val="32"/>
          <w:u w:val="single"/>
        </w:rPr>
        <w:t xml:space="preserve"> </w:t>
      </w:r>
      <w:r w:rsidRPr="00106D39">
        <w:rPr>
          <w:rFonts w:ascii="仿宋" w:eastAsia="仿宋" w:hAnsi="仿宋" w:hint="eastAsia"/>
          <w:szCs w:val="28"/>
          <w:u w:val="single"/>
        </w:rPr>
        <w:t>执行合同通用条款</w:t>
      </w:r>
      <w:r>
        <w:rPr>
          <w:rFonts w:ascii="仿宋" w:eastAsia="仿宋" w:hAnsi="仿宋" w:hint="eastAsia"/>
          <w:szCs w:val="28"/>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4.4 </w:t>
      </w:r>
      <w:r>
        <w:rPr>
          <w:rFonts w:eastAsia="黑体"/>
          <w:color w:val="000000"/>
          <w:sz w:val="30"/>
          <w:szCs w:val="32"/>
        </w:rPr>
        <w:t>商定或确定</w:t>
      </w:r>
    </w:p>
    <w:p w:rsidR="007A736C" w:rsidRDefault="007A736C" w:rsidP="007A736C">
      <w:pPr>
        <w:spacing w:line="360" w:lineRule="auto"/>
        <w:ind w:firstLineChars="200" w:firstLine="600"/>
        <w:rPr>
          <w:rFonts w:eastAsia="仿宋_GB2312"/>
          <w:color w:val="000000"/>
          <w:sz w:val="30"/>
          <w:szCs w:val="32"/>
        </w:rPr>
      </w:pPr>
      <w:bookmarkStart w:id="289" w:name="_Toc267251418"/>
      <w:r>
        <w:rPr>
          <w:rFonts w:eastAsia="仿宋_GB2312"/>
          <w:color w:val="000000"/>
          <w:sz w:val="30"/>
          <w:szCs w:val="32"/>
        </w:rPr>
        <w:t>在发包人和承包人不能通过协商达成一致意见时，发包人授权监理人对以下事项进行确定：</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无</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无</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106D39">
        <w:rPr>
          <w:rFonts w:ascii="仿宋" w:eastAsia="仿宋" w:hAnsi="仿宋" w:hint="eastAsia"/>
          <w:szCs w:val="28"/>
          <w:u w:val="single"/>
        </w:rPr>
        <w:t>无</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290" w:name="_Toc351203637"/>
      <w:r>
        <w:rPr>
          <w:rFonts w:ascii="Times New Roman" w:eastAsia="黑体" w:hAnsi="Times New Roman"/>
          <w:b w:val="0"/>
          <w:color w:val="000000"/>
          <w:sz w:val="32"/>
          <w:szCs w:val="32"/>
        </w:rPr>
        <w:t>5</w:t>
      </w:r>
      <w:bookmarkStart w:id="291" w:name="_Toc297120463"/>
      <w:bookmarkStart w:id="292" w:name="_Toc292559872"/>
      <w:bookmarkStart w:id="293" w:name="_Toc297048349"/>
      <w:bookmarkStart w:id="294" w:name="_Toc296503163"/>
      <w:bookmarkStart w:id="295" w:name="_Toc296891203"/>
      <w:bookmarkStart w:id="296" w:name="_Toc296944502"/>
      <w:bookmarkStart w:id="297" w:name="_Toc292559367"/>
      <w:bookmarkStart w:id="298" w:name="_Toc296346664"/>
      <w:bookmarkStart w:id="299" w:name="_Toc296347162"/>
      <w:bookmarkStart w:id="300" w:name="_Toc296890991"/>
      <w:bookmarkEnd w:id="289"/>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工程质量</w:t>
      </w:r>
      <w:bookmarkEnd w:id="290"/>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5.1 </w:t>
      </w:r>
      <w:r>
        <w:rPr>
          <w:rFonts w:eastAsia="黑体"/>
          <w:color w:val="000000"/>
          <w:sz w:val="30"/>
          <w:szCs w:val="32"/>
        </w:rPr>
        <w:t>质量要求</w:t>
      </w:r>
    </w:p>
    <w:p w:rsidR="007A736C" w:rsidRPr="00B32572"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5</w:t>
      </w:r>
      <w:bookmarkStart w:id="301" w:name="_Toc297123496"/>
      <w:bookmarkStart w:id="302" w:name="_Toc318581164"/>
      <w:bookmarkStart w:id="303" w:name="_Toc300934949"/>
      <w:bookmarkStart w:id="304" w:name="_Toc312677997"/>
      <w:bookmarkStart w:id="305" w:name="_Toc297216155"/>
      <w:bookmarkStart w:id="306" w:name="_Toc304295527"/>
      <w:bookmarkStart w:id="307" w:name="_Toc303539106"/>
      <w:r>
        <w:rPr>
          <w:rFonts w:eastAsia="仿宋_GB2312"/>
          <w:sz w:val="30"/>
          <w:szCs w:val="32"/>
        </w:rPr>
        <w:t xml:space="preserve">.1.1 </w:t>
      </w:r>
      <w:r>
        <w:rPr>
          <w:rFonts w:eastAsia="仿宋_GB2312"/>
          <w:sz w:val="30"/>
          <w:szCs w:val="32"/>
        </w:rPr>
        <w:t>特殊质量标准和要求：</w:t>
      </w:r>
      <w:r w:rsidRPr="00106D39">
        <w:rPr>
          <w:rFonts w:ascii="仿宋" w:eastAsia="仿宋" w:hAnsi="仿宋" w:hint="eastAsia"/>
          <w:szCs w:val="28"/>
          <w:u w:val="single"/>
        </w:rPr>
        <w:t>详见</w:t>
      </w:r>
      <w:r>
        <w:rPr>
          <w:rFonts w:ascii="仿宋" w:eastAsia="仿宋" w:hAnsi="仿宋" w:hint="eastAsia"/>
          <w:szCs w:val="28"/>
          <w:u w:val="single"/>
        </w:rPr>
        <w:t xml:space="preserve">合同补充条款         </w:t>
      </w:r>
      <w:r w:rsidRPr="00483765">
        <w:rPr>
          <w:rFonts w:ascii="仿宋" w:eastAsia="仿宋" w:hAnsi="仿宋" w:hint="eastAsia"/>
          <w:szCs w:val="28"/>
          <w:u w:val="single"/>
        </w:rPr>
        <w:t xml:space="preserve"> </w:t>
      </w:r>
      <w:r>
        <w:rPr>
          <w:rFonts w:ascii="仿宋" w:eastAsia="仿宋" w:hAnsi="仿宋" w:hint="eastAsia"/>
          <w:szCs w:val="28"/>
          <w:u w:val="single"/>
        </w:rPr>
        <w:t xml:space="preserve">   </w:t>
      </w:r>
      <w:r w:rsidRPr="00483765">
        <w:rPr>
          <w:rFonts w:ascii="仿宋" w:eastAsia="仿宋" w:hAnsi="仿宋" w:hint="eastAsia"/>
          <w:szCs w:val="28"/>
          <w:u w:val="single"/>
        </w:rPr>
        <w:t xml:space="preserve"> </w:t>
      </w:r>
      <w:r w:rsidRPr="00106D39">
        <w:rPr>
          <w:rFonts w:ascii="仿宋" w:eastAsia="仿宋" w:hAnsi="仿宋" w:hint="eastAsia"/>
          <w:szCs w:val="28"/>
          <w:u w:val="single"/>
        </w:rPr>
        <w:t xml:space="preserve">  </w:t>
      </w:r>
      <w:r w:rsidRPr="00106D39">
        <w:rPr>
          <w:rFonts w:ascii="仿宋" w:eastAsia="仿宋" w:hAnsi="仿宋"/>
          <w:szCs w:val="28"/>
          <w:u w:val="single"/>
        </w:rPr>
        <w:t>。</w:t>
      </w:r>
    </w:p>
    <w:p w:rsidR="007A736C" w:rsidRPr="00F257A7" w:rsidRDefault="007A736C" w:rsidP="007A736C">
      <w:pPr>
        <w:spacing w:line="360" w:lineRule="auto"/>
        <w:ind w:firstLineChars="200" w:firstLine="600"/>
        <w:jc w:val="left"/>
        <w:rPr>
          <w:rFonts w:eastAsia="黑体"/>
          <w:color w:val="FF0000"/>
          <w:sz w:val="30"/>
          <w:szCs w:val="32"/>
        </w:rPr>
      </w:pPr>
      <w:r>
        <w:rPr>
          <w:rFonts w:eastAsia="仿宋_GB2312"/>
          <w:sz w:val="30"/>
          <w:szCs w:val="32"/>
        </w:rPr>
        <w:t>关于工程奖项的约定：</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sidRPr="00446F61">
        <w:rPr>
          <w:rFonts w:eastAsia="仿宋_GB2312" w:hint="eastAsia"/>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lastRenderedPageBreak/>
        <w:t xml:space="preserve">5.3 </w:t>
      </w:r>
      <w:r>
        <w:rPr>
          <w:rFonts w:eastAsia="黑体"/>
          <w:color w:val="000000"/>
          <w:sz w:val="30"/>
          <w:szCs w:val="32"/>
        </w:rPr>
        <w:t>隐蔽工程检查</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5.3.2</w:t>
      </w:r>
      <w:r>
        <w:rPr>
          <w:rFonts w:eastAsia="仿宋_GB2312"/>
          <w:sz w:val="30"/>
          <w:szCs w:val="32"/>
        </w:rPr>
        <w:t>承包人提前通知监理人隐蔽工程检查的期限的约定：</w:t>
      </w:r>
      <w:r>
        <w:rPr>
          <w:rFonts w:eastAsia="仿宋_GB2312"/>
          <w:sz w:val="30"/>
          <w:szCs w:val="32"/>
          <w:u w:val="single"/>
        </w:rPr>
        <w:t xml:space="preserve">    </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sidRPr="00106D39">
        <w:rPr>
          <w:rFonts w:ascii="仿宋" w:eastAsia="仿宋" w:hAnsi="仿宋" w:hint="eastAsia"/>
          <w:szCs w:val="28"/>
          <w:u w:val="single"/>
        </w:rPr>
        <w:t>24小时内</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监理人不能按时进行检查时，应提前</w:t>
      </w:r>
      <w:r>
        <w:rPr>
          <w:rFonts w:eastAsia="仿宋_GB2312"/>
          <w:sz w:val="30"/>
          <w:szCs w:val="32"/>
          <w:u w:val="single"/>
        </w:rPr>
        <w:t xml:space="preserve"> </w:t>
      </w:r>
      <w:r>
        <w:rPr>
          <w:rFonts w:eastAsia="仿宋_GB2312" w:hint="eastAsia"/>
          <w:sz w:val="30"/>
          <w:szCs w:val="32"/>
          <w:u w:val="single"/>
        </w:rPr>
        <w:t xml:space="preserve"> </w:t>
      </w:r>
      <w:r w:rsidRPr="00106D39">
        <w:rPr>
          <w:rFonts w:ascii="仿宋" w:eastAsia="仿宋" w:hAnsi="仿宋" w:hint="eastAsia"/>
          <w:szCs w:val="28"/>
          <w:u w:val="single"/>
        </w:rPr>
        <w:t>24</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sz w:val="30"/>
          <w:szCs w:val="32"/>
        </w:rPr>
        <w:t>小时提交书面延期要求。</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关于延期最长不得超过：</w:t>
      </w:r>
      <w:r>
        <w:rPr>
          <w:rFonts w:eastAsia="仿宋_GB2312"/>
          <w:sz w:val="30"/>
          <w:szCs w:val="32"/>
          <w:u w:val="single"/>
        </w:rPr>
        <w:t xml:space="preserve">   </w:t>
      </w:r>
      <w:r w:rsidRPr="00106D39">
        <w:rPr>
          <w:rFonts w:ascii="仿宋" w:eastAsia="仿宋" w:hAnsi="仿宋" w:hint="eastAsia"/>
          <w:szCs w:val="28"/>
          <w:u w:val="single"/>
        </w:rPr>
        <w:t xml:space="preserve">48 </w:t>
      </w:r>
      <w:r>
        <w:rPr>
          <w:rFonts w:eastAsia="仿宋_GB2312"/>
          <w:sz w:val="30"/>
          <w:szCs w:val="32"/>
          <w:u w:val="single"/>
        </w:rPr>
        <w:t xml:space="preserve">  </w:t>
      </w:r>
      <w:r>
        <w:rPr>
          <w:rFonts w:eastAsia="仿宋_GB2312"/>
          <w:sz w:val="30"/>
          <w:szCs w:val="32"/>
        </w:rPr>
        <w:t>小时。</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308" w:name="_Toc351203638"/>
      <w:r>
        <w:rPr>
          <w:rFonts w:ascii="Times New Roman" w:eastAsia="黑体" w:hAnsi="Times New Roman"/>
          <w:b w:val="0"/>
          <w:color w:val="000000"/>
          <w:sz w:val="32"/>
          <w:szCs w:val="32"/>
        </w:rPr>
        <w:t xml:space="preserve">6. </w:t>
      </w:r>
      <w:r>
        <w:rPr>
          <w:rFonts w:ascii="Times New Roman" w:eastAsia="黑体" w:hAnsi="Times New Roman"/>
          <w:b w:val="0"/>
          <w:color w:val="000000"/>
          <w:sz w:val="32"/>
          <w:szCs w:val="32"/>
        </w:rPr>
        <w:t>安全文明施工与环境保护</w:t>
      </w:r>
      <w:bookmarkEnd w:id="308"/>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6.1</w:t>
      </w:r>
      <w:r>
        <w:rPr>
          <w:rFonts w:eastAsia="黑体"/>
          <w:color w:val="000000"/>
          <w:sz w:val="30"/>
          <w:szCs w:val="32"/>
        </w:rPr>
        <w:t>安全文明施工</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6.1.1</w:t>
      </w:r>
      <w:r>
        <w:rPr>
          <w:rFonts w:eastAsia="仿宋_GB2312"/>
          <w:color w:val="000000"/>
          <w:sz w:val="30"/>
          <w:szCs w:val="32"/>
        </w:rPr>
        <w:t xml:space="preserve"> </w:t>
      </w:r>
      <w:r>
        <w:rPr>
          <w:rFonts w:eastAsia="仿宋_GB2312"/>
          <w:color w:val="000000"/>
          <w:sz w:val="30"/>
          <w:szCs w:val="32"/>
        </w:rPr>
        <w:t>项目安全生产的达标目标及相应事项的约定：</w:t>
      </w:r>
      <w:r>
        <w:rPr>
          <w:rFonts w:eastAsia="仿宋_GB2312"/>
          <w:sz w:val="30"/>
          <w:szCs w:val="32"/>
          <w:u w:val="single"/>
        </w:rPr>
        <w:t xml:space="preserve">         </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Pr>
          <w:rFonts w:eastAsia="仿宋_GB2312" w:hint="eastAsia"/>
          <w:sz w:val="30"/>
          <w:szCs w:val="32"/>
          <w:u w:val="single"/>
        </w:rPr>
        <w:t xml:space="preserve">         </w:t>
      </w:r>
      <w:r w:rsidRPr="00106D39">
        <w:rPr>
          <w:rFonts w:ascii="仿宋" w:eastAsia="仿宋" w:hAnsi="仿宋" w:hint="eastAsia"/>
          <w:szCs w:val="28"/>
          <w:u w:val="single"/>
        </w:rPr>
        <w:t xml:space="preserve"> 按照省市有关文件执行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Pr="00522C0A"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 xml:space="preserve">6.1.4 </w:t>
      </w:r>
      <w:r>
        <w:rPr>
          <w:rFonts w:eastAsia="仿宋_GB2312"/>
          <w:sz w:val="30"/>
          <w:szCs w:val="32"/>
        </w:rPr>
        <w:t>关于治安保卫的特别约定：</w:t>
      </w:r>
      <w:r>
        <w:rPr>
          <w:rFonts w:eastAsia="仿宋_GB2312"/>
          <w:sz w:val="30"/>
          <w:szCs w:val="32"/>
          <w:u w:val="single"/>
        </w:rPr>
        <w:t xml:space="preserve"> </w:t>
      </w:r>
      <w:r w:rsidRPr="00106D39">
        <w:rPr>
          <w:rFonts w:ascii="仿宋" w:eastAsia="仿宋" w:hAnsi="仿宋" w:hint="eastAsia"/>
          <w:szCs w:val="28"/>
          <w:u w:val="single"/>
        </w:rPr>
        <w:t xml:space="preserve">按照发包人有关规定执行 </w:t>
      </w:r>
      <w:r>
        <w:rPr>
          <w:rFonts w:eastAsia="仿宋_GB2312" w:hint="eastAsia"/>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关于编制施工场地治安管理计划的约定：</w:t>
      </w:r>
      <w:r>
        <w:rPr>
          <w:rFonts w:eastAsia="仿宋_GB2312"/>
          <w:sz w:val="30"/>
          <w:szCs w:val="32"/>
          <w:u w:val="single"/>
        </w:rPr>
        <w:t xml:space="preserve">  </w:t>
      </w:r>
      <w:r w:rsidRPr="00106D39">
        <w:rPr>
          <w:rFonts w:ascii="仿宋" w:eastAsia="仿宋" w:hAnsi="仿宋" w:hint="eastAsia"/>
          <w:szCs w:val="28"/>
          <w:u w:val="single"/>
        </w:rPr>
        <w:t>按照市有关规定执行</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hint="eastAsia"/>
          <w:sz w:val="30"/>
          <w:szCs w:val="32"/>
        </w:rPr>
        <w:t xml:space="preserve">6.1.5 </w:t>
      </w:r>
      <w:r>
        <w:rPr>
          <w:rFonts w:eastAsia="仿宋_GB2312" w:hint="eastAsia"/>
          <w:sz w:val="30"/>
          <w:szCs w:val="32"/>
        </w:rPr>
        <w:t>文明施工</w:t>
      </w:r>
    </w:p>
    <w:p w:rsidR="007A736C" w:rsidRPr="00F032AF" w:rsidRDefault="007A736C" w:rsidP="007A736C">
      <w:pPr>
        <w:spacing w:line="360" w:lineRule="auto"/>
        <w:ind w:firstLineChars="200" w:firstLine="600"/>
        <w:jc w:val="left"/>
        <w:rPr>
          <w:rFonts w:eastAsia="仿宋_GB2312"/>
          <w:sz w:val="30"/>
          <w:szCs w:val="32"/>
          <w:u w:val="single"/>
        </w:rPr>
      </w:pPr>
      <w:r>
        <w:rPr>
          <w:rFonts w:eastAsia="仿宋_GB2312" w:hint="eastAsia"/>
          <w:sz w:val="30"/>
          <w:szCs w:val="32"/>
        </w:rPr>
        <w:t>合同当事人对文明施工的要求：</w:t>
      </w:r>
      <w:r>
        <w:rPr>
          <w:rFonts w:eastAsia="仿宋_GB2312"/>
          <w:sz w:val="30"/>
          <w:szCs w:val="32"/>
          <w:u w:val="single"/>
        </w:rPr>
        <w:t xml:space="preserve"> </w:t>
      </w:r>
      <w:r w:rsidRPr="00106D39">
        <w:rPr>
          <w:rFonts w:ascii="仿宋" w:eastAsia="仿宋" w:hAnsi="仿宋" w:hint="eastAsia"/>
          <w:szCs w:val="28"/>
          <w:u w:val="single"/>
        </w:rPr>
        <w:t xml:space="preserve"> 按省市相关文件规定执行</w:t>
      </w:r>
      <w:r>
        <w:rPr>
          <w:rFonts w:eastAsia="仿宋_GB2312" w:hint="eastAsia"/>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 xml:space="preserve">6.1.6 </w:t>
      </w:r>
      <w:r>
        <w:rPr>
          <w:rFonts w:eastAsia="仿宋_GB2312"/>
          <w:sz w:val="30"/>
          <w:szCs w:val="32"/>
        </w:rPr>
        <w:t>关于安全文明施工费支付比例和支付期限的约定：</w:t>
      </w:r>
      <w:r>
        <w:rPr>
          <w:rFonts w:eastAsia="仿宋_GB2312"/>
          <w:sz w:val="30"/>
          <w:szCs w:val="32"/>
          <w:u w:val="single"/>
        </w:rPr>
        <w:t xml:space="preserve"> </w:t>
      </w:r>
      <w:r>
        <w:rPr>
          <w:rFonts w:eastAsia="仿宋_GB2312" w:hint="eastAsia"/>
          <w:sz w:val="30"/>
          <w:szCs w:val="32"/>
          <w:u w:val="single"/>
        </w:rPr>
        <w:t xml:space="preserve"> </w:t>
      </w:r>
      <w:r>
        <w:rPr>
          <w:rFonts w:ascii="仿宋" w:eastAsia="仿宋" w:hAnsi="仿宋" w:hint="eastAsia"/>
          <w:szCs w:val="28"/>
          <w:u w:val="single"/>
        </w:rPr>
        <w:t>/</w:t>
      </w:r>
      <w:r>
        <w:rPr>
          <w:rFonts w:eastAsia="仿宋_GB2312" w:hint="eastAsia"/>
          <w:sz w:val="30"/>
          <w:szCs w:val="32"/>
          <w:u w:val="single"/>
        </w:rPr>
        <w:t xml:space="preserve"> </w:t>
      </w:r>
      <w:r>
        <w:rPr>
          <w:rFonts w:eastAsia="仿宋_GB2312"/>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309" w:name="_Toc351203639"/>
      <w:bookmarkEnd w:id="301"/>
      <w:bookmarkEnd w:id="302"/>
      <w:bookmarkEnd w:id="303"/>
      <w:bookmarkEnd w:id="304"/>
      <w:bookmarkEnd w:id="305"/>
      <w:bookmarkEnd w:id="306"/>
      <w:bookmarkEnd w:id="307"/>
      <w:r>
        <w:rPr>
          <w:rFonts w:ascii="Times New Roman" w:eastAsia="黑体" w:hAnsi="Times New Roman"/>
          <w:b w:val="0"/>
          <w:color w:val="000000"/>
          <w:sz w:val="32"/>
          <w:szCs w:val="32"/>
        </w:rPr>
        <w:t xml:space="preserve">7. </w:t>
      </w:r>
      <w:r>
        <w:rPr>
          <w:rFonts w:ascii="Times New Roman" w:eastAsia="黑体" w:hAnsi="Times New Roman"/>
          <w:b w:val="0"/>
          <w:color w:val="000000"/>
          <w:sz w:val="32"/>
          <w:szCs w:val="32"/>
        </w:rPr>
        <w:t>工期和进度</w:t>
      </w:r>
      <w:bookmarkEnd w:id="309"/>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7.1 </w:t>
      </w:r>
      <w:r>
        <w:rPr>
          <w:rFonts w:eastAsia="黑体"/>
          <w:color w:val="000000"/>
          <w:sz w:val="30"/>
          <w:szCs w:val="32"/>
        </w:rPr>
        <w:t>施工组织设计</w:t>
      </w:r>
    </w:p>
    <w:p w:rsidR="007A736C" w:rsidRDefault="007A736C" w:rsidP="007A736C">
      <w:pPr>
        <w:autoSpaceDE w:val="0"/>
        <w:autoSpaceDN w:val="0"/>
        <w:adjustRightInd w:val="0"/>
        <w:spacing w:line="360" w:lineRule="auto"/>
        <w:ind w:firstLineChars="200" w:firstLine="600"/>
        <w:jc w:val="left"/>
        <w:rPr>
          <w:rFonts w:eastAsia="仿宋_GB2312"/>
          <w:sz w:val="30"/>
          <w:szCs w:val="32"/>
          <w:u w:val="single"/>
        </w:rPr>
      </w:pPr>
      <w:r>
        <w:rPr>
          <w:rFonts w:eastAsia="仿宋_GB2312"/>
          <w:sz w:val="30"/>
          <w:szCs w:val="32"/>
        </w:rPr>
        <w:t>7.1.</w:t>
      </w:r>
      <w:r>
        <w:rPr>
          <w:rFonts w:eastAsia="仿宋_GB2312" w:hint="eastAsia"/>
          <w:sz w:val="30"/>
          <w:szCs w:val="32"/>
        </w:rPr>
        <w:t xml:space="preserve">1 </w:t>
      </w:r>
      <w:r>
        <w:rPr>
          <w:rFonts w:eastAsia="仿宋_GB2312" w:hint="eastAsia"/>
          <w:color w:val="000000"/>
          <w:sz w:val="30"/>
          <w:szCs w:val="32"/>
        </w:rPr>
        <w:t>合</w:t>
      </w:r>
      <w:r>
        <w:rPr>
          <w:rFonts w:eastAsia="仿宋_GB2312" w:hint="eastAsia"/>
          <w:color w:val="000000"/>
          <w:kern w:val="0"/>
          <w:sz w:val="30"/>
          <w:szCs w:val="32"/>
        </w:rPr>
        <w:t>同当事人约定的</w:t>
      </w:r>
      <w:r>
        <w:rPr>
          <w:rFonts w:eastAsia="仿宋_GB2312"/>
          <w:color w:val="000000"/>
          <w:kern w:val="0"/>
          <w:sz w:val="30"/>
          <w:szCs w:val="32"/>
        </w:rPr>
        <w:t>施工组织设计</w:t>
      </w:r>
      <w:r>
        <w:rPr>
          <w:rFonts w:eastAsia="仿宋_GB2312" w:hint="eastAsia"/>
          <w:color w:val="000000"/>
          <w:kern w:val="0"/>
          <w:sz w:val="30"/>
          <w:szCs w:val="32"/>
        </w:rPr>
        <w:t>应包括的其他内容</w:t>
      </w:r>
      <w:r>
        <w:rPr>
          <w:rFonts w:eastAsia="仿宋_GB2312"/>
          <w:color w:val="000000"/>
          <w:kern w:val="0"/>
          <w:sz w:val="30"/>
          <w:szCs w:val="32"/>
        </w:rPr>
        <w:t>：</w:t>
      </w:r>
      <w:r>
        <w:rPr>
          <w:rFonts w:eastAsia="仿宋_GB2312"/>
          <w:sz w:val="30"/>
          <w:szCs w:val="32"/>
          <w:u w:val="single"/>
        </w:rPr>
        <w:t xml:space="preserve">  </w:t>
      </w:r>
      <w:r>
        <w:rPr>
          <w:rFonts w:eastAsia="仿宋_GB2312" w:hint="eastAsia"/>
          <w:sz w:val="30"/>
          <w:szCs w:val="32"/>
          <w:u w:val="single"/>
        </w:rPr>
        <w:t xml:space="preserve"> </w:t>
      </w:r>
    </w:p>
    <w:p w:rsidR="007A736C" w:rsidRDefault="007A736C" w:rsidP="007A736C">
      <w:pPr>
        <w:autoSpaceDE w:val="0"/>
        <w:autoSpaceDN w:val="0"/>
        <w:adjustRightInd w:val="0"/>
        <w:spacing w:line="360" w:lineRule="auto"/>
        <w:jc w:val="left"/>
        <w:rPr>
          <w:rFonts w:eastAsia="仿宋_GB2312"/>
          <w:color w:val="000000"/>
          <w:kern w:val="0"/>
          <w:sz w:val="30"/>
          <w:szCs w:val="32"/>
        </w:rPr>
      </w:pPr>
      <w:r>
        <w:rPr>
          <w:rFonts w:eastAsia="仿宋_GB2312" w:hint="eastAsia"/>
          <w:sz w:val="30"/>
          <w:szCs w:val="32"/>
          <w:u w:val="single"/>
        </w:rPr>
        <w:t xml:space="preserve">                  </w:t>
      </w:r>
      <w:r w:rsidRPr="00106D39">
        <w:rPr>
          <w:rFonts w:ascii="仿宋" w:eastAsia="仿宋" w:hAnsi="仿宋" w:hint="eastAsia"/>
          <w:szCs w:val="28"/>
          <w:u w:val="single"/>
        </w:rPr>
        <w:t xml:space="preserve"> 按照合同通用条款执行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sz w:val="30"/>
          <w:szCs w:val="32"/>
        </w:rPr>
        <w:t>7.1.2</w:t>
      </w:r>
      <w:r>
        <w:rPr>
          <w:rFonts w:eastAsia="仿宋_GB2312"/>
          <w:color w:val="000000"/>
          <w:sz w:val="30"/>
          <w:szCs w:val="32"/>
        </w:rPr>
        <w:t xml:space="preserve"> </w:t>
      </w:r>
      <w:r>
        <w:rPr>
          <w:rFonts w:eastAsia="仿宋_GB2312"/>
          <w:color w:val="000000"/>
          <w:kern w:val="0"/>
          <w:sz w:val="30"/>
          <w:szCs w:val="32"/>
        </w:rPr>
        <w:t>施工组织设计的提交和修改</w:t>
      </w:r>
    </w:p>
    <w:p w:rsidR="007A736C" w:rsidRPr="00522C0A" w:rsidRDefault="007A736C" w:rsidP="007A736C">
      <w:pPr>
        <w:autoSpaceDE w:val="0"/>
        <w:autoSpaceDN w:val="0"/>
        <w:adjustRightInd w:val="0"/>
        <w:spacing w:line="360" w:lineRule="auto"/>
        <w:ind w:firstLineChars="200" w:firstLine="600"/>
        <w:jc w:val="left"/>
        <w:rPr>
          <w:rFonts w:eastAsia="仿宋_GB2312"/>
          <w:sz w:val="30"/>
          <w:szCs w:val="32"/>
          <w:u w:val="single"/>
        </w:rPr>
      </w:pPr>
      <w:r>
        <w:rPr>
          <w:rFonts w:eastAsia="仿宋_GB2312"/>
          <w:color w:val="000000"/>
          <w:kern w:val="0"/>
          <w:sz w:val="30"/>
          <w:szCs w:val="32"/>
        </w:rPr>
        <w:t>承包人提交详细施工组织设计的期限的约定：</w:t>
      </w:r>
      <w:r>
        <w:rPr>
          <w:rFonts w:eastAsia="仿宋_GB2312"/>
          <w:sz w:val="30"/>
          <w:szCs w:val="32"/>
          <w:u w:val="single"/>
        </w:rPr>
        <w:t xml:space="preserve">  </w:t>
      </w:r>
      <w:r w:rsidRPr="00106D39">
        <w:rPr>
          <w:rFonts w:ascii="仿宋" w:eastAsia="仿宋" w:hAnsi="仿宋" w:hint="eastAsia"/>
          <w:szCs w:val="28"/>
          <w:u w:val="single"/>
        </w:rPr>
        <w:t>开工前7天</w:t>
      </w:r>
      <w:r>
        <w:rPr>
          <w:rFonts w:eastAsia="仿宋_GB2312" w:hint="eastAsia"/>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lastRenderedPageBreak/>
        <w:t>发包人和监理人在收到</w:t>
      </w:r>
      <w:r>
        <w:rPr>
          <w:rFonts w:eastAsia="仿宋_GB2312" w:hint="eastAsia"/>
          <w:color w:val="000000"/>
          <w:sz w:val="30"/>
          <w:szCs w:val="32"/>
        </w:rPr>
        <w:t>详细的施工组织设计</w:t>
      </w:r>
      <w:r>
        <w:rPr>
          <w:rFonts w:eastAsia="仿宋_GB2312"/>
          <w:color w:val="000000"/>
          <w:sz w:val="30"/>
          <w:szCs w:val="32"/>
        </w:rPr>
        <w:t>后确认或提出修改意见的期限：</w:t>
      </w:r>
      <w:r>
        <w:rPr>
          <w:rFonts w:eastAsia="仿宋_GB2312"/>
          <w:sz w:val="30"/>
          <w:szCs w:val="32"/>
          <w:u w:val="single"/>
        </w:rPr>
        <w:t xml:space="preserve">            </w:t>
      </w:r>
      <w:r w:rsidRPr="00106D39">
        <w:rPr>
          <w:rFonts w:ascii="仿宋" w:eastAsia="仿宋" w:hAnsi="仿宋" w:hint="eastAsia"/>
          <w:szCs w:val="28"/>
          <w:u w:val="single"/>
        </w:rPr>
        <w:t>开工前5天</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7</w:t>
      </w:r>
      <w:bookmarkStart w:id="310" w:name="_Toc303539123"/>
      <w:bookmarkStart w:id="311" w:name="_Toc312678005"/>
      <w:bookmarkStart w:id="312" w:name="_Toc312677479"/>
      <w:bookmarkStart w:id="313" w:name="_Toc297216173"/>
      <w:bookmarkStart w:id="314" w:name="_Toc300934966"/>
      <w:bookmarkStart w:id="315" w:name="_Toc297123514"/>
      <w:bookmarkStart w:id="316" w:name="_Toc304295541"/>
      <w:r>
        <w:rPr>
          <w:rFonts w:eastAsia="黑体"/>
          <w:color w:val="000000"/>
          <w:sz w:val="30"/>
          <w:szCs w:val="32"/>
        </w:rPr>
        <w:t xml:space="preserve">.2 </w:t>
      </w:r>
      <w:r>
        <w:rPr>
          <w:rFonts w:eastAsia="黑体"/>
          <w:color w:val="000000"/>
          <w:sz w:val="30"/>
          <w:szCs w:val="32"/>
        </w:rPr>
        <w:t>施工进度计划</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7.2.2 </w:t>
      </w:r>
      <w:r>
        <w:rPr>
          <w:rFonts w:eastAsia="仿宋_GB2312"/>
          <w:color w:val="000000"/>
          <w:sz w:val="30"/>
          <w:szCs w:val="32"/>
        </w:rPr>
        <w:t>施工进度计划的修订</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发包人和监理人在收到修订的施工进度计划后确认或提出修改意见的期限：</w:t>
      </w:r>
      <w:r>
        <w:rPr>
          <w:rFonts w:eastAsia="仿宋_GB2312"/>
          <w:sz w:val="30"/>
          <w:szCs w:val="32"/>
          <w:u w:val="single"/>
        </w:rPr>
        <w:t xml:space="preserve">           </w:t>
      </w:r>
      <w:r w:rsidRPr="00631EF7">
        <w:rPr>
          <w:rFonts w:ascii="仿宋" w:eastAsia="仿宋" w:hAnsi="仿宋"/>
          <w:sz w:val="30"/>
          <w:szCs w:val="32"/>
          <w:u w:val="single"/>
        </w:rPr>
        <w:t xml:space="preserve"> </w:t>
      </w:r>
      <w:r w:rsidRPr="00631EF7">
        <w:rPr>
          <w:rFonts w:ascii="仿宋" w:eastAsia="仿宋" w:hAnsi="仿宋" w:hint="eastAsia"/>
          <w:szCs w:val="28"/>
          <w:u w:val="single"/>
        </w:rPr>
        <w:t>开工前5天</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7.3 </w:t>
      </w:r>
      <w:r>
        <w:rPr>
          <w:rFonts w:eastAsia="黑体"/>
          <w:color w:val="000000"/>
          <w:sz w:val="30"/>
          <w:szCs w:val="32"/>
        </w:rPr>
        <w:t>开工</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7.3.1 </w:t>
      </w:r>
      <w:r>
        <w:rPr>
          <w:rFonts w:eastAsia="仿宋_GB2312"/>
          <w:color w:val="000000"/>
          <w:sz w:val="30"/>
          <w:szCs w:val="32"/>
        </w:rPr>
        <w:t>开工准备</w:t>
      </w:r>
    </w:p>
    <w:p w:rsidR="007A736C" w:rsidRDefault="007A736C" w:rsidP="007A736C">
      <w:pPr>
        <w:spacing w:line="360" w:lineRule="auto"/>
        <w:ind w:firstLine="645"/>
        <w:jc w:val="left"/>
        <w:rPr>
          <w:rFonts w:eastAsia="仿宋_GB2312"/>
          <w:sz w:val="30"/>
          <w:szCs w:val="32"/>
          <w:u w:val="single"/>
        </w:rPr>
      </w:pPr>
      <w:r>
        <w:rPr>
          <w:rFonts w:eastAsia="仿宋_GB2312"/>
          <w:color w:val="000000"/>
          <w:sz w:val="30"/>
          <w:szCs w:val="32"/>
        </w:rPr>
        <w:t>关于承包人提交</w:t>
      </w:r>
      <w:r>
        <w:rPr>
          <w:rFonts w:eastAsia="仿宋_GB2312"/>
          <w:color w:val="000000"/>
          <w:kern w:val="0"/>
          <w:sz w:val="30"/>
          <w:szCs w:val="32"/>
        </w:rPr>
        <w:t>工程开工报审表的期限：</w:t>
      </w:r>
      <w:r>
        <w:rPr>
          <w:rFonts w:eastAsia="仿宋_GB2312"/>
          <w:sz w:val="30"/>
          <w:szCs w:val="32"/>
          <w:u w:val="single"/>
        </w:rPr>
        <w:t xml:space="preserve">    </w:t>
      </w:r>
      <w:r w:rsidRPr="00631EF7">
        <w:rPr>
          <w:rFonts w:ascii="仿宋" w:eastAsia="仿宋" w:hAnsi="仿宋" w:hint="eastAsia"/>
          <w:szCs w:val="28"/>
          <w:u w:val="single"/>
        </w:rPr>
        <w:t>开工前5天</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Pr="00522C0A" w:rsidRDefault="007A736C" w:rsidP="007A736C">
      <w:pPr>
        <w:spacing w:line="360" w:lineRule="auto"/>
        <w:ind w:firstLine="645"/>
        <w:jc w:val="left"/>
        <w:rPr>
          <w:rFonts w:eastAsia="仿宋_GB2312"/>
          <w:sz w:val="30"/>
          <w:szCs w:val="32"/>
          <w:u w:val="single"/>
        </w:rPr>
      </w:pPr>
      <w:r>
        <w:rPr>
          <w:rFonts w:eastAsia="仿宋_GB2312"/>
          <w:color w:val="000000"/>
          <w:sz w:val="30"/>
          <w:szCs w:val="32"/>
        </w:rPr>
        <w:t>关于发包人应完成的其他开工准备工作及期限：</w:t>
      </w:r>
      <w:r>
        <w:rPr>
          <w:rFonts w:eastAsia="仿宋_GB2312"/>
          <w:sz w:val="30"/>
          <w:szCs w:val="32"/>
          <w:u w:val="single"/>
        </w:rPr>
        <w:t xml:space="preserve">     </w:t>
      </w:r>
      <w:r w:rsidRPr="00106D39">
        <w:rPr>
          <w:rFonts w:ascii="仿宋" w:eastAsia="仿宋" w:hAnsi="仿宋" w:hint="eastAsia"/>
          <w:szCs w:val="28"/>
          <w:u w:val="single"/>
        </w:rPr>
        <w:t xml:space="preserve">无  </w:t>
      </w:r>
      <w:r>
        <w:rPr>
          <w:rFonts w:eastAsia="仿宋_GB2312"/>
          <w:sz w:val="30"/>
          <w:szCs w:val="32"/>
        </w:rPr>
        <w:t>。</w:t>
      </w:r>
    </w:p>
    <w:p w:rsidR="007A736C" w:rsidRPr="00522C0A" w:rsidRDefault="007A736C" w:rsidP="007A736C">
      <w:pPr>
        <w:spacing w:line="360" w:lineRule="auto"/>
        <w:ind w:firstLineChars="200" w:firstLine="600"/>
        <w:jc w:val="left"/>
        <w:rPr>
          <w:rFonts w:eastAsia="仿宋_GB2312"/>
          <w:sz w:val="30"/>
          <w:szCs w:val="32"/>
          <w:u w:val="single"/>
        </w:rPr>
      </w:pPr>
      <w:r>
        <w:rPr>
          <w:rFonts w:eastAsia="仿宋_GB2312"/>
          <w:color w:val="000000"/>
          <w:sz w:val="30"/>
          <w:szCs w:val="32"/>
        </w:rPr>
        <w:t>关于承包人应完成的其他开工准备工作及期限：</w:t>
      </w:r>
      <w:r>
        <w:rPr>
          <w:rFonts w:eastAsia="仿宋_GB2312"/>
          <w:sz w:val="30"/>
          <w:szCs w:val="32"/>
          <w:u w:val="single"/>
        </w:rPr>
        <w:t xml:space="preserve">      </w:t>
      </w:r>
      <w:r w:rsidRPr="00106D39">
        <w:rPr>
          <w:rFonts w:ascii="仿宋" w:eastAsia="仿宋" w:hAnsi="仿宋" w:hint="eastAsia"/>
          <w:szCs w:val="28"/>
          <w:u w:val="single"/>
        </w:rPr>
        <w:t xml:space="preserve">无  </w:t>
      </w:r>
      <w:r>
        <w:rPr>
          <w:rFonts w:eastAsia="仿宋_GB2312" w:hint="eastAsia"/>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7.3.2</w:t>
      </w:r>
      <w:r>
        <w:rPr>
          <w:rFonts w:eastAsia="仿宋_GB2312"/>
          <w:color w:val="000000"/>
          <w:sz w:val="30"/>
          <w:szCs w:val="32"/>
        </w:rPr>
        <w:t>开工通知</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因发包人原因造成监理人未能在计划开工日期之日起</w:t>
      </w:r>
      <w:r>
        <w:rPr>
          <w:rFonts w:eastAsia="仿宋_GB2312"/>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sz w:val="30"/>
          <w:szCs w:val="32"/>
          <w:u w:val="single"/>
        </w:rPr>
        <w:t xml:space="preserve">  </w:t>
      </w:r>
      <w:r>
        <w:rPr>
          <w:rFonts w:eastAsia="仿宋_GB2312"/>
          <w:color w:val="000000"/>
          <w:sz w:val="30"/>
          <w:szCs w:val="32"/>
        </w:rPr>
        <w:t>天内发出开工通知的，承包人有权提出价格调整要求，或者解除合同。</w:t>
      </w:r>
    </w:p>
    <w:bookmarkEnd w:id="310"/>
    <w:bookmarkEnd w:id="311"/>
    <w:bookmarkEnd w:id="312"/>
    <w:bookmarkEnd w:id="313"/>
    <w:bookmarkEnd w:id="314"/>
    <w:bookmarkEnd w:id="315"/>
    <w:bookmarkEnd w:id="316"/>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7.4 </w:t>
      </w:r>
      <w:r>
        <w:rPr>
          <w:rFonts w:eastAsia="黑体"/>
          <w:color w:val="000000"/>
          <w:sz w:val="30"/>
          <w:szCs w:val="32"/>
        </w:rPr>
        <w:t>测量放线</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7.4.1</w:t>
      </w:r>
      <w:r>
        <w:rPr>
          <w:rFonts w:eastAsia="仿宋_GB2312"/>
          <w:sz w:val="30"/>
          <w:szCs w:val="32"/>
        </w:rPr>
        <w:t>发包人通过监理人向承包人提供测量基准点、基准线和水准点及其书面资料的期限：</w:t>
      </w:r>
      <w:r>
        <w:rPr>
          <w:rFonts w:eastAsia="仿宋_GB2312"/>
          <w:sz w:val="30"/>
          <w:szCs w:val="32"/>
          <w:u w:val="single"/>
        </w:rPr>
        <w:t xml:space="preserve">        </w:t>
      </w:r>
      <w:r w:rsidRPr="00631EF7">
        <w:rPr>
          <w:rFonts w:ascii="仿宋" w:eastAsia="仿宋" w:hAnsi="仿宋" w:hint="eastAsia"/>
          <w:szCs w:val="28"/>
          <w:u w:val="single"/>
        </w:rPr>
        <w:t>开工前</w:t>
      </w:r>
      <w:r>
        <w:rPr>
          <w:rFonts w:ascii="仿宋" w:eastAsia="仿宋" w:hAnsi="仿宋" w:hint="eastAsia"/>
          <w:szCs w:val="28"/>
          <w:u w:val="single"/>
        </w:rPr>
        <w:t>7</w:t>
      </w:r>
      <w:r w:rsidRPr="00631EF7">
        <w:rPr>
          <w:rFonts w:ascii="仿宋" w:eastAsia="仿宋" w:hAnsi="仿宋" w:hint="eastAsia"/>
          <w:szCs w:val="28"/>
          <w:u w:val="single"/>
        </w:rPr>
        <w:t>天</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7</w:t>
      </w:r>
      <w:bookmarkStart w:id="317" w:name="_Toc297123516"/>
      <w:bookmarkStart w:id="318" w:name="_Toc297216175"/>
      <w:bookmarkStart w:id="319" w:name="_Toc303539125"/>
      <w:bookmarkStart w:id="320" w:name="_Toc304295546"/>
      <w:bookmarkStart w:id="321" w:name="_Toc312677484"/>
      <w:bookmarkStart w:id="322" w:name="_Toc312678010"/>
      <w:bookmarkStart w:id="323" w:name="_Toc300934968"/>
      <w:r>
        <w:rPr>
          <w:rFonts w:eastAsia="黑体"/>
          <w:color w:val="000000"/>
          <w:sz w:val="30"/>
          <w:szCs w:val="32"/>
        </w:rPr>
        <w:t xml:space="preserve">.5 </w:t>
      </w:r>
      <w:r>
        <w:rPr>
          <w:rFonts w:eastAsia="黑体"/>
          <w:color w:val="000000"/>
          <w:sz w:val="30"/>
          <w:szCs w:val="32"/>
        </w:rPr>
        <w:t>工期延误</w:t>
      </w:r>
    </w:p>
    <w:bookmarkEnd w:id="317"/>
    <w:bookmarkEnd w:id="318"/>
    <w:bookmarkEnd w:id="319"/>
    <w:bookmarkEnd w:id="320"/>
    <w:bookmarkEnd w:id="321"/>
    <w:bookmarkEnd w:id="322"/>
    <w:bookmarkEnd w:id="323"/>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 xml:space="preserve">7.5.1 </w:t>
      </w:r>
      <w:r>
        <w:rPr>
          <w:rFonts w:eastAsia="仿宋_GB2312"/>
          <w:sz w:val="30"/>
          <w:szCs w:val="32"/>
        </w:rPr>
        <w:t>因发包人原因导致工期延误</w:t>
      </w:r>
    </w:p>
    <w:p w:rsidR="007A736C" w:rsidRPr="00522C0A"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w:t>
      </w:r>
      <w:r>
        <w:rPr>
          <w:rFonts w:eastAsia="仿宋_GB2312"/>
          <w:sz w:val="30"/>
          <w:szCs w:val="32"/>
        </w:rPr>
        <w:t>7</w:t>
      </w:r>
      <w:r>
        <w:rPr>
          <w:rFonts w:eastAsia="仿宋_GB2312"/>
          <w:sz w:val="30"/>
          <w:szCs w:val="32"/>
        </w:rPr>
        <w:t>）因发包人原因导致工期延误的其他情形：</w:t>
      </w:r>
      <w:r>
        <w:rPr>
          <w:rFonts w:eastAsia="仿宋_GB2312"/>
          <w:sz w:val="30"/>
          <w:szCs w:val="32"/>
          <w:u w:val="single"/>
        </w:rPr>
        <w:t xml:space="preserve"> </w:t>
      </w:r>
      <w:r w:rsidRPr="00106D39">
        <w:rPr>
          <w:rFonts w:ascii="仿宋" w:eastAsia="仿宋" w:hAnsi="仿宋" w:hint="eastAsia"/>
          <w:szCs w:val="28"/>
          <w:u w:val="single"/>
        </w:rPr>
        <w:t>仅工期顺延，其他不计</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lastRenderedPageBreak/>
        <w:t>7</w:t>
      </w:r>
      <w:bookmarkStart w:id="324" w:name="_Toc312677486"/>
      <w:bookmarkStart w:id="325" w:name="_Toc312678012"/>
      <w:bookmarkStart w:id="326" w:name="_Toc318581169"/>
      <w:bookmarkStart w:id="327" w:name="_Toc297123518"/>
      <w:bookmarkStart w:id="328" w:name="_Toc297216177"/>
      <w:bookmarkStart w:id="329" w:name="_Toc300934970"/>
      <w:bookmarkStart w:id="330" w:name="_Toc303539127"/>
      <w:bookmarkStart w:id="331" w:name="_Toc304295548"/>
      <w:r>
        <w:rPr>
          <w:rFonts w:eastAsia="仿宋_GB2312"/>
          <w:sz w:val="30"/>
          <w:szCs w:val="32"/>
        </w:rPr>
        <w:t xml:space="preserve">.5.2 </w:t>
      </w:r>
      <w:r>
        <w:rPr>
          <w:rFonts w:eastAsia="仿宋_GB2312"/>
          <w:sz w:val="30"/>
          <w:szCs w:val="32"/>
        </w:rPr>
        <w:t>因承包人原因导致工期延误</w:t>
      </w:r>
    </w:p>
    <w:bookmarkEnd w:id="324"/>
    <w:bookmarkEnd w:id="325"/>
    <w:bookmarkEnd w:id="326"/>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因</w:t>
      </w:r>
      <w:bookmarkStart w:id="332" w:name="_Toc312677487"/>
      <w:bookmarkStart w:id="333" w:name="_Toc312678013"/>
      <w:bookmarkStart w:id="334" w:name="_Toc318581170"/>
      <w:r>
        <w:rPr>
          <w:rFonts w:eastAsia="仿宋_GB2312"/>
          <w:sz w:val="30"/>
          <w:szCs w:val="32"/>
        </w:rPr>
        <w:t>承包人原因造成工期延误，逾期竣工违约金的计算方法为：</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sidRPr="00106D39">
        <w:rPr>
          <w:rFonts w:ascii="仿宋" w:eastAsia="仿宋" w:hAnsi="仿宋" w:hint="eastAsia"/>
          <w:szCs w:val="28"/>
          <w:u w:val="single"/>
        </w:rPr>
        <w:t xml:space="preserve"> 详见合同补充条款</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bookmarkEnd w:id="327"/>
      <w:bookmarkEnd w:id="328"/>
      <w:bookmarkEnd w:id="329"/>
      <w:bookmarkEnd w:id="330"/>
      <w:bookmarkEnd w:id="331"/>
      <w:bookmarkEnd w:id="332"/>
      <w:bookmarkEnd w:id="333"/>
    </w:p>
    <w:bookmarkEnd w:id="334"/>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因承包人原因造成工期延误，逾</w:t>
      </w:r>
      <w:bookmarkStart w:id="335" w:name="_Toc312678014"/>
      <w:bookmarkStart w:id="336" w:name="_Toc318581171"/>
      <w:r>
        <w:rPr>
          <w:rFonts w:eastAsia="仿宋_GB2312"/>
          <w:sz w:val="30"/>
          <w:szCs w:val="32"/>
        </w:rPr>
        <w:t>期竣工违约金的上限：</w:t>
      </w:r>
      <w:r>
        <w:rPr>
          <w:rFonts w:eastAsia="仿宋_GB2312"/>
          <w:sz w:val="30"/>
          <w:szCs w:val="32"/>
          <w:u w:val="single"/>
        </w:rPr>
        <w:t xml:space="preserve">       </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详见合同补充条款</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bookmarkEnd w:id="335"/>
    <w:bookmarkEnd w:id="336"/>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7</w:t>
      </w:r>
      <w:bookmarkStart w:id="337" w:name="_Toc304295549"/>
      <w:bookmarkStart w:id="338" w:name="_Toc303539128"/>
      <w:bookmarkStart w:id="339" w:name="_Toc300934971"/>
      <w:bookmarkStart w:id="340" w:name="_Toc312678015"/>
      <w:bookmarkStart w:id="341" w:name="_Toc297216178"/>
      <w:bookmarkStart w:id="342" w:name="_Toc297123519"/>
      <w:r>
        <w:rPr>
          <w:rFonts w:eastAsia="黑体"/>
          <w:color w:val="000000"/>
          <w:sz w:val="30"/>
          <w:szCs w:val="32"/>
        </w:rPr>
        <w:t xml:space="preserve">.6 </w:t>
      </w:r>
      <w:r>
        <w:rPr>
          <w:rFonts w:eastAsia="黑体"/>
          <w:color w:val="000000"/>
          <w:sz w:val="30"/>
          <w:szCs w:val="32"/>
        </w:rPr>
        <w:t>不</w:t>
      </w:r>
      <w:bookmarkEnd w:id="337"/>
      <w:bookmarkEnd w:id="338"/>
      <w:bookmarkEnd w:id="339"/>
      <w:bookmarkEnd w:id="340"/>
      <w:bookmarkEnd w:id="341"/>
      <w:bookmarkEnd w:id="342"/>
      <w:r>
        <w:rPr>
          <w:rFonts w:eastAsia="黑体"/>
          <w:color w:val="000000"/>
          <w:sz w:val="30"/>
          <w:szCs w:val="32"/>
        </w:rPr>
        <w:t>利物质条件</w:t>
      </w:r>
    </w:p>
    <w:p w:rsidR="007A736C" w:rsidRPr="00522C0A" w:rsidRDefault="007A736C" w:rsidP="007A736C">
      <w:pPr>
        <w:spacing w:line="360" w:lineRule="auto"/>
        <w:ind w:firstLineChars="200" w:firstLine="600"/>
        <w:jc w:val="left"/>
        <w:rPr>
          <w:rFonts w:eastAsia="仿宋_GB2312"/>
          <w:sz w:val="30"/>
          <w:szCs w:val="32"/>
          <w:u w:val="single"/>
        </w:rPr>
      </w:pPr>
      <w:bookmarkStart w:id="343" w:name="_Toc304295550"/>
      <w:bookmarkStart w:id="344" w:name="_Toc312678016"/>
      <w:bookmarkStart w:id="345" w:name="_Toc318581172"/>
      <w:bookmarkStart w:id="346" w:name="_Toc297123520"/>
      <w:bookmarkStart w:id="347" w:name="_Toc303539129"/>
      <w:bookmarkStart w:id="348" w:name="_Toc297216179"/>
      <w:bookmarkStart w:id="349" w:name="_Toc300934972"/>
      <w:r>
        <w:rPr>
          <w:rFonts w:eastAsia="仿宋_GB2312"/>
          <w:sz w:val="30"/>
          <w:szCs w:val="32"/>
        </w:rPr>
        <w:t>不利物质条件的其他情形和有关约定：</w:t>
      </w:r>
      <w:r>
        <w:rPr>
          <w:rFonts w:eastAsia="仿宋_GB2312"/>
          <w:sz w:val="30"/>
          <w:szCs w:val="32"/>
          <w:u w:val="single"/>
        </w:rPr>
        <w:t xml:space="preserve">    </w:t>
      </w:r>
      <w:r w:rsidRPr="00106D39">
        <w:rPr>
          <w:rFonts w:ascii="仿宋" w:eastAsia="仿宋" w:hAnsi="仿宋" w:hint="eastAsia"/>
          <w:szCs w:val="28"/>
          <w:u w:val="single"/>
        </w:rPr>
        <w:t>无</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bookmarkEnd w:id="343"/>
    <w:bookmarkEnd w:id="344"/>
    <w:bookmarkEnd w:id="345"/>
    <w:bookmarkEnd w:id="346"/>
    <w:bookmarkEnd w:id="347"/>
    <w:bookmarkEnd w:id="348"/>
    <w:bookmarkEnd w:id="349"/>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7</w:t>
      </w:r>
      <w:bookmarkStart w:id="350" w:name="_Toc297216180"/>
      <w:bookmarkStart w:id="351" w:name="_Toc300934973"/>
      <w:bookmarkStart w:id="352" w:name="_Toc297123521"/>
      <w:bookmarkStart w:id="353" w:name="_Toc304295551"/>
      <w:bookmarkStart w:id="354" w:name="_Toc312678017"/>
      <w:bookmarkStart w:id="355" w:name="_Toc303539130"/>
      <w:r>
        <w:rPr>
          <w:rFonts w:eastAsia="黑体"/>
          <w:color w:val="000000"/>
          <w:sz w:val="30"/>
          <w:szCs w:val="32"/>
        </w:rPr>
        <w:t>.7</w:t>
      </w:r>
      <w:r>
        <w:rPr>
          <w:rFonts w:eastAsia="黑体"/>
          <w:color w:val="000000"/>
          <w:sz w:val="30"/>
          <w:szCs w:val="32"/>
        </w:rPr>
        <w:t>异常恶劣的气候条件</w:t>
      </w:r>
    </w:p>
    <w:bookmarkEnd w:id="350"/>
    <w:bookmarkEnd w:id="351"/>
    <w:bookmarkEnd w:id="352"/>
    <w:bookmarkEnd w:id="353"/>
    <w:bookmarkEnd w:id="354"/>
    <w:bookmarkEnd w:id="355"/>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发包人和承包人同意以下情形视为异常恶劣的气候条件：</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w:t>
      </w:r>
      <w:r>
        <w:rPr>
          <w:rFonts w:eastAsia="仿宋_GB2312"/>
          <w:sz w:val="30"/>
          <w:szCs w:val="32"/>
          <w:u w:val="single"/>
        </w:rPr>
        <w:t xml:space="preserve">         </w:t>
      </w:r>
      <w:r w:rsidRPr="008F7148">
        <w:rPr>
          <w:rFonts w:ascii="仿宋" w:eastAsia="仿宋" w:hAnsi="仿宋"/>
          <w:szCs w:val="28"/>
          <w:u w:val="single"/>
        </w:rPr>
        <w:t xml:space="preserve">  </w:t>
      </w:r>
      <w:r w:rsidRPr="008F7148">
        <w:rPr>
          <w:rFonts w:ascii="仿宋" w:eastAsia="仿宋" w:hAnsi="仿宋" w:hint="eastAsia"/>
          <w:szCs w:val="28"/>
          <w:u w:val="single"/>
        </w:rPr>
        <w:t>执行国家、省市相关规定</w:t>
      </w:r>
      <w:r w:rsidRPr="008F7148">
        <w:rPr>
          <w:rFonts w:ascii="仿宋" w:eastAsia="仿宋" w:hAnsi="仿宋"/>
          <w:szCs w:val="28"/>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w:t>
      </w:r>
      <w:r>
        <w:rPr>
          <w:rFonts w:eastAsia="仿宋_GB2312"/>
          <w:sz w:val="30"/>
          <w:szCs w:val="32"/>
          <w:u w:val="single"/>
        </w:rPr>
        <w:t xml:space="preserve">                  </w:t>
      </w:r>
      <w:r w:rsidRPr="00106D39">
        <w:rPr>
          <w:rFonts w:ascii="仿宋" w:eastAsia="仿宋" w:hAnsi="仿宋" w:hint="eastAsia"/>
          <w:szCs w:val="28"/>
          <w:u w:val="single"/>
        </w:rPr>
        <w:t>无</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w:t>
      </w:r>
      <w:r>
        <w:rPr>
          <w:rFonts w:eastAsia="仿宋_GB2312"/>
          <w:sz w:val="30"/>
          <w:szCs w:val="32"/>
        </w:rPr>
        <w:t>3</w:t>
      </w:r>
      <w:r>
        <w:rPr>
          <w:rFonts w:eastAsia="仿宋_GB2312"/>
          <w:sz w:val="30"/>
          <w:szCs w:val="32"/>
        </w:rPr>
        <w:t>）</w:t>
      </w:r>
      <w:r>
        <w:rPr>
          <w:rFonts w:eastAsia="仿宋_GB2312"/>
          <w:sz w:val="30"/>
          <w:szCs w:val="32"/>
          <w:u w:val="single"/>
        </w:rPr>
        <w:t xml:space="preserve">                  </w:t>
      </w:r>
      <w:r w:rsidRPr="00106D39">
        <w:rPr>
          <w:rFonts w:ascii="仿宋" w:eastAsia="仿宋" w:hAnsi="仿宋" w:hint="eastAsia"/>
          <w:szCs w:val="28"/>
          <w:u w:val="single"/>
        </w:rPr>
        <w:t>无</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7.9 </w:t>
      </w:r>
      <w:r>
        <w:rPr>
          <w:rFonts w:eastAsia="黑体"/>
          <w:color w:val="000000"/>
          <w:sz w:val="30"/>
          <w:szCs w:val="32"/>
        </w:rPr>
        <w:t>提前竣工的奖励</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7.9.2</w:t>
      </w:r>
      <w:r>
        <w:rPr>
          <w:rFonts w:eastAsia="仿宋_GB2312"/>
          <w:sz w:val="30"/>
          <w:szCs w:val="32"/>
        </w:rPr>
        <w:t>提前竣工的奖励：</w:t>
      </w:r>
      <w:r>
        <w:rPr>
          <w:rFonts w:eastAsia="仿宋_GB2312"/>
          <w:sz w:val="30"/>
          <w:szCs w:val="32"/>
          <w:u w:val="single"/>
        </w:rPr>
        <w:t xml:space="preserve">            </w:t>
      </w:r>
      <w:r w:rsidRPr="00106D39">
        <w:rPr>
          <w:rFonts w:ascii="仿宋" w:eastAsia="仿宋" w:hAnsi="仿宋" w:hint="eastAsia"/>
          <w:szCs w:val="28"/>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无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356" w:name="_Toc351203640"/>
      <w:r>
        <w:rPr>
          <w:rFonts w:ascii="Times New Roman" w:eastAsia="黑体" w:hAnsi="Times New Roman"/>
          <w:b w:val="0"/>
          <w:color w:val="000000"/>
          <w:sz w:val="32"/>
          <w:szCs w:val="32"/>
        </w:rPr>
        <w:t xml:space="preserve">8. </w:t>
      </w:r>
      <w:r>
        <w:rPr>
          <w:rFonts w:ascii="Times New Roman" w:eastAsia="黑体" w:hAnsi="Times New Roman"/>
          <w:b w:val="0"/>
          <w:color w:val="000000"/>
          <w:sz w:val="32"/>
          <w:szCs w:val="32"/>
        </w:rPr>
        <w:t>材料与设备</w:t>
      </w:r>
      <w:bookmarkEnd w:id="356"/>
    </w:p>
    <w:bookmarkEnd w:id="291"/>
    <w:bookmarkEnd w:id="292"/>
    <w:bookmarkEnd w:id="293"/>
    <w:bookmarkEnd w:id="294"/>
    <w:bookmarkEnd w:id="295"/>
    <w:bookmarkEnd w:id="296"/>
    <w:bookmarkEnd w:id="297"/>
    <w:bookmarkEnd w:id="298"/>
    <w:bookmarkEnd w:id="299"/>
    <w:bookmarkEnd w:id="300"/>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8</w:t>
      </w:r>
      <w:bookmarkStart w:id="357" w:name="_Toc280868654"/>
      <w:bookmarkStart w:id="358" w:name="_Toc292559372"/>
      <w:bookmarkStart w:id="359" w:name="_Toc292559877"/>
      <w:bookmarkStart w:id="360" w:name="_Toc296346668"/>
      <w:bookmarkStart w:id="361" w:name="_Toc296347166"/>
      <w:bookmarkStart w:id="362" w:name="_Toc296503167"/>
      <w:bookmarkStart w:id="363" w:name="_Toc296890995"/>
      <w:bookmarkStart w:id="364" w:name="_Toc296891207"/>
      <w:bookmarkStart w:id="365" w:name="_Toc296944506"/>
      <w:bookmarkStart w:id="366" w:name="_Toc297048353"/>
      <w:bookmarkStart w:id="367" w:name="_Toc297120467"/>
      <w:bookmarkStart w:id="368" w:name="_Toc297123527"/>
      <w:bookmarkStart w:id="369" w:name="_Toc297216186"/>
      <w:bookmarkStart w:id="370" w:name="_Toc300934979"/>
      <w:bookmarkStart w:id="371" w:name="_Toc303539136"/>
      <w:bookmarkStart w:id="372" w:name="_Toc304295556"/>
      <w:bookmarkStart w:id="373" w:name="_Toc312677493"/>
      <w:bookmarkStart w:id="374" w:name="_Toc312678019"/>
      <w:bookmarkStart w:id="375" w:name="_Toc280868656"/>
      <w:bookmarkStart w:id="376" w:name="_Toc267251424"/>
      <w:bookmarkStart w:id="377" w:name="_Toc280868655"/>
      <w:r>
        <w:rPr>
          <w:rFonts w:eastAsia="黑体"/>
          <w:color w:val="000000"/>
          <w:sz w:val="30"/>
          <w:szCs w:val="32"/>
        </w:rPr>
        <w:t>.4</w:t>
      </w:r>
      <w:r>
        <w:rPr>
          <w:rFonts w:eastAsia="黑体"/>
          <w:color w:val="000000"/>
          <w:sz w:val="30"/>
          <w:szCs w:val="32"/>
        </w:rPr>
        <w:t>材料与工程设备的保管与使用</w:t>
      </w:r>
    </w:p>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8</w:t>
      </w:r>
      <w:bookmarkStart w:id="378" w:name="_Toc292559373"/>
      <w:bookmarkStart w:id="379" w:name="_Toc292559878"/>
      <w:bookmarkStart w:id="380" w:name="_Toc303539137"/>
      <w:bookmarkStart w:id="381" w:name="_Toc312677494"/>
      <w:bookmarkStart w:id="382" w:name="_Toc312678020"/>
      <w:bookmarkStart w:id="383" w:name="_Toc318581173"/>
      <w:bookmarkStart w:id="384" w:name="_Toc296346669"/>
      <w:bookmarkStart w:id="385" w:name="_Toc296347167"/>
      <w:bookmarkStart w:id="386" w:name="_Toc296503168"/>
      <w:bookmarkStart w:id="387" w:name="_Toc296890996"/>
      <w:bookmarkStart w:id="388" w:name="_Toc296891208"/>
      <w:bookmarkStart w:id="389" w:name="_Toc297048354"/>
      <w:bookmarkStart w:id="390" w:name="_Toc296944507"/>
      <w:bookmarkStart w:id="391" w:name="_Toc297123528"/>
      <w:bookmarkStart w:id="392" w:name="_Toc297120468"/>
      <w:bookmarkStart w:id="393" w:name="_Toc300934980"/>
      <w:bookmarkStart w:id="394" w:name="_Toc297216187"/>
      <w:bookmarkStart w:id="395" w:name="_Toc304295557"/>
      <w:r>
        <w:rPr>
          <w:rFonts w:eastAsia="仿宋_GB2312"/>
          <w:sz w:val="30"/>
          <w:szCs w:val="32"/>
        </w:rPr>
        <w:t>.4.1</w:t>
      </w:r>
      <w:r>
        <w:rPr>
          <w:rFonts w:eastAsia="仿宋_GB2312"/>
          <w:sz w:val="30"/>
          <w:szCs w:val="32"/>
        </w:rPr>
        <w:t>发包人供应的材料设备的保管费用的承担：</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sidRPr="008F7148">
        <w:rPr>
          <w:rFonts w:ascii="仿宋" w:eastAsia="仿宋" w:hAnsi="仿宋"/>
          <w:szCs w:val="28"/>
          <w:u w:val="single"/>
        </w:rPr>
        <w:t xml:space="preserve"> </w:t>
      </w:r>
      <w:r w:rsidRPr="008F7148">
        <w:rPr>
          <w:rFonts w:ascii="仿宋" w:eastAsia="仿宋" w:hAnsi="仿宋" w:hint="eastAsia"/>
          <w:szCs w:val="28"/>
          <w:u w:val="single"/>
        </w:rPr>
        <w:t>执行</w:t>
      </w:r>
      <w:r>
        <w:rPr>
          <w:rFonts w:ascii="仿宋" w:eastAsia="仿宋" w:hAnsi="仿宋" w:hint="eastAsia"/>
          <w:szCs w:val="28"/>
          <w:u w:val="single"/>
        </w:rPr>
        <w:t>合同</w:t>
      </w:r>
      <w:r w:rsidRPr="008F7148">
        <w:rPr>
          <w:rFonts w:ascii="仿宋" w:eastAsia="仿宋" w:hAnsi="仿宋" w:hint="eastAsia"/>
          <w:szCs w:val="28"/>
          <w:u w:val="single"/>
        </w:rPr>
        <w:t>补充条款和</w:t>
      </w:r>
      <w:r>
        <w:rPr>
          <w:rFonts w:ascii="仿宋" w:eastAsia="仿宋" w:hAnsi="仿宋" w:hint="eastAsia"/>
          <w:szCs w:val="28"/>
          <w:u w:val="single"/>
        </w:rPr>
        <w:t>合同</w:t>
      </w:r>
      <w:r w:rsidRPr="008F7148">
        <w:rPr>
          <w:rFonts w:ascii="仿宋" w:eastAsia="仿宋" w:hAnsi="仿宋" w:hint="eastAsia"/>
          <w:szCs w:val="28"/>
          <w:u w:val="single"/>
        </w:rPr>
        <w:t>通用条款</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bookmarkEnd w:id="378"/>
      <w:bookmarkEnd w:id="379"/>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8.6 </w:t>
      </w:r>
      <w:r>
        <w:rPr>
          <w:rFonts w:eastAsia="黑体"/>
          <w:color w:val="000000"/>
          <w:sz w:val="30"/>
          <w:szCs w:val="32"/>
        </w:rPr>
        <w:t>样品</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8.6.1</w:t>
      </w:r>
      <w:r>
        <w:rPr>
          <w:rFonts w:eastAsia="仿宋_GB2312"/>
          <w:color w:val="000000"/>
          <w:kern w:val="0"/>
          <w:sz w:val="30"/>
          <w:szCs w:val="32"/>
        </w:rPr>
        <w:tab/>
      </w:r>
      <w:r>
        <w:rPr>
          <w:rFonts w:eastAsia="仿宋_GB2312"/>
          <w:color w:val="000000"/>
          <w:kern w:val="0"/>
          <w:sz w:val="30"/>
          <w:szCs w:val="32"/>
        </w:rPr>
        <w:t>样品的报送</w:t>
      </w:r>
      <w:r>
        <w:rPr>
          <w:rFonts w:eastAsia="仿宋_GB2312" w:hint="eastAsia"/>
          <w:color w:val="000000"/>
          <w:kern w:val="0"/>
          <w:sz w:val="30"/>
          <w:szCs w:val="32"/>
        </w:rPr>
        <w:t>与封存</w:t>
      </w:r>
    </w:p>
    <w:p w:rsidR="007A736C" w:rsidRPr="00106D39" w:rsidRDefault="007A736C" w:rsidP="007A736C">
      <w:pPr>
        <w:autoSpaceDE w:val="0"/>
        <w:autoSpaceDN w:val="0"/>
        <w:adjustRightInd w:val="0"/>
        <w:spacing w:line="360" w:lineRule="auto"/>
        <w:ind w:firstLineChars="200" w:firstLine="600"/>
        <w:jc w:val="left"/>
        <w:rPr>
          <w:rFonts w:ascii="仿宋" w:eastAsia="仿宋" w:hAnsi="仿宋"/>
          <w:szCs w:val="28"/>
          <w:u w:val="single"/>
        </w:rPr>
      </w:pPr>
      <w:r>
        <w:rPr>
          <w:rFonts w:eastAsia="仿宋_GB2312"/>
          <w:color w:val="000000"/>
          <w:kern w:val="0"/>
          <w:sz w:val="30"/>
          <w:szCs w:val="32"/>
        </w:rPr>
        <w:t>需要承包人报送样品的材料或工程设备，样品的种类、名称、</w:t>
      </w:r>
      <w:r>
        <w:rPr>
          <w:rFonts w:eastAsia="仿宋_GB2312"/>
          <w:color w:val="000000"/>
          <w:kern w:val="0"/>
          <w:sz w:val="30"/>
          <w:szCs w:val="32"/>
        </w:rPr>
        <w:lastRenderedPageBreak/>
        <w:t>规格、数量要求：</w:t>
      </w:r>
      <w:r>
        <w:rPr>
          <w:rFonts w:eastAsia="仿宋_GB2312"/>
          <w:sz w:val="30"/>
          <w:szCs w:val="32"/>
          <w:u w:val="single"/>
        </w:rPr>
        <w:t xml:space="preserve">   </w:t>
      </w:r>
      <w:r w:rsidRPr="00106D39">
        <w:rPr>
          <w:rFonts w:ascii="仿宋" w:eastAsia="仿宋" w:hAnsi="仿宋" w:hint="eastAsia"/>
          <w:szCs w:val="28"/>
          <w:u w:val="single"/>
        </w:rPr>
        <w:t xml:space="preserve">由承包人提供库房保存；由承包人按照建筑工程有关规定进行检验、检测，发生的费用等均由承包人承担     </w:t>
      </w:r>
      <w:r w:rsidRPr="00106D39">
        <w:rPr>
          <w:rFonts w:ascii="仿宋" w:eastAsia="仿宋" w:hAnsi="仿宋"/>
          <w:szCs w:val="28"/>
          <w:u w:val="single"/>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8.8 </w:t>
      </w:r>
      <w:r>
        <w:rPr>
          <w:rFonts w:eastAsia="黑体"/>
          <w:color w:val="000000"/>
          <w:sz w:val="30"/>
          <w:szCs w:val="32"/>
        </w:rPr>
        <w:t>施工设备和临时设施</w:t>
      </w:r>
    </w:p>
    <w:p w:rsidR="007A736C" w:rsidRDefault="007A736C" w:rsidP="007A736C">
      <w:pPr>
        <w:autoSpaceDE w:val="0"/>
        <w:autoSpaceDN w:val="0"/>
        <w:adjustRightInd w:val="0"/>
        <w:spacing w:line="360" w:lineRule="auto"/>
        <w:ind w:firstLineChars="200" w:firstLine="600"/>
        <w:jc w:val="left"/>
        <w:rPr>
          <w:rFonts w:eastAsia="仿宋_GB2312"/>
          <w:sz w:val="30"/>
          <w:szCs w:val="32"/>
        </w:rPr>
      </w:pPr>
      <w:r>
        <w:rPr>
          <w:rFonts w:eastAsia="仿宋_GB2312"/>
          <w:sz w:val="30"/>
          <w:szCs w:val="32"/>
        </w:rPr>
        <w:t xml:space="preserve">8.8.1 </w:t>
      </w:r>
      <w:r>
        <w:rPr>
          <w:rFonts w:eastAsia="仿宋_GB2312"/>
          <w:sz w:val="30"/>
          <w:szCs w:val="32"/>
        </w:rPr>
        <w:t>承包人提供的施工设备和临时设施</w:t>
      </w:r>
    </w:p>
    <w:p w:rsidR="007A736C" w:rsidRPr="007A43FA" w:rsidRDefault="007A736C" w:rsidP="007A736C">
      <w:pPr>
        <w:autoSpaceDE w:val="0"/>
        <w:autoSpaceDN w:val="0"/>
        <w:adjustRightInd w:val="0"/>
        <w:spacing w:line="360" w:lineRule="auto"/>
        <w:ind w:firstLineChars="200" w:firstLine="600"/>
        <w:jc w:val="left"/>
        <w:rPr>
          <w:rFonts w:eastAsia="仿宋_GB2312"/>
          <w:sz w:val="30"/>
          <w:szCs w:val="32"/>
          <w:u w:val="single"/>
        </w:rPr>
      </w:pPr>
      <w:r>
        <w:rPr>
          <w:rFonts w:eastAsia="仿宋_GB2312"/>
          <w:sz w:val="30"/>
          <w:szCs w:val="32"/>
        </w:rPr>
        <w:t>关于修建临时设施费用承担的约定：</w:t>
      </w:r>
      <w:r w:rsidRPr="00106D39">
        <w:rPr>
          <w:rFonts w:ascii="仿宋" w:eastAsia="仿宋" w:hAnsi="仿宋"/>
          <w:szCs w:val="28"/>
          <w:u w:val="single"/>
        </w:rPr>
        <w:t xml:space="preserve">    </w:t>
      </w:r>
      <w:r w:rsidRPr="00106D39">
        <w:rPr>
          <w:rFonts w:ascii="仿宋" w:eastAsia="仿宋" w:hAnsi="仿宋" w:hint="eastAsia"/>
          <w:szCs w:val="28"/>
          <w:u w:val="single"/>
        </w:rPr>
        <w:t>由承包人承担</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sidRPr="00106D39">
        <w:rPr>
          <w:rFonts w:ascii="仿宋" w:eastAsia="仿宋" w:hAnsi="仿宋"/>
          <w:szCs w:val="28"/>
          <w:u w:val="single"/>
        </w:rPr>
        <w:t xml:space="preserve">  。</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396" w:name="_Toc351203641"/>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Pr>
          <w:rFonts w:ascii="Times New Roman" w:eastAsia="黑体" w:hAnsi="Times New Roman"/>
          <w:b w:val="0"/>
          <w:color w:val="000000"/>
          <w:sz w:val="32"/>
          <w:szCs w:val="32"/>
        </w:rPr>
        <w:t>9</w:t>
      </w:r>
      <w:bookmarkStart w:id="397" w:name="_Toc297123533"/>
      <w:bookmarkStart w:id="398" w:name="_Toc297216192"/>
      <w:bookmarkStart w:id="399" w:name="_Toc300934982"/>
      <w:bookmarkStart w:id="400" w:name="_Toc303539139"/>
      <w:bookmarkStart w:id="401" w:name="_Toc304295559"/>
      <w:bookmarkStart w:id="402" w:name="_Toc312677495"/>
      <w:bookmarkStart w:id="403" w:name="_Toc312678021"/>
      <w:bookmarkStart w:id="404" w:name="_Toc292559883"/>
      <w:bookmarkStart w:id="405" w:name="_Toc292559378"/>
      <w:bookmarkStart w:id="406" w:name="_Toc267251428"/>
      <w:bookmarkStart w:id="407" w:name="_Toc296944512"/>
      <w:bookmarkStart w:id="408" w:name="_Toc267251427"/>
      <w:bookmarkStart w:id="409" w:name="_Toc296346674"/>
      <w:bookmarkStart w:id="410" w:name="_Toc296347172"/>
      <w:bookmarkStart w:id="411" w:name="_Toc297120473"/>
      <w:bookmarkStart w:id="412" w:name="_Toc296891001"/>
      <w:bookmarkStart w:id="413" w:name="_Toc296891213"/>
      <w:bookmarkStart w:id="414" w:name="_Toc297048359"/>
      <w:bookmarkStart w:id="415" w:name="_Toc296503173"/>
      <w:bookmarkEnd w:id="375"/>
      <w:bookmarkEnd w:id="376"/>
      <w:bookmarkEnd w:id="377"/>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试验与检验</w:t>
      </w:r>
      <w:bookmarkEnd w:id="396"/>
    </w:p>
    <w:bookmarkEnd w:id="397"/>
    <w:bookmarkEnd w:id="398"/>
    <w:bookmarkEnd w:id="399"/>
    <w:bookmarkEnd w:id="400"/>
    <w:bookmarkEnd w:id="401"/>
    <w:bookmarkEnd w:id="402"/>
    <w:bookmarkEnd w:id="403"/>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9</w:t>
      </w:r>
      <w:bookmarkStart w:id="416" w:name="_Toc297216193"/>
      <w:bookmarkStart w:id="417" w:name="_Toc300934983"/>
      <w:bookmarkStart w:id="418" w:name="_Toc303539140"/>
      <w:bookmarkStart w:id="419" w:name="_Toc312677496"/>
      <w:bookmarkStart w:id="420" w:name="_Toc297123534"/>
      <w:bookmarkStart w:id="421" w:name="_Toc312678022"/>
      <w:bookmarkStart w:id="422" w:name="_Toc304295560"/>
      <w:r>
        <w:rPr>
          <w:rFonts w:eastAsia="黑体"/>
          <w:color w:val="000000"/>
          <w:sz w:val="30"/>
          <w:szCs w:val="32"/>
        </w:rPr>
        <w:t>.1</w:t>
      </w:r>
      <w:r>
        <w:rPr>
          <w:rFonts w:eastAsia="黑体"/>
          <w:color w:val="000000"/>
          <w:sz w:val="30"/>
          <w:szCs w:val="32"/>
        </w:rPr>
        <w:t>试验设备与试验人员</w:t>
      </w:r>
    </w:p>
    <w:bookmarkEnd w:id="416"/>
    <w:bookmarkEnd w:id="417"/>
    <w:bookmarkEnd w:id="418"/>
    <w:bookmarkEnd w:id="419"/>
    <w:bookmarkEnd w:id="420"/>
    <w:bookmarkEnd w:id="421"/>
    <w:bookmarkEnd w:id="422"/>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9</w:t>
      </w:r>
      <w:bookmarkStart w:id="423" w:name="_Toc297123535"/>
      <w:bookmarkStart w:id="424" w:name="_Toc312677497"/>
      <w:bookmarkStart w:id="425" w:name="_Toc300934984"/>
      <w:bookmarkStart w:id="426" w:name="_Toc297216194"/>
      <w:bookmarkStart w:id="427" w:name="_Toc304295561"/>
      <w:bookmarkStart w:id="428" w:name="_Toc303539141"/>
      <w:bookmarkStart w:id="429" w:name="_Toc312678023"/>
      <w:bookmarkStart w:id="430" w:name="_Toc318581174"/>
      <w:r>
        <w:rPr>
          <w:rFonts w:eastAsia="仿宋_GB2312"/>
          <w:sz w:val="30"/>
          <w:szCs w:val="32"/>
        </w:rPr>
        <w:t xml:space="preserve">.1.2 </w:t>
      </w:r>
      <w:r>
        <w:rPr>
          <w:rFonts w:eastAsia="仿宋_GB2312"/>
          <w:sz w:val="30"/>
          <w:szCs w:val="32"/>
        </w:rPr>
        <w:t>试验设备</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施工现场需要配置的试验场所：</w:t>
      </w:r>
      <w:bookmarkStart w:id="431" w:name="_Toc297123536"/>
      <w:bookmarkStart w:id="432" w:name="_Toc297216195"/>
      <w:bookmarkStart w:id="433" w:name="_Toc300934985"/>
      <w:bookmarkStart w:id="434" w:name="_Toc303539142"/>
      <w:bookmarkStart w:id="435" w:name="_Toc312678024"/>
      <w:bookmarkStart w:id="436" w:name="_Toc304295562"/>
      <w:bookmarkStart w:id="437" w:name="_Toc312677498"/>
      <w:bookmarkEnd w:id="423"/>
      <w:bookmarkEnd w:id="424"/>
      <w:bookmarkEnd w:id="425"/>
      <w:bookmarkEnd w:id="426"/>
      <w:bookmarkEnd w:id="427"/>
      <w:bookmarkEnd w:id="428"/>
      <w:bookmarkEnd w:id="429"/>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Pr>
          <w:rFonts w:eastAsia="仿宋_GB2312" w:hint="eastAsia"/>
          <w:sz w:val="30"/>
          <w:szCs w:val="32"/>
          <w:u w:val="single"/>
        </w:rPr>
        <w:t xml:space="preserve">    </w:t>
      </w:r>
      <w:r>
        <w:rPr>
          <w:rFonts w:ascii="仿宋" w:eastAsia="仿宋" w:hAnsi="仿宋" w:hint="eastAsia"/>
          <w:szCs w:val="28"/>
          <w:u w:val="single"/>
        </w:rPr>
        <w:t xml:space="preserve">    </w:t>
      </w:r>
      <w:r w:rsidRPr="008F2CA9">
        <w:rPr>
          <w:rFonts w:ascii="仿宋" w:eastAsia="仿宋" w:hAnsi="仿宋" w:hint="eastAsia"/>
          <w:szCs w:val="28"/>
          <w:u w:val="single"/>
        </w:rPr>
        <w:t>按建筑规范及相关文件规定执行</w:t>
      </w:r>
      <w:r>
        <w:rPr>
          <w:rFonts w:ascii="仿宋" w:eastAsia="仿宋" w:hAnsi="仿宋" w:hint="eastAsia"/>
          <w:szCs w:val="28"/>
          <w:u w:val="single"/>
        </w:rPr>
        <w:t>，由承包人承担</w:t>
      </w:r>
      <w:r w:rsidRPr="008F2CA9">
        <w:rPr>
          <w:rFonts w:ascii="仿宋" w:eastAsia="仿宋" w:hAnsi="仿宋" w:hint="eastAsia"/>
          <w:szCs w:val="28"/>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r>
        <w:rPr>
          <w:rFonts w:eastAsia="仿宋_GB2312" w:hint="eastAsia"/>
          <w:sz w:val="30"/>
          <w:szCs w:val="32"/>
        </w:rPr>
        <w:t xml:space="preserve"> </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施工现场需要配备的试验设备：</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p>
    <w:p w:rsidR="007A736C" w:rsidRPr="008F2CA9" w:rsidRDefault="007A736C" w:rsidP="007A736C">
      <w:pPr>
        <w:spacing w:line="360" w:lineRule="auto"/>
        <w:jc w:val="left"/>
        <w:rPr>
          <w:rFonts w:eastAsia="仿宋_GB2312"/>
          <w:sz w:val="30"/>
          <w:szCs w:val="32"/>
        </w:rPr>
      </w:pPr>
      <w:r>
        <w:rPr>
          <w:rFonts w:eastAsia="仿宋_GB2312"/>
          <w:sz w:val="30"/>
          <w:szCs w:val="32"/>
          <w:u w:val="single"/>
        </w:rPr>
        <w:t xml:space="preserve">  </w:t>
      </w:r>
      <w:r>
        <w:rPr>
          <w:rFonts w:eastAsia="仿宋_GB2312" w:hint="eastAsia"/>
          <w:sz w:val="30"/>
          <w:szCs w:val="32"/>
          <w:u w:val="single"/>
        </w:rPr>
        <w:t xml:space="preserve">       </w:t>
      </w:r>
      <w:r w:rsidRPr="008F2CA9">
        <w:rPr>
          <w:rFonts w:ascii="仿宋" w:eastAsia="仿宋" w:hAnsi="仿宋" w:hint="eastAsia"/>
          <w:szCs w:val="28"/>
          <w:u w:val="single"/>
        </w:rPr>
        <w:t>按建筑规范及相关文件规定执行</w:t>
      </w:r>
      <w:r>
        <w:rPr>
          <w:rFonts w:ascii="仿宋" w:eastAsia="仿宋" w:hAnsi="仿宋" w:hint="eastAsia"/>
          <w:szCs w:val="28"/>
          <w:u w:val="single"/>
        </w:rPr>
        <w:t>，由承包人承担</w:t>
      </w:r>
      <w:r w:rsidRPr="008F2CA9">
        <w:rPr>
          <w:rFonts w:ascii="仿宋" w:eastAsia="仿宋" w:hAnsi="仿宋" w:hint="eastAsia"/>
          <w:szCs w:val="28"/>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r>
        <w:rPr>
          <w:rFonts w:eastAsia="仿宋_GB2312" w:hint="eastAsia"/>
          <w:sz w:val="30"/>
          <w:szCs w:val="32"/>
        </w:rPr>
        <w:t xml:space="preserve"> </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施工现场需要具备的其他试验条件：</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p>
    <w:p w:rsidR="007A736C" w:rsidRPr="008F2CA9" w:rsidRDefault="007A736C" w:rsidP="007A736C">
      <w:pPr>
        <w:spacing w:line="360" w:lineRule="auto"/>
        <w:jc w:val="left"/>
        <w:rPr>
          <w:rFonts w:eastAsia="仿宋_GB2312"/>
          <w:sz w:val="30"/>
          <w:szCs w:val="32"/>
        </w:rPr>
      </w:pPr>
      <w:r>
        <w:rPr>
          <w:rFonts w:eastAsia="仿宋_GB2312"/>
          <w:sz w:val="30"/>
          <w:szCs w:val="32"/>
          <w:u w:val="single"/>
        </w:rPr>
        <w:t xml:space="preserve">  </w:t>
      </w:r>
      <w:r>
        <w:rPr>
          <w:rFonts w:eastAsia="仿宋_GB2312" w:hint="eastAsia"/>
          <w:sz w:val="30"/>
          <w:szCs w:val="32"/>
          <w:u w:val="single"/>
        </w:rPr>
        <w:t xml:space="preserve">        </w:t>
      </w:r>
      <w:r w:rsidRPr="008F2CA9">
        <w:rPr>
          <w:rFonts w:ascii="仿宋" w:eastAsia="仿宋" w:hAnsi="仿宋" w:hint="eastAsia"/>
          <w:szCs w:val="28"/>
          <w:u w:val="single"/>
        </w:rPr>
        <w:t>按建筑规范及相关文件规定执行</w:t>
      </w:r>
      <w:r>
        <w:rPr>
          <w:rFonts w:ascii="仿宋" w:eastAsia="仿宋" w:hAnsi="仿宋" w:hint="eastAsia"/>
          <w:szCs w:val="28"/>
          <w:u w:val="single"/>
        </w:rPr>
        <w:t>，由承包人承担</w:t>
      </w:r>
      <w:r w:rsidRPr="008F2CA9">
        <w:rPr>
          <w:rFonts w:ascii="仿宋" w:eastAsia="仿宋" w:hAnsi="仿宋" w:hint="eastAsia"/>
          <w:szCs w:val="28"/>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r>
        <w:rPr>
          <w:rFonts w:eastAsia="仿宋_GB2312" w:hint="eastAsia"/>
          <w:sz w:val="30"/>
          <w:szCs w:val="32"/>
        </w:rPr>
        <w:t xml:space="preserve"> </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9.4 </w:t>
      </w:r>
      <w:r>
        <w:rPr>
          <w:rFonts w:eastAsia="黑体"/>
          <w:color w:val="000000"/>
          <w:sz w:val="30"/>
          <w:szCs w:val="32"/>
        </w:rPr>
        <w:t>现场工艺试验</w:t>
      </w:r>
      <w:r>
        <w:rPr>
          <w:rFonts w:eastAsia="黑体" w:hint="eastAsia"/>
          <w:color w:val="000000"/>
          <w:sz w:val="30"/>
          <w:szCs w:val="32"/>
        </w:rPr>
        <w:t xml:space="preserve"> </w:t>
      </w:r>
    </w:p>
    <w:p w:rsidR="007A736C" w:rsidRPr="00337A8D"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现场工艺试验的有关约定：</w:t>
      </w:r>
      <w:r>
        <w:rPr>
          <w:rFonts w:eastAsia="仿宋_GB2312"/>
          <w:sz w:val="30"/>
          <w:szCs w:val="32"/>
          <w:u w:val="single"/>
        </w:rPr>
        <w:t xml:space="preserve"> </w:t>
      </w:r>
      <w:r>
        <w:rPr>
          <w:rFonts w:eastAsia="仿宋_GB2312" w:hint="eastAsia"/>
          <w:sz w:val="30"/>
          <w:szCs w:val="32"/>
          <w:u w:val="single"/>
        </w:rPr>
        <w:t>无</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438" w:name="_Toc351203642"/>
      <w:bookmarkEnd w:id="430"/>
      <w:bookmarkEnd w:id="431"/>
      <w:bookmarkEnd w:id="432"/>
      <w:bookmarkEnd w:id="433"/>
      <w:bookmarkEnd w:id="434"/>
      <w:bookmarkEnd w:id="435"/>
      <w:bookmarkEnd w:id="436"/>
      <w:bookmarkEnd w:id="437"/>
      <w:r>
        <w:rPr>
          <w:rFonts w:ascii="Times New Roman" w:eastAsia="黑体" w:hAnsi="Times New Roman"/>
          <w:b w:val="0"/>
          <w:color w:val="000000"/>
          <w:sz w:val="32"/>
          <w:szCs w:val="32"/>
        </w:rPr>
        <w:t>1</w:t>
      </w:r>
      <w:bookmarkStart w:id="439" w:name="_Toc292559398"/>
      <w:bookmarkStart w:id="440" w:name="_Toc292559903"/>
      <w:bookmarkStart w:id="441" w:name="_Toc296346694"/>
      <w:bookmarkStart w:id="442" w:name="_Toc296347192"/>
      <w:bookmarkStart w:id="443" w:name="_Toc296503193"/>
      <w:bookmarkStart w:id="444" w:name="_Toc296891021"/>
      <w:bookmarkStart w:id="445" w:name="_Toc296891233"/>
      <w:bookmarkStart w:id="446" w:name="_Toc296944532"/>
      <w:bookmarkStart w:id="447" w:name="_Toc297048379"/>
      <w:bookmarkStart w:id="448" w:name="_Toc297120493"/>
      <w:bookmarkStart w:id="449" w:name="_Toc297123540"/>
      <w:bookmarkStart w:id="450" w:name="_Toc297216199"/>
      <w:bookmarkStart w:id="451" w:name="_Toc300934989"/>
      <w:bookmarkStart w:id="452" w:name="_Toc303539146"/>
      <w:bookmarkStart w:id="453" w:name="_Toc304295566"/>
      <w:bookmarkStart w:id="454" w:name="_Toc312677499"/>
      <w:bookmarkStart w:id="455" w:name="_Toc312678025"/>
      <w:bookmarkStart w:id="456" w:name="_Toc267251439"/>
      <w:bookmarkStart w:id="457" w:name="_Toc267251437"/>
      <w:bookmarkStart w:id="458" w:name="_Toc267251435"/>
      <w:bookmarkStart w:id="459" w:name="_Toc267251433"/>
      <w:bookmarkStart w:id="460" w:name="_Toc267251441"/>
      <w:bookmarkStart w:id="461" w:name="_Toc267251440"/>
      <w:bookmarkStart w:id="462" w:name="_Toc267251442"/>
      <w:bookmarkEnd w:id="404"/>
      <w:bookmarkEnd w:id="405"/>
      <w:bookmarkEnd w:id="406"/>
      <w:bookmarkEnd w:id="407"/>
      <w:bookmarkEnd w:id="408"/>
      <w:bookmarkEnd w:id="409"/>
      <w:bookmarkEnd w:id="410"/>
      <w:bookmarkEnd w:id="411"/>
      <w:bookmarkEnd w:id="412"/>
      <w:bookmarkEnd w:id="413"/>
      <w:bookmarkEnd w:id="414"/>
      <w:bookmarkEnd w:id="415"/>
      <w:r>
        <w:rPr>
          <w:rFonts w:ascii="Times New Roman" w:eastAsia="黑体" w:hAnsi="Times New Roman"/>
          <w:b w:val="0"/>
          <w:color w:val="000000"/>
          <w:sz w:val="32"/>
          <w:szCs w:val="32"/>
        </w:rPr>
        <w:t xml:space="preserve">0. </w:t>
      </w:r>
      <w:r>
        <w:rPr>
          <w:rFonts w:ascii="Times New Roman" w:eastAsia="黑体" w:hAnsi="Times New Roman"/>
          <w:b w:val="0"/>
          <w:color w:val="000000"/>
          <w:sz w:val="32"/>
          <w:szCs w:val="32"/>
        </w:rPr>
        <w:t>变更</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bookmarkEnd w:id="454"/>
    <w:bookmarkEnd w:id="455"/>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w:t>
      </w:r>
      <w:bookmarkStart w:id="463" w:name="_Toc292559399"/>
      <w:bookmarkStart w:id="464" w:name="_Toc297216200"/>
      <w:bookmarkStart w:id="465" w:name="_Toc296346695"/>
      <w:bookmarkStart w:id="466" w:name="_Toc303539147"/>
      <w:bookmarkStart w:id="467" w:name="_Toc304295567"/>
      <w:bookmarkStart w:id="468" w:name="_Toc312677500"/>
      <w:bookmarkStart w:id="469" w:name="_Toc296347193"/>
      <w:bookmarkStart w:id="470" w:name="_Toc296944533"/>
      <w:bookmarkStart w:id="471" w:name="_Toc292559904"/>
      <w:bookmarkStart w:id="472" w:name="_Toc297120494"/>
      <w:bookmarkStart w:id="473" w:name="_Toc300934990"/>
      <w:bookmarkStart w:id="474" w:name="_Toc296503194"/>
      <w:bookmarkStart w:id="475" w:name="_Toc296891022"/>
      <w:bookmarkStart w:id="476" w:name="_Toc297123541"/>
      <w:bookmarkStart w:id="477" w:name="_Toc296891234"/>
      <w:bookmarkStart w:id="478" w:name="_Toc312678026"/>
      <w:bookmarkStart w:id="479" w:name="_Toc297048380"/>
      <w:r>
        <w:rPr>
          <w:rFonts w:eastAsia="黑体"/>
          <w:color w:val="000000"/>
          <w:sz w:val="30"/>
          <w:szCs w:val="32"/>
        </w:rPr>
        <w:t>0.1</w:t>
      </w:r>
      <w:r>
        <w:rPr>
          <w:rFonts w:eastAsia="黑体"/>
          <w:color w:val="000000"/>
          <w:sz w:val="30"/>
          <w:szCs w:val="32"/>
        </w:rPr>
        <w:t>变更的范围</w:t>
      </w:r>
    </w:p>
    <w:p w:rsidR="007A736C" w:rsidRPr="008F2CA9" w:rsidRDefault="007A736C" w:rsidP="007A736C">
      <w:pPr>
        <w:spacing w:line="360" w:lineRule="auto"/>
        <w:ind w:firstLine="600"/>
        <w:jc w:val="left"/>
        <w:rPr>
          <w:rFonts w:eastAsia="仿宋_GB2312"/>
          <w:color w:val="000000"/>
          <w:sz w:val="30"/>
          <w:szCs w:val="32"/>
          <w:u w:val="single"/>
        </w:rPr>
      </w:pPr>
      <w:r>
        <w:rPr>
          <w:rFonts w:eastAsia="仿宋_GB2312"/>
          <w:color w:val="000000"/>
          <w:sz w:val="30"/>
          <w:szCs w:val="32"/>
        </w:rPr>
        <w:t>关于变更的范围的约定：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详见合同补充条款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10.4 </w:t>
      </w:r>
      <w:r>
        <w:rPr>
          <w:rFonts w:eastAsia="黑体"/>
          <w:color w:val="000000"/>
          <w:sz w:val="30"/>
          <w:szCs w:val="32"/>
        </w:rPr>
        <w:t>变更估价</w:t>
      </w:r>
    </w:p>
    <w:p w:rsidR="007A736C" w:rsidRDefault="007A736C" w:rsidP="007A736C">
      <w:pPr>
        <w:spacing w:line="360" w:lineRule="auto"/>
        <w:ind w:firstLineChars="200" w:firstLine="600"/>
        <w:jc w:val="left"/>
        <w:rPr>
          <w:rFonts w:eastAsia="仿宋_GB2312"/>
          <w:sz w:val="30"/>
          <w:szCs w:val="32"/>
        </w:rPr>
      </w:pPr>
      <w:r>
        <w:rPr>
          <w:rFonts w:eastAsia="仿宋_GB2312" w:hint="eastAsia"/>
          <w:sz w:val="30"/>
          <w:szCs w:val="32"/>
        </w:rPr>
        <w:lastRenderedPageBreak/>
        <w:t xml:space="preserve">10.4.1 </w:t>
      </w:r>
      <w:r>
        <w:rPr>
          <w:rFonts w:eastAsia="仿宋_GB2312" w:hint="eastAsia"/>
          <w:sz w:val="30"/>
          <w:szCs w:val="32"/>
        </w:rPr>
        <w:t>变更估价原则</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关于变更估价的约定</w:t>
      </w:r>
      <w:r>
        <w:rPr>
          <w:rFonts w:eastAsia="仿宋_GB2312"/>
          <w:color w:val="000000"/>
          <w:sz w:val="30"/>
          <w:szCs w:val="32"/>
        </w:rPr>
        <w:t xml:space="preserve">: </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详见合同补充条款 </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w:t>
      </w:r>
      <w:bookmarkStart w:id="480" w:name="_Toc297123544"/>
      <w:bookmarkStart w:id="481" w:name="_Toc303539150"/>
      <w:bookmarkStart w:id="482" w:name="_Toc296503197"/>
      <w:bookmarkStart w:id="483" w:name="_Toc296891025"/>
      <w:bookmarkStart w:id="484" w:name="_Toc292559402"/>
      <w:bookmarkStart w:id="485" w:name="_Toc292559907"/>
      <w:bookmarkStart w:id="486" w:name="_Toc297216203"/>
      <w:bookmarkStart w:id="487" w:name="_Toc296346698"/>
      <w:bookmarkStart w:id="488" w:name="_Toc296347196"/>
      <w:bookmarkStart w:id="489" w:name="_Toc296891237"/>
      <w:bookmarkStart w:id="490" w:name="_Toc300934993"/>
      <w:bookmarkStart w:id="491" w:name="_Toc296944536"/>
      <w:bookmarkStart w:id="492" w:name="_Toc297048383"/>
      <w:bookmarkStart w:id="493" w:name="_Toc297120497"/>
      <w:bookmarkStart w:id="494" w:name="_Toc304295570"/>
      <w:bookmarkStart w:id="495" w:name="_Toc312677503"/>
      <w:bookmarkStart w:id="496" w:name="_Toc312678029"/>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eastAsia="黑体"/>
          <w:color w:val="000000"/>
          <w:sz w:val="30"/>
          <w:szCs w:val="32"/>
        </w:rPr>
        <w:t>0.5</w:t>
      </w:r>
      <w:r>
        <w:rPr>
          <w:rFonts w:eastAsia="黑体"/>
          <w:color w:val="000000"/>
          <w:sz w:val="30"/>
          <w:szCs w:val="32"/>
        </w:rPr>
        <w:t>承</w:t>
      </w:r>
      <w:bookmarkStart w:id="497" w:name="_Toc297216204"/>
      <w:bookmarkStart w:id="498" w:name="_Toc292559913"/>
      <w:bookmarkStart w:id="499" w:name="_Toc297123545"/>
      <w:bookmarkStart w:id="500" w:name="_Toc296944542"/>
      <w:bookmarkStart w:id="501" w:name="_Toc296346704"/>
      <w:bookmarkStart w:id="502" w:name="_Toc303539151"/>
      <w:bookmarkStart w:id="503" w:name="_Toc296891031"/>
      <w:bookmarkStart w:id="504" w:name="_Toc297120503"/>
      <w:bookmarkStart w:id="505" w:name="_Toc296347202"/>
      <w:bookmarkStart w:id="506" w:name="_Toc292559408"/>
      <w:bookmarkStart w:id="507" w:name="_Toc297048389"/>
      <w:bookmarkStart w:id="508" w:name="_Toc296891243"/>
      <w:bookmarkStart w:id="509" w:name="_Toc296503203"/>
      <w:bookmarkStart w:id="510" w:name="_Toc300934994"/>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rFonts w:eastAsia="黑体"/>
          <w:color w:val="000000"/>
          <w:sz w:val="30"/>
          <w:szCs w:val="32"/>
        </w:rPr>
        <w:t>包人的合理化建议</w:t>
      </w:r>
    </w:p>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监理人审查承包人合理化建议的期限：</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发包人审批承包人合理化建议的期限：</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承</w:t>
      </w:r>
      <w:bookmarkStart w:id="511" w:name="_Toc292559409"/>
      <w:bookmarkStart w:id="512" w:name="_Toc292559914"/>
      <w:bookmarkStart w:id="513" w:name="_Toc296891244"/>
      <w:bookmarkStart w:id="514" w:name="_Toc296944543"/>
      <w:bookmarkStart w:id="515" w:name="_Toc297048390"/>
      <w:bookmarkStart w:id="516" w:name="_Toc297120504"/>
      <w:bookmarkStart w:id="517" w:name="_Toc296346705"/>
      <w:bookmarkStart w:id="518" w:name="_Toc296347203"/>
      <w:bookmarkStart w:id="519" w:name="_Toc296503204"/>
      <w:bookmarkStart w:id="520" w:name="_Toc296891032"/>
      <w:bookmarkStart w:id="521" w:name="_Toc297123546"/>
      <w:bookmarkStart w:id="522" w:name="_Toc297216205"/>
      <w:bookmarkStart w:id="523" w:name="_Toc300934995"/>
      <w:bookmarkStart w:id="524" w:name="_Toc303539152"/>
      <w:bookmarkStart w:id="525" w:name="_Toc304295571"/>
      <w:bookmarkStart w:id="526" w:name="_Toc312677504"/>
      <w:bookmarkStart w:id="527" w:name="_Toc312678030"/>
      <w:bookmarkStart w:id="528" w:name="_Toc318581175"/>
      <w:r>
        <w:rPr>
          <w:rFonts w:eastAsia="仿宋_GB2312"/>
          <w:sz w:val="30"/>
          <w:szCs w:val="32"/>
        </w:rPr>
        <w:t>包人提出的合理化建议降低了合同价格或者提高了工程经济效益的奖励的方法和金额为：</w:t>
      </w:r>
      <w:r>
        <w:rPr>
          <w:rFonts w:eastAsia="仿宋_GB2312"/>
          <w:sz w:val="30"/>
          <w:szCs w:val="32"/>
          <w:u w:val="single"/>
        </w:rPr>
        <w:t xml:space="preserve">          </w:t>
      </w:r>
      <w:r>
        <w:rPr>
          <w:rFonts w:eastAsia="仿宋_GB2312" w:hint="eastAsia"/>
          <w:sz w:val="30"/>
          <w:szCs w:val="32"/>
          <w:u w:val="single"/>
        </w:rPr>
        <w:t xml:space="preserve">  </w:t>
      </w:r>
      <w:r>
        <w:rPr>
          <w:rFonts w:eastAsia="仿宋_GB2312" w:hint="eastAsia"/>
          <w:sz w:val="30"/>
          <w:szCs w:val="32"/>
          <w:u w:val="single"/>
        </w:rPr>
        <w:t>无</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1</w:t>
      </w:r>
      <w:bookmarkStart w:id="529" w:name="_Toc296346700"/>
      <w:bookmarkStart w:id="530" w:name="_Toc296891027"/>
      <w:bookmarkStart w:id="531" w:name="_Toc292559909"/>
      <w:bookmarkStart w:id="532" w:name="_Toc296347198"/>
      <w:bookmarkStart w:id="533" w:name="_Toc296503199"/>
      <w:bookmarkStart w:id="534" w:name="_Toc297048385"/>
      <w:bookmarkStart w:id="535" w:name="_Toc296891239"/>
      <w:bookmarkStart w:id="536" w:name="_Toc297120499"/>
      <w:bookmarkStart w:id="537" w:name="_Toc297216207"/>
      <w:bookmarkStart w:id="538" w:name="_Toc296944538"/>
      <w:bookmarkStart w:id="539" w:name="_Toc297123548"/>
      <w:bookmarkStart w:id="540" w:name="_Toc300934997"/>
      <w:bookmarkStart w:id="541" w:name="_Toc312677507"/>
      <w:bookmarkStart w:id="542" w:name="_Toc303539154"/>
      <w:bookmarkStart w:id="543" w:name="_Toc312678033"/>
      <w:bookmarkStart w:id="544" w:name="_Toc292559404"/>
      <w:bookmarkStart w:id="545" w:name="_Toc304295574"/>
      <w:r>
        <w:rPr>
          <w:rFonts w:eastAsia="黑体"/>
          <w:color w:val="000000"/>
          <w:sz w:val="30"/>
          <w:szCs w:val="32"/>
        </w:rPr>
        <w:t xml:space="preserve">0.7 </w:t>
      </w:r>
      <w:r>
        <w:rPr>
          <w:rFonts w:eastAsia="黑体"/>
          <w:color w:val="000000"/>
          <w:sz w:val="30"/>
          <w:szCs w:val="32"/>
        </w:rPr>
        <w:t>暂估价</w:t>
      </w:r>
    </w:p>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rsidR="007A736C" w:rsidRDefault="007A736C" w:rsidP="007A736C">
      <w:pPr>
        <w:spacing w:line="360" w:lineRule="auto"/>
        <w:ind w:firstLineChars="200" w:firstLine="600"/>
        <w:jc w:val="left"/>
        <w:rPr>
          <w:rFonts w:eastAsia="仿宋_GB2312"/>
          <w:sz w:val="30"/>
          <w:szCs w:val="32"/>
        </w:rPr>
      </w:pPr>
      <w:r>
        <w:rPr>
          <w:rFonts w:eastAsia="仿宋_GB2312"/>
          <w:kern w:val="0"/>
          <w:sz w:val="30"/>
          <w:szCs w:val="32"/>
        </w:rPr>
        <w:t>暂</w:t>
      </w:r>
      <w:bookmarkStart w:id="546" w:name="_Toc318581176"/>
      <w:bookmarkStart w:id="547" w:name="_Toc312677508"/>
      <w:bookmarkStart w:id="548" w:name="_Toc312678034"/>
      <w:r>
        <w:rPr>
          <w:rFonts w:eastAsia="仿宋_GB2312"/>
          <w:kern w:val="0"/>
          <w:sz w:val="30"/>
          <w:szCs w:val="32"/>
        </w:rPr>
        <w:t>估价材料和工程设备的明细详见附件</w:t>
      </w:r>
      <w:r>
        <w:rPr>
          <w:rFonts w:eastAsia="仿宋_GB2312" w:hint="eastAsia"/>
          <w:kern w:val="0"/>
          <w:sz w:val="30"/>
          <w:szCs w:val="32"/>
        </w:rPr>
        <w:t>11</w:t>
      </w:r>
      <w:r>
        <w:rPr>
          <w:rFonts w:eastAsia="仿宋_GB2312" w:hint="eastAsia"/>
          <w:kern w:val="0"/>
          <w:sz w:val="30"/>
          <w:szCs w:val="32"/>
        </w:rPr>
        <w:t>：《</w:t>
      </w:r>
      <w:r>
        <w:rPr>
          <w:rFonts w:eastAsia="仿宋_GB2312"/>
          <w:color w:val="000000"/>
          <w:sz w:val="30"/>
          <w:szCs w:val="32"/>
        </w:rPr>
        <w:t>暂估价一览表</w:t>
      </w:r>
      <w:r>
        <w:rPr>
          <w:rFonts w:eastAsia="仿宋_GB2312" w:hint="eastAsia"/>
          <w:color w:val="000000"/>
          <w:sz w:val="30"/>
          <w:szCs w:val="32"/>
        </w:rPr>
        <w:t>》</w:t>
      </w:r>
      <w:r>
        <w:rPr>
          <w:rFonts w:eastAsia="仿宋_GB2312" w:hint="eastAsia"/>
          <w:kern w:val="0"/>
          <w:sz w:val="30"/>
          <w:szCs w:val="32"/>
        </w:rPr>
        <w:t>。</w:t>
      </w:r>
    </w:p>
    <w:bookmarkEnd w:id="546"/>
    <w:bookmarkEnd w:id="547"/>
    <w:bookmarkEnd w:id="548"/>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1</w:t>
      </w:r>
      <w:bookmarkStart w:id="549" w:name="_Toc312677509"/>
      <w:bookmarkStart w:id="550" w:name="_Toc312678035"/>
      <w:bookmarkStart w:id="551" w:name="_Toc318581177"/>
      <w:r>
        <w:rPr>
          <w:rFonts w:eastAsia="仿宋_GB2312"/>
          <w:sz w:val="30"/>
          <w:szCs w:val="32"/>
        </w:rPr>
        <w:t xml:space="preserve">0.7.1 </w:t>
      </w:r>
      <w:r>
        <w:rPr>
          <w:rFonts w:eastAsia="仿宋_GB2312"/>
          <w:sz w:val="30"/>
          <w:szCs w:val="32"/>
        </w:rPr>
        <w:t>依法必须招标的暂估价项目</w:t>
      </w:r>
    </w:p>
    <w:bookmarkEnd w:id="549"/>
    <w:bookmarkEnd w:id="550"/>
    <w:bookmarkEnd w:id="551"/>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对于依法必须招标的暂估价项目的确认和批准采取第</w:t>
      </w:r>
      <w:r>
        <w:rPr>
          <w:rFonts w:eastAsia="仿宋_GB2312"/>
          <w:sz w:val="30"/>
          <w:szCs w:val="32"/>
          <w:u w:val="single"/>
        </w:rPr>
        <w:t xml:space="preserve">  </w:t>
      </w:r>
      <w:r>
        <w:rPr>
          <w:rFonts w:eastAsia="仿宋_GB2312" w:hint="eastAsia"/>
          <w:sz w:val="30"/>
          <w:szCs w:val="32"/>
          <w:u w:val="single"/>
        </w:rPr>
        <w:t>/</w:t>
      </w:r>
      <w:r>
        <w:rPr>
          <w:rFonts w:eastAsia="仿宋_GB2312"/>
          <w:sz w:val="30"/>
          <w:szCs w:val="32"/>
          <w:u w:val="single"/>
        </w:rPr>
        <w:t xml:space="preserve">  </w:t>
      </w:r>
      <w:r>
        <w:rPr>
          <w:rFonts w:eastAsia="仿宋_GB2312"/>
          <w:sz w:val="30"/>
          <w:szCs w:val="32"/>
        </w:rPr>
        <w:t>种方式确定。</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 xml:space="preserve">10.7.2 </w:t>
      </w:r>
      <w:r>
        <w:rPr>
          <w:rFonts w:eastAsia="仿宋_GB2312"/>
          <w:sz w:val="30"/>
          <w:szCs w:val="32"/>
        </w:rPr>
        <w:t>不属于依法必须招标的暂估价项目</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对于不属于依法必须招标的暂估价项目的确认和批准采取第</w:t>
      </w:r>
      <w:r>
        <w:rPr>
          <w:rFonts w:eastAsia="仿宋_GB2312"/>
          <w:sz w:val="30"/>
          <w:szCs w:val="32"/>
          <w:u w:val="single"/>
        </w:rPr>
        <w:t xml:space="preserve"> </w:t>
      </w:r>
      <w:r>
        <w:rPr>
          <w:rFonts w:eastAsia="仿宋_GB2312" w:hint="eastAsia"/>
          <w:sz w:val="30"/>
          <w:szCs w:val="32"/>
          <w:u w:val="single"/>
        </w:rPr>
        <w:t>/</w:t>
      </w:r>
      <w:r>
        <w:rPr>
          <w:rFonts w:eastAsia="仿宋_GB2312"/>
          <w:sz w:val="30"/>
          <w:szCs w:val="32"/>
          <w:u w:val="single"/>
        </w:rPr>
        <w:t xml:space="preserve"> </w:t>
      </w:r>
      <w:r>
        <w:rPr>
          <w:rFonts w:eastAsia="仿宋_GB2312"/>
          <w:sz w:val="30"/>
          <w:szCs w:val="32"/>
        </w:rPr>
        <w:t xml:space="preserve"> </w:t>
      </w:r>
      <w:r>
        <w:rPr>
          <w:rFonts w:eastAsia="仿宋_GB2312"/>
          <w:sz w:val="30"/>
          <w:szCs w:val="32"/>
        </w:rPr>
        <w:t>种方式确定。</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sz w:val="30"/>
          <w:szCs w:val="32"/>
        </w:rPr>
        <w:t>第</w:t>
      </w:r>
      <w:r>
        <w:rPr>
          <w:rFonts w:eastAsia="仿宋_GB2312"/>
          <w:color w:val="000000"/>
          <w:sz w:val="30"/>
          <w:szCs w:val="32"/>
        </w:rPr>
        <w:t>3</w:t>
      </w:r>
      <w:r>
        <w:rPr>
          <w:rFonts w:eastAsia="仿宋_GB2312"/>
          <w:color w:val="000000"/>
          <w:sz w:val="30"/>
          <w:szCs w:val="32"/>
        </w:rPr>
        <w:t>种方式：</w:t>
      </w:r>
      <w:r>
        <w:rPr>
          <w:rFonts w:eastAsia="仿宋_GB2312"/>
          <w:color w:val="000000"/>
          <w:kern w:val="0"/>
          <w:sz w:val="30"/>
          <w:szCs w:val="32"/>
        </w:rPr>
        <w:t>承包人直接实施的暂估价项目</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承包人直接实施的暂估价项目的约定：</w:t>
      </w:r>
      <w:r>
        <w:rPr>
          <w:rFonts w:eastAsia="仿宋_GB2312"/>
          <w:sz w:val="30"/>
          <w:szCs w:val="32"/>
          <w:u w:val="single"/>
        </w:rPr>
        <w:t xml:space="preserve">         </w:t>
      </w:r>
      <w:r>
        <w:rPr>
          <w:rFonts w:eastAsia="仿宋_GB2312" w:hint="eastAsia"/>
          <w:sz w:val="30"/>
          <w:szCs w:val="32"/>
          <w:u w:val="single"/>
        </w:rPr>
        <w:t>/</w:t>
      </w:r>
      <w:r>
        <w:rPr>
          <w:rFonts w:eastAsia="仿宋_GB2312"/>
          <w:sz w:val="30"/>
          <w:szCs w:val="32"/>
          <w:u w:val="single"/>
        </w:rPr>
        <w:t xml:space="preserve">        </w:t>
      </w:r>
      <w:r>
        <w:rPr>
          <w:rFonts w:eastAsia="仿宋_GB2312"/>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10.8 </w:t>
      </w:r>
      <w:r>
        <w:rPr>
          <w:rFonts w:eastAsia="黑体"/>
          <w:color w:val="000000"/>
          <w:sz w:val="30"/>
          <w:szCs w:val="32"/>
        </w:rPr>
        <w:t>暂列金额</w:t>
      </w:r>
    </w:p>
    <w:p w:rsidR="007A736C" w:rsidRDefault="007A736C" w:rsidP="007A736C">
      <w:pPr>
        <w:autoSpaceDE w:val="0"/>
        <w:autoSpaceDN w:val="0"/>
        <w:adjustRightInd w:val="0"/>
        <w:spacing w:line="360" w:lineRule="auto"/>
        <w:ind w:firstLineChars="200" w:firstLine="600"/>
        <w:jc w:val="left"/>
        <w:rPr>
          <w:rFonts w:eastAsia="仿宋_GB2312"/>
          <w:sz w:val="30"/>
          <w:szCs w:val="32"/>
          <w:u w:val="single"/>
        </w:rPr>
      </w:pPr>
      <w:r>
        <w:rPr>
          <w:rFonts w:eastAsia="仿宋_GB2312" w:hint="eastAsia"/>
          <w:color w:val="000000"/>
          <w:kern w:val="0"/>
          <w:sz w:val="30"/>
          <w:szCs w:val="32"/>
        </w:rPr>
        <w:t>合同当事人关于暂列金额使用的约定：</w:t>
      </w:r>
      <w:r>
        <w:rPr>
          <w:rFonts w:eastAsia="仿宋_GB2312"/>
          <w:sz w:val="30"/>
          <w:szCs w:val="32"/>
          <w:u w:val="single"/>
        </w:rPr>
        <w:t xml:space="preserve">               </w:t>
      </w:r>
      <w:r>
        <w:rPr>
          <w:rFonts w:eastAsia="仿宋_GB2312" w:hint="eastAsia"/>
          <w:sz w:val="30"/>
          <w:szCs w:val="32"/>
          <w:u w:val="single"/>
        </w:rPr>
        <w:t xml:space="preserve">     </w:t>
      </w:r>
    </w:p>
    <w:p w:rsidR="007A736C" w:rsidRDefault="007A736C" w:rsidP="007A736C">
      <w:pPr>
        <w:autoSpaceDE w:val="0"/>
        <w:autoSpaceDN w:val="0"/>
        <w:adjustRightInd w:val="0"/>
        <w:spacing w:line="360" w:lineRule="auto"/>
        <w:jc w:val="left"/>
        <w:rPr>
          <w:rFonts w:eastAsia="仿宋_GB2312"/>
          <w:color w:val="000000"/>
          <w:kern w:val="0"/>
          <w:sz w:val="30"/>
          <w:szCs w:val="32"/>
        </w:rPr>
      </w:pPr>
      <w:r>
        <w:rPr>
          <w:rFonts w:eastAsia="仿宋_GB2312" w:hint="eastAsia"/>
          <w:sz w:val="30"/>
          <w:szCs w:val="32"/>
          <w:u w:val="single"/>
        </w:rPr>
        <w:t xml:space="preserve">    </w:t>
      </w:r>
      <w:r w:rsidRPr="00106D39">
        <w:rPr>
          <w:rFonts w:ascii="仿宋" w:eastAsia="仿宋" w:hAnsi="仿宋" w:hint="eastAsia"/>
          <w:szCs w:val="28"/>
          <w:u w:val="single"/>
        </w:rPr>
        <w:t xml:space="preserve"> 由发包人根据工程变更需要决定 、其他详见合同补充条款 </w:t>
      </w:r>
      <w:r>
        <w:rPr>
          <w:rFonts w:eastAsia="仿宋_GB2312" w:hint="eastAsia"/>
          <w:sz w:val="30"/>
          <w:szCs w:val="32"/>
          <w:u w:val="single"/>
        </w:rPr>
        <w:t xml:space="preserve"> </w:t>
      </w:r>
      <w:r>
        <w:rPr>
          <w:rFonts w:eastAsia="仿宋_GB2312" w:hint="eastAsia"/>
          <w:color w:val="000000"/>
          <w:kern w:val="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552" w:name="_Toc351203643"/>
      <w:r>
        <w:rPr>
          <w:rFonts w:ascii="Times New Roman" w:eastAsia="黑体" w:hAnsi="Times New Roman"/>
          <w:b w:val="0"/>
          <w:color w:val="000000"/>
          <w:sz w:val="32"/>
          <w:szCs w:val="32"/>
        </w:rPr>
        <w:lastRenderedPageBreak/>
        <w:t xml:space="preserve">11. </w:t>
      </w:r>
      <w:r>
        <w:rPr>
          <w:rFonts w:ascii="Times New Roman" w:eastAsia="黑体" w:hAnsi="Times New Roman"/>
          <w:b w:val="0"/>
          <w:color w:val="000000"/>
          <w:sz w:val="32"/>
          <w:szCs w:val="32"/>
        </w:rPr>
        <w:t>价格调整</w:t>
      </w:r>
      <w:bookmarkEnd w:id="552"/>
    </w:p>
    <w:p w:rsidR="007A736C" w:rsidRDefault="007A736C" w:rsidP="007A736C">
      <w:pPr>
        <w:spacing w:after="120" w:line="360" w:lineRule="auto"/>
        <w:ind w:firstLineChars="200" w:firstLine="600"/>
        <w:rPr>
          <w:rFonts w:eastAsia="黑体"/>
          <w:color w:val="000000"/>
          <w:sz w:val="30"/>
          <w:szCs w:val="32"/>
        </w:rPr>
      </w:pPr>
      <w:bookmarkStart w:id="553" w:name="_Toc296346702"/>
      <w:bookmarkStart w:id="554" w:name="_Toc303539157"/>
      <w:bookmarkStart w:id="555" w:name="_Toc296944540"/>
      <w:bookmarkStart w:id="556" w:name="_Toc300935000"/>
      <w:bookmarkStart w:id="557" w:name="_Toc297123550"/>
      <w:bookmarkStart w:id="558" w:name="_Toc304295577"/>
      <w:bookmarkStart w:id="559" w:name="_Toc297216209"/>
      <w:bookmarkStart w:id="560" w:name="_Toc297048387"/>
      <w:bookmarkStart w:id="561" w:name="_Toc296347200"/>
      <w:bookmarkStart w:id="562" w:name="_Toc296503201"/>
      <w:bookmarkStart w:id="563" w:name="_Toc297120501"/>
      <w:bookmarkStart w:id="564" w:name="_Toc296891241"/>
      <w:bookmarkStart w:id="565" w:name="_Toc292559406"/>
      <w:bookmarkStart w:id="566" w:name="_Toc312678039"/>
      <w:bookmarkStart w:id="567" w:name="_Toc292559911"/>
      <w:bookmarkStart w:id="568" w:name="_Toc296891029"/>
      <w:r>
        <w:rPr>
          <w:rFonts w:eastAsia="黑体"/>
          <w:color w:val="000000"/>
          <w:sz w:val="30"/>
          <w:szCs w:val="32"/>
        </w:rPr>
        <w:t xml:space="preserve">11.1 </w:t>
      </w:r>
      <w:r>
        <w:rPr>
          <w:rFonts w:eastAsia="黑体"/>
          <w:color w:val="000000"/>
          <w:sz w:val="30"/>
          <w:szCs w:val="32"/>
        </w:rPr>
        <w:t>市场价格波动引起的调整</w:t>
      </w:r>
    </w:p>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kern w:val="0"/>
          <w:sz w:val="30"/>
          <w:szCs w:val="32"/>
        </w:rPr>
        <w:t>市场价格波动是否调整合同价格的约定：</w:t>
      </w:r>
      <w:r>
        <w:rPr>
          <w:rFonts w:eastAsia="仿宋_GB2312"/>
          <w:sz w:val="30"/>
          <w:szCs w:val="32"/>
          <w:u w:val="single"/>
        </w:rPr>
        <w:t xml:space="preserve">    </w:t>
      </w:r>
      <w:r w:rsidRPr="00106D39">
        <w:rPr>
          <w:rFonts w:ascii="仿宋" w:eastAsia="仿宋" w:hAnsi="仿宋" w:hint="eastAsia"/>
          <w:szCs w:val="28"/>
          <w:u w:val="single"/>
        </w:rPr>
        <w:t xml:space="preserve"> 不调整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因市场价格波动调整合同价格，采用以下</w:t>
      </w:r>
      <w:r>
        <w:rPr>
          <w:rFonts w:eastAsia="仿宋_GB2312"/>
          <w:sz w:val="30"/>
          <w:szCs w:val="32"/>
        </w:rPr>
        <w:t>第</w:t>
      </w:r>
      <w:r>
        <w:rPr>
          <w:rFonts w:eastAsia="仿宋_GB2312"/>
          <w:sz w:val="30"/>
          <w:szCs w:val="32"/>
          <w:u w:val="single"/>
        </w:rPr>
        <w:t xml:space="preserve">  </w:t>
      </w:r>
      <w:r>
        <w:rPr>
          <w:rFonts w:eastAsia="仿宋_GB2312" w:hint="eastAsia"/>
          <w:sz w:val="30"/>
          <w:szCs w:val="32"/>
          <w:u w:val="single"/>
        </w:rPr>
        <w:t>/</w:t>
      </w:r>
      <w:r>
        <w:rPr>
          <w:rFonts w:eastAsia="仿宋_GB2312"/>
          <w:sz w:val="30"/>
          <w:szCs w:val="32"/>
          <w:u w:val="single"/>
        </w:rPr>
        <w:t xml:space="preserve">  </w:t>
      </w:r>
      <w:r>
        <w:rPr>
          <w:rFonts w:eastAsia="仿宋_GB2312"/>
          <w:color w:val="000000"/>
          <w:sz w:val="30"/>
          <w:szCs w:val="32"/>
        </w:rPr>
        <w:t>种方式对合同价格进行调整：</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第</w:t>
      </w:r>
      <w:r>
        <w:rPr>
          <w:rFonts w:eastAsia="仿宋_GB2312"/>
          <w:color w:val="000000"/>
          <w:sz w:val="30"/>
          <w:szCs w:val="32"/>
        </w:rPr>
        <w:t>1</w:t>
      </w:r>
      <w:r>
        <w:rPr>
          <w:rFonts w:eastAsia="仿宋_GB2312"/>
          <w:color w:val="000000"/>
          <w:sz w:val="30"/>
          <w:szCs w:val="32"/>
        </w:rPr>
        <w:t>种方式：采用价格指数</w:t>
      </w:r>
      <w:r>
        <w:rPr>
          <w:rFonts w:eastAsia="仿宋_GB2312" w:hint="eastAsia"/>
          <w:color w:val="000000"/>
          <w:sz w:val="30"/>
          <w:szCs w:val="32"/>
        </w:rPr>
        <w:t>进行价格</w:t>
      </w:r>
      <w:r>
        <w:rPr>
          <w:rFonts w:eastAsia="仿宋_GB2312"/>
          <w:color w:val="000000"/>
          <w:sz w:val="30"/>
          <w:szCs w:val="32"/>
        </w:rPr>
        <w:t>调整。</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关于各可调因子、定值和变值权重，以及基本价格指数及其来源的约定：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 xml:space="preserve">  </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第</w:t>
      </w:r>
      <w:r>
        <w:rPr>
          <w:rFonts w:eastAsia="仿宋_GB2312"/>
          <w:color w:val="000000"/>
          <w:sz w:val="30"/>
          <w:szCs w:val="32"/>
        </w:rPr>
        <w:t>2</w:t>
      </w:r>
      <w:r>
        <w:rPr>
          <w:rFonts w:eastAsia="仿宋_GB2312"/>
          <w:color w:val="000000"/>
          <w:sz w:val="30"/>
          <w:szCs w:val="32"/>
        </w:rPr>
        <w:t>种方式：采用造价信息</w:t>
      </w:r>
      <w:r>
        <w:rPr>
          <w:rFonts w:eastAsia="仿宋_GB2312" w:hint="eastAsia"/>
          <w:color w:val="000000"/>
          <w:sz w:val="30"/>
          <w:szCs w:val="32"/>
        </w:rPr>
        <w:t>进行价格</w:t>
      </w:r>
      <w:r>
        <w:rPr>
          <w:rFonts w:eastAsia="仿宋_GB2312"/>
          <w:color w:val="000000"/>
          <w:sz w:val="30"/>
          <w:szCs w:val="32"/>
        </w:rPr>
        <w:t>调整。</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）关于基准价格的约定：</w:t>
      </w:r>
      <w:r>
        <w:rPr>
          <w:rFonts w:eastAsia="仿宋_GB2312"/>
          <w:sz w:val="30"/>
          <w:szCs w:val="32"/>
          <w:u w:val="single"/>
        </w:rPr>
        <w:t xml:space="preserve">       </w:t>
      </w:r>
      <w:r>
        <w:rPr>
          <w:rFonts w:eastAsia="仿宋_GB2312" w:hint="eastAsia"/>
          <w:sz w:val="30"/>
          <w:szCs w:val="32"/>
          <w:u w:val="single"/>
        </w:rPr>
        <w:t xml:space="preserve">  /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专用合同条款</w:t>
      </w:r>
      <w:r>
        <w:rPr>
          <w:rFonts w:ascii="宋体" w:hAnsi="宋体" w:cs="宋体" w:hint="eastAsia"/>
          <w:color w:val="000000"/>
          <w:sz w:val="30"/>
          <w:szCs w:val="32"/>
        </w:rPr>
        <w:t>①</w:t>
      </w:r>
      <w:r>
        <w:rPr>
          <w:rFonts w:eastAsia="仿宋_GB2312"/>
          <w:color w:val="000000"/>
          <w:sz w:val="30"/>
          <w:szCs w:val="32"/>
        </w:rPr>
        <w:t>承包人在已标价工程量清单或预算书中载明的材料单价低于基准价格的：专用合同条款合同履行期间材料单价涨幅以基准价格为基础超过</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时，或材料单价跌幅以已标价工程量清单或预算书中载明材料单价为基础超过</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7A736C" w:rsidRDefault="007A736C" w:rsidP="007A736C">
      <w:pPr>
        <w:spacing w:line="360" w:lineRule="auto"/>
        <w:ind w:firstLineChars="200" w:firstLine="600"/>
        <w:jc w:val="left"/>
        <w:rPr>
          <w:rFonts w:eastAsia="仿宋_GB2312"/>
          <w:color w:val="000000"/>
          <w:sz w:val="30"/>
          <w:szCs w:val="32"/>
        </w:rPr>
      </w:pPr>
      <w:r>
        <w:rPr>
          <w:rFonts w:ascii="宋体" w:hAnsi="宋体" w:cs="宋体" w:hint="eastAsia"/>
          <w:color w:val="000000"/>
          <w:sz w:val="30"/>
          <w:szCs w:val="32"/>
        </w:rPr>
        <w:t>②</w:t>
      </w:r>
      <w:r>
        <w:rPr>
          <w:rFonts w:eastAsia="仿宋_GB2312"/>
          <w:color w:val="000000"/>
          <w:sz w:val="30"/>
          <w:szCs w:val="32"/>
        </w:rPr>
        <w:t>承包人在已标价工程量清单或预算书中载明的材料单价高于基准价格的：专用合同条款合同履行期间材料单价跌幅以基准价格为基础超过</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时，材料单价涨幅以已标价工程量清单或预算书中载明材料单价为基础超过</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7A736C" w:rsidRDefault="007A736C" w:rsidP="007A736C">
      <w:pPr>
        <w:spacing w:line="360" w:lineRule="auto"/>
        <w:ind w:firstLine="645"/>
        <w:jc w:val="left"/>
        <w:rPr>
          <w:rFonts w:eastAsia="仿宋_GB2312"/>
          <w:color w:val="000000"/>
          <w:sz w:val="30"/>
          <w:szCs w:val="32"/>
        </w:rPr>
      </w:pPr>
      <w:r>
        <w:rPr>
          <w:rFonts w:ascii="宋体" w:hAnsi="宋体" w:cs="宋体" w:hint="eastAsia"/>
          <w:color w:val="000000"/>
          <w:sz w:val="30"/>
          <w:szCs w:val="32"/>
        </w:rPr>
        <w:t>③</w:t>
      </w:r>
      <w:r>
        <w:rPr>
          <w:rFonts w:eastAsia="仿宋_GB2312"/>
          <w:color w:val="000000"/>
          <w:sz w:val="30"/>
          <w:szCs w:val="32"/>
        </w:rPr>
        <w:t>承包人在已标价工程量清单或预算书中载明的材料单价等于基准单价的：专用合同条款合同履行期间材料单价涨跌幅以基准单价为基础超过</w:t>
      </w:r>
      <w:r>
        <w:rPr>
          <w:rFonts w:eastAsia="仿宋_GB2312"/>
          <w:color w:val="00000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7A736C" w:rsidRPr="00AA60EC" w:rsidRDefault="007A736C" w:rsidP="007A736C">
      <w:pPr>
        <w:spacing w:line="360" w:lineRule="auto"/>
        <w:ind w:firstLine="645"/>
        <w:jc w:val="left"/>
        <w:rPr>
          <w:rFonts w:eastAsia="仿宋_GB2312"/>
          <w:color w:val="000000"/>
          <w:sz w:val="30"/>
          <w:szCs w:val="32"/>
          <w:u w:val="single"/>
        </w:rPr>
      </w:pPr>
      <w:r>
        <w:rPr>
          <w:rFonts w:eastAsia="仿宋_GB2312"/>
          <w:color w:val="000000"/>
          <w:sz w:val="30"/>
          <w:szCs w:val="32"/>
        </w:rPr>
        <w:lastRenderedPageBreak/>
        <w:t>第</w:t>
      </w:r>
      <w:r>
        <w:rPr>
          <w:rFonts w:eastAsia="仿宋_GB2312"/>
          <w:color w:val="000000"/>
          <w:sz w:val="30"/>
          <w:szCs w:val="32"/>
        </w:rPr>
        <w:t>3</w:t>
      </w:r>
      <w:r>
        <w:rPr>
          <w:rFonts w:eastAsia="仿宋_GB2312"/>
          <w:color w:val="000000"/>
          <w:sz w:val="30"/>
          <w:szCs w:val="32"/>
        </w:rPr>
        <w:t>种方式：其他价格调整方式：</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AA60EC">
        <w:rPr>
          <w:rFonts w:ascii="仿宋" w:eastAsia="仿宋" w:hAnsi="仿宋" w:hint="eastAsia"/>
          <w:color w:val="000000"/>
          <w:szCs w:val="28"/>
          <w:u w:val="single"/>
        </w:rPr>
        <w:t>调整范围见本合同12.1款</w:t>
      </w:r>
      <w:r>
        <w:rPr>
          <w:rFonts w:asciiTheme="majorEastAsia" w:eastAsiaTheme="majorEastAsia" w:hAnsiTheme="majorEastAsia" w:hint="eastAsia"/>
          <w:color w:val="000000"/>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569" w:name="_Toc297120505"/>
      <w:bookmarkStart w:id="570" w:name="_Toc292559915"/>
      <w:bookmarkStart w:id="571" w:name="_Toc296346706"/>
      <w:bookmarkStart w:id="572" w:name="_Toc296891245"/>
      <w:bookmarkStart w:id="573" w:name="_Toc297048391"/>
      <w:bookmarkStart w:id="574" w:name="_Toc296944544"/>
      <w:bookmarkStart w:id="575" w:name="_Toc296347204"/>
      <w:bookmarkStart w:id="576" w:name="_Toc296503205"/>
      <w:bookmarkStart w:id="577" w:name="_Toc292559410"/>
      <w:bookmarkStart w:id="578" w:name="_Toc296891033"/>
      <w:bookmarkStart w:id="579" w:name="_Toc351203644"/>
      <w:bookmarkStart w:id="580" w:name="_Toc312678040"/>
      <w:bookmarkStart w:id="581" w:name="_Toc297123552"/>
      <w:bookmarkStart w:id="582" w:name="_Toc297216211"/>
      <w:bookmarkStart w:id="583" w:name="_Toc300935002"/>
      <w:bookmarkStart w:id="584" w:name="_Toc303539159"/>
      <w:bookmarkStart w:id="585" w:name="_Toc304295579"/>
      <w:bookmarkEnd w:id="456"/>
      <w:bookmarkEnd w:id="457"/>
      <w:bookmarkEnd w:id="458"/>
      <w:bookmarkEnd w:id="459"/>
      <w:bookmarkEnd w:id="460"/>
      <w:bookmarkEnd w:id="461"/>
      <w:r>
        <w:rPr>
          <w:rFonts w:ascii="Times New Roman" w:eastAsia="黑体" w:hAnsi="Times New Roman"/>
          <w:b w:val="0"/>
          <w:color w:val="000000"/>
          <w:sz w:val="32"/>
          <w:szCs w:val="32"/>
        </w:rPr>
        <w:t xml:space="preserve">12. </w:t>
      </w:r>
      <w:bookmarkEnd w:id="569"/>
      <w:bookmarkEnd w:id="570"/>
      <w:bookmarkEnd w:id="571"/>
      <w:bookmarkEnd w:id="572"/>
      <w:bookmarkEnd w:id="573"/>
      <w:bookmarkEnd w:id="574"/>
      <w:bookmarkEnd w:id="575"/>
      <w:bookmarkEnd w:id="576"/>
      <w:bookmarkEnd w:id="577"/>
      <w:bookmarkEnd w:id="578"/>
      <w:r>
        <w:rPr>
          <w:rFonts w:ascii="Times New Roman" w:eastAsia="黑体" w:hAnsi="Times New Roman"/>
          <w:b w:val="0"/>
          <w:color w:val="000000"/>
          <w:sz w:val="32"/>
          <w:szCs w:val="32"/>
        </w:rPr>
        <w:t>合同价格、计量与支付</w:t>
      </w:r>
      <w:bookmarkEnd w:id="579"/>
    </w:p>
    <w:p w:rsidR="007A736C" w:rsidRDefault="007A736C" w:rsidP="007A736C">
      <w:pPr>
        <w:spacing w:after="120" w:line="360" w:lineRule="auto"/>
        <w:ind w:firstLineChars="200" w:firstLine="600"/>
        <w:rPr>
          <w:rFonts w:eastAsia="黑体"/>
          <w:color w:val="000000"/>
          <w:sz w:val="30"/>
          <w:szCs w:val="32"/>
        </w:rPr>
      </w:pPr>
      <w:bookmarkStart w:id="586" w:name="_Toc292559411"/>
      <w:bookmarkStart w:id="587" w:name="_Toc292559916"/>
      <w:bookmarkStart w:id="588" w:name="_Toc267251461"/>
      <w:bookmarkStart w:id="589" w:name="_Toc296346707"/>
      <w:bookmarkStart w:id="590" w:name="_Toc296347205"/>
      <w:bookmarkStart w:id="591" w:name="_Toc296503206"/>
      <w:bookmarkStart w:id="592" w:name="_Toc296891034"/>
      <w:bookmarkStart w:id="593" w:name="_Toc296891246"/>
      <w:bookmarkStart w:id="594" w:name="_Toc296944545"/>
      <w:bookmarkStart w:id="595" w:name="_Toc297048392"/>
      <w:bookmarkStart w:id="596" w:name="_Toc297120506"/>
      <w:bookmarkStart w:id="597" w:name="_Toc297123553"/>
      <w:bookmarkStart w:id="598" w:name="_Toc297216212"/>
      <w:bookmarkStart w:id="599" w:name="_Toc300935003"/>
      <w:bookmarkStart w:id="600" w:name="_Toc303539160"/>
      <w:bookmarkStart w:id="601" w:name="_Toc304295580"/>
      <w:bookmarkStart w:id="602" w:name="_Toc312678041"/>
      <w:bookmarkEnd w:id="580"/>
      <w:bookmarkEnd w:id="581"/>
      <w:bookmarkEnd w:id="582"/>
      <w:bookmarkEnd w:id="583"/>
      <w:bookmarkEnd w:id="584"/>
      <w:bookmarkEnd w:id="585"/>
      <w:r>
        <w:rPr>
          <w:rFonts w:eastAsia="黑体"/>
          <w:color w:val="000000"/>
          <w:sz w:val="30"/>
          <w:szCs w:val="32"/>
        </w:rPr>
        <w:t xml:space="preserve">12.1 </w:t>
      </w:r>
      <w:r>
        <w:rPr>
          <w:rFonts w:eastAsia="黑体"/>
          <w:color w:val="000000"/>
          <w:sz w:val="30"/>
          <w:szCs w:val="32"/>
        </w:rPr>
        <w:t>合</w:t>
      </w:r>
      <w:bookmarkEnd w:id="586"/>
      <w:bookmarkEnd w:id="587"/>
      <w:bookmarkEnd w:id="588"/>
      <w:r>
        <w:rPr>
          <w:rFonts w:eastAsia="黑体"/>
          <w:color w:val="000000"/>
          <w:sz w:val="30"/>
          <w:szCs w:val="32"/>
        </w:rPr>
        <w:t>同价</w:t>
      </w:r>
      <w:bookmarkEnd w:id="589"/>
      <w:bookmarkEnd w:id="590"/>
      <w:bookmarkEnd w:id="591"/>
      <w:bookmarkEnd w:id="592"/>
      <w:bookmarkEnd w:id="593"/>
      <w:bookmarkEnd w:id="594"/>
      <w:bookmarkEnd w:id="595"/>
      <w:bookmarkEnd w:id="596"/>
      <w:r>
        <w:rPr>
          <w:rFonts w:eastAsia="黑体"/>
          <w:color w:val="000000"/>
          <w:sz w:val="30"/>
          <w:szCs w:val="32"/>
        </w:rPr>
        <w:t>格形式</w:t>
      </w:r>
    </w:p>
    <w:bookmarkEnd w:id="597"/>
    <w:bookmarkEnd w:id="598"/>
    <w:bookmarkEnd w:id="599"/>
    <w:bookmarkEnd w:id="600"/>
    <w:bookmarkEnd w:id="601"/>
    <w:bookmarkEnd w:id="602"/>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1</w:t>
      </w:r>
      <w:r>
        <w:rPr>
          <w:rFonts w:eastAsia="仿宋_GB2312"/>
          <w:color w:val="000000"/>
          <w:sz w:val="30"/>
          <w:szCs w:val="32"/>
        </w:rPr>
        <w:t>、单价合同。</w:t>
      </w:r>
    </w:p>
    <w:p w:rsidR="007A736C" w:rsidRPr="009762FB"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综合单价包含的风险范围：</w:t>
      </w:r>
      <w:r>
        <w:rPr>
          <w:rFonts w:eastAsia="仿宋_GB2312"/>
          <w:color w:val="000000"/>
          <w:sz w:val="30"/>
          <w:szCs w:val="32"/>
          <w:u w:val="single"/>
        </w:rPr>
        <w:t xml:space="preserve">   </w:t>
      </w:r>
      <w:r w:rsidRPr="009762FB">
        <w:rPr>
          <w:rFonts w:ascii="仿宋" w:eastAsia="仿宋" w:hAnsi="仿宋" w:cs="宋体" w:hint="eastAsia"/>
          <w:szCs w:val="30"/>
          <w:u w:val="single"/>
        </w:rPr>
        <w:t>采用固定单价合同，合同工期内人工、材料、设备台班价格变动均不调整。施工期间发生的政策性调价，以省市政府下发的文件为准，调价范围仅考虑人工费用和税金调价，其他不予调整。对于工作量清单中漏项或漏量需要增加费用的，需要承包人提前</w:t>
      </w:r>
      <w:r>
        <w:rPr>
          <w:rFonts w:ascii="仿宋" w:eastAsia="仿宋" w:hAnsi="仿宋" w:cs="宋体" w:hint="eastAsia"/>
          <w:szCs w:val="30"/>
          <w:u w:val="single"/>
        </w:rPr>
        <w:t>报发包人审批，</w:t>
      </w:r>
      <w:r w:rsidRPr="00177128">
        <w:rPr>
          <w:rFonts w:ascii="仿宋" w:eastAsia="仿宋" w:hAnsi="仿宋" w:cs="宋体" w:hint="eastAsia"/>
          <w:color w:val="FF0000"/>
          <w:szCs w:val="30"/>
          <w:u w:val="single"/>
        </w:rPr>
        <w:t>经发包人现场负责人确认</w:t>
      </w:r>
      <w:r w:rsidRPr="009762FB">
        <w:rPr>
          <w:rFonts w:ascii="仿宋" w:eastAsia="仿宋" w:hAnsi="仿宋" w:cs="宋体" w:hint="eastAsia"/>
          <w:szCs w:val="30"/>
          <w:u w:val="single"/>
        </w:rPr>
        <w:t>，否则不予追加。建设单位通知要求增加或减少的工作量和提出设计变更需增加（或减少）的工作量，按合同约定办理</w:t>
      </w:r>
      <w:r w:rsidRPr="009762FB">
        <w:rPr>
          <w:rFonts w:ascii="仿宋" w:eastAsia="仿宋" w:hAnsi="仿宋" w:cs="宋体" w:hint="eastAsia"/>
          <w:sz w:val="24"/>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AF005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风险费用的计算方法：</w:t>
      </w:r>
      <w:r>
        <w:rPr>
          <w:rFonts w:eastAsia="仿宋_GB2312"/>
          <w:color w:val="000000"/>
          <w:sz w:val="30"/>
          <w:szCs w:val="32"/>
          <w:u w:val="single"/>
        </w:rPr>
        <w:t xml:space="preserve">          </w:t>
      </w:r>
      <w:r w:rsidRPr="00106D39">
        <w:rPr>
          <w:rFonts w:ascii="仿宋" w:eastAsia="仿宋" w:hAnsi="仿宋" w:hint="eastAsia"/>
          <w:szCs w:val="28"/>
          <w:u w:val="single"/>
        </w:rPr>
        <w:t>不计算、不调整</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风险范围以外合同价格的调整方法：</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不计算、不调整</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2</w:t>
      </w:r>
      <w:r>
        <w:rPr>
          <w:rFonts w:eastAsia="仿宋_GB2312"/>
          <w:color w:val="000000"/>
          <w:sz w:val="30"/>
          <w:szCs w:val="32"/>
        </w:rPr>
        <w:t>、总价合同。</w:t>
      </w:r>
    </w:p>
    <w:p w:rsidR="007A736C" w:rsidRPr="00AF005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总价包含的风险范围：</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AF005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风险费用的计算方法：</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风险范围以外合同价格的调整方法：</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AF005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3</w:t>
      </w:r>
      <w:r>
        <w:rPr>
          <w:rFonts w:eastAsia="仿宋_GB2312"/>
          <w:color w:val="000000"/>
          <w:sz w:val="30"/>
          <w:szCs w:val="32"/>
        </w:rPr>
        <w:t>、其他价格方式：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bookmarkStart w:id="603" w:name="_Toc304295581"/>
      <w:bookmarkStart w:id="604" w:name="_Toc312678042"/>
      <w:bookmarkStart w:id="605" w:name="_Toc297123554"/>
      <w:bookmarkStart w:id="606" w:name="_Toc297216213"/>
      <w:bookmarkStart w:id="607" w:name="_Toc300935004"/>
      <w:bookmarkStart w:id="608" w:name="_Toc303539161"/>
      <w:bookmarkStart w:id="609" w:name="_Toc292559412"/>
      <w:bookmarkStart w:id="610" w:name="_Toc292559917"/>
      <w:bookmarkStart w:id="611" w:name="_Toc296346708"/>
      <w:bookmarkStart w:id="612" w:name="_Toc296347206"/>
      <w:bookmarkStart w:id="613" w:name="_Toc296503207"/>
      <w:bookmarkStart w:id="614" w:name="_Toc296891035"/>
      <w:bookmarkStart w:id="615" w:name="_Toc296891247"/>
      <w:bookmarkStart w:id="616" w:name="_Toc296944546"/>
      <w:bookmarkStart w:id="617" w:name="_Toc297048393"/>
      <w:bookmarkStart w:id="618" w:name="_Toc297120507"/>
      <w:r>
        <w:rPr>
          <w:rFonts w:eastAsia="黑体"/>
          <w:color w:val="000000"/>
          <w:sz w:val="30"/>
          <w:szCs w:val="32"/>
        </w:rPr>
        <w:t xml:space="preserve">12.2 </w:t>
      </w:r>
      <w:r>
        <w:rPr>
          <w:rFonts w:eastAsia="黑体"/>
          <w:color w:val="000000"/>
          <w:sz w:val="30"/>
          <w:szCs w:val="32"/>
        </w:rPr>
        <w:t>预付款</w:t>
      </w:r>
    </w:p>
    <w:bookmarkEnd w:id="603"/>
    <w:bookmarkEnd w:id="604"/>
    <w:bookmarkEnd w:id="605"/>
    <w:bookmarkEnd w:id="606"/>
    <w:bookmarkEnd w:id="607"/>
    <w:bookmarkEnd w:id="608"/>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12.2.1 </w:t>
      </w:r>
      <w:r>
        <w:rPr>
          <w:rFonts w:eastAsia="仿宋_GB2312"/>
          <w:color w:val="000000"/>
          <w:sz w:val="30"/>
          <w:szCs w:val="32"/>
        </w:rPr>
        <w:t>预付款的支付</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预付款支付比例或金额：</w:t>
      </w:r>
      <w:r>
        <w:rPr>
          <w:rFonts w:eastAsia="仿宋_GB2312"/>
          <w:color w:val="000000"/>
          <w:sz w:val="30"/>
          <w:szCs w:val="32"/>
          <w:u w:val="single"/>
        </w:rPr>
        <w:t xml:space="preserve">      </w:t>
      </w:r>
      <w:r w:rsidRPr="00E20D31">
        <w:rPr>
          <w:rFonts w:eastAsia="仿宋_GB2312" w:hint="eastAsia"/>
          <w:color w:val="FF0000"/>
          <w:sz w:val="30"/>
          <w:szCs w:val="32"/>
          <w:u w:val="single"/>
        </w:rPr>
        <w:t>本项目</w:t>
      </w:r>
      <w:r>
        <w:rPr>
          <w:rFonts w:eastAsia="仿宋_GB2312" w:hint="eastAsia"/>
          <w:color w:val="FF0000"/>
          <w:sz w:val="30"/>
          <w:szCs w:val="32"/>
          <w:u w:val="single"/>
        </w:rPr>
        <w:t>不支付</w:t>
      </w:r>
      <w:r w:rsidRPr="00E20D31">
        <w:rPr>
          <w:rFonts w:eastAsia="仿宋_GB2312" w:hint="eastAsia"/>
          <w:color w:val="FF0000"/>
          <w:sz w:val="30"/>
          <w:szCs w:val="32"/>
          <w:u w:val="single"/>
        </w:rPr>
        <w:t>预付款</w:t>
      </w:r>
      <w:r>
        <w:rPr>
          <w:rFonts w:eastAsia="仿宋_GB2312" w:hint="eastAsia"/>
          <w:color w:val="FF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lastRenderedPageBreak/>
        <w:t>预付款支付期限：</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预付款扣回的方式：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12.2.2 </w:t>
      </w:r>
      <w:r>
        <w:rPr>
          <w:rFonts w:eastAsia="仿宋_GB2312"/>
          <w:color w:val="000000"/>
          <w:sz w:val="30"/>
          <w:szCs w:val="32"/>
        </w:rPr>
        <w:t>预付款担保</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承包人提交预付款担保的期限：</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预付款担保的形式为：</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609"/>
    <w:bookmarkEnd w:id="610"/>
    <w:bookmarkEnd w:id="611"/>
    <w:bookmarkEnd w:id="612"/>
    <w:bookmarkEnd w:id="613"/>
    <w:bookmarkEnd w:id="614"/>
    <w:bookmarkEnd w:id="615"/>
    <w:bookmarkEnd w:id="616"/>
    <w:bookmarkEnd w:id="617"/>
    <w:bookmarkEnd w:id="618"/>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12.3 </w:t>
      </w:r>
      <w:r>
        <w:rPr>
          <w:rFonts w:eastAsia="黑体"/>
          <w:color w:val="000000"/>
          <w:sz w:val="30"/>
          <w:szCs w:val="32"/>
        </w:rPr>
        <w:t>计量</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12.3.1 </w:t>
      </w:r>
      <w:r>
        <w:rPr>
          <w:rFonts w:eastAsia="仿宋_GB2312"/>
          <w:color w:val="000000"/>
          <w:sz w:val="30"/>
          <w:szCs w:val="32"/>
        </w:rPr>
        <w:t>计量原则</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工程量计算规则：</w:t>
      </w:r>
      <w:r>
        <w:rPr>
          <w:rFonts w:eastAsia="仿宋_GB2312"/>
          <w:color w:val="000000"/>
          <w:sz w:val="30"/>
          <w:szCs w:val="32"/>
          <w:u w:val="single"/>
        </w:rPr>
        <w:t xml:space="preserve">  </w:t>
      </w:r>
      <w:r w:rsidRPr="00106D39">
        <w:rPr>
          <w:rFonts w:ascii="仿宋" w:eastAsia="仿宋" w:hAnsi="仿宋" w:hint="eastAsia"/>
          <w:szCs w:val="28"/>
          <w:u w:val="single"/>
        </w:rPr>
        <w:t>按照招、投标文件及合同补充条款执行</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12.3.2 </w:t>
      </w:r>
      <w:r>
        <w:rPr>
          <w:rFonts w:eastAsia="仿宋_GB2312"/>
          <w:color w:val="000000"/>
          <w:sz w:val="30"/>
          <w:szCs w:val="32"/>
        </w:rPr>
        <w:t>计量周期</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关于计量周期的约定：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106D39">
        <w:rPr>
          <w:rFonts w:ascii="仿宋" w:eastAsia="仿宋" w:hAnsi="仿宋" w:hint="eastAsia"/>
          <w:szCs w:val="28"/>
          <w:u w:val="single"/>
        </w:rPr>
        <w:t xml:space="preserve">详见合同补充条款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12.3.3 </w:t>
      </w:r>
      <w:r>
        <w:rPr>
          <w:rFonts w:eastAsia="仿宋_GB2312"/>
          <w:color w:val="000000"/>
          <w:sz w:val="30"/>
          <w:szCs w:val="32"/>
        </w:rPr>
        <w:t>单价合同的计量</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关于单价合同计量的约定：</w:t>
      </w:r>
      <w:r>
        <w:rPr>
          <w:rFonts w:eastAsia="仿宋_GB2312"/>
          <w:color w:val="000000"/>
          <w:sz w:val="30"/>
          <w:szCs w:val="32"/>
          <w:u w:val="single"/>
        </w:rPr>
        <w:t xml:space="preserve">     </w:t>
      </w:r>
      <w:r w:rsidRPr="00106D39">
        <w:rPr>
          <w:rFonts w:ascii="仿宋" w:eastAsia="仿宋" w:hAnsi="仿宋" w:hint="eastAsia"/>
          <w:szCs w:val="28"/>
          <w:u w:val="single"/>
        </w:rPr>
        <w:t xml:space="preserve">详见合同补充条款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12.3.4 </w:t>
      </w:r>
      <w:r>
        <w:rPr>
          <w:rFonts w:eastAsia="仿宋_GB2312"/>
          <w:color w:val="000000"/>
          <w:sz w:val="30"/>
          <w:szCs w:val="32"/>
        </w:rPr>
        <w:t>总价合同的计量</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关于总价合同计量的约定：</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12.3.5</w:t>
      </w:r>
      <w:r>
        <w:rPr>
          <w:rFonts w:eastAsia="仿宋_GB2312"/>
          <w:color w:val="000000"/>
          <w:sz w:val="30"/>
          <w:szCs w:val="32"/>
        </w:rPr>
        <w:t>总价合同采用支付分解表计量支付的，是否适用第</w:t>
      </w:r>
      <w:r>
        <w:rPr>
          <w:rFonts w:eastAsia="仿宋_GB2312"/>
          <w:color w:val="000000"/>
          <w:kern w:val="0"/>
          <w:sz w:val="30"/>
          <w:szCs w:val="32"/>
        </w:rPr>
        <w:t xml:space="preserve">12.3.4 </w:t>
      </w:r>
      <w:r>
        <w:rPr>
          <w:rFonts w:eastAsia="仿宋_GB2312"/>
          <w:color w:val="000000"/>
          <w:sz w:val="30"/>
          <w:szCs w:val="32"/>
        </w:rPr>
        <w:t>项</w:t>
      </w:r>
      <w:r>
        <w:rPr>
          <w:rFonts w:eastAsia="仿宋_GB2312" w:hint="eastAsia"/>
          <w:color w:val="000000"/>
          <w:kern w:val="0"/>
          <w:sz w:val="30"/>
          <w:szCs w:val="32"/>
        </w:rPr>
        <w:t>〔</w:t>
      </w:r>
      <w:r>
        <w:rPr>
          <w:rFonts w:eastAsia="仿宋_GB2312"/>
          <w:color w:val="000000"/>
          <w:kern w:val="0"/>
          <w:sz w:val="30"/>
          <w:szCs w:val="32"/>
        </w:rPr>
        <w:t>总价合同的计量</w:t>
      </w:r>
      <w:r>
        <w:rPr>
          <w:rFonts w:eastAsia="仿宋_GB2312" w:hint="eastAsia"/>
          <w:color w:val="000000"/>
          <w:kern w:val="0"/>
          <w:sz w:val="30"/>
          <w:szCs w:val="32"/>
        </w:rPr>
        <w:t>〕</w:t>
      </w:r>
      <w:r>
        <w:rPr>
          <w:rFonts w:eastAsia="仿宋_GB2312"/>
          <w:color w:val="000000"/>
          <w:sz w:val="30"/>
          <w:szCs w:val="32"/>
        </w:rPr>
        <w:t>约定</w:t>
      </w:r>
      <w:r>
        <w:rPr>
          <w:rFonts w:eastAsia="仿宋_GB2312" w:hint="eastAsia"/>
          <w:color w:val="000000"/>
          <w:sz w:val="30"/>
          <w:szCs w:val="32"/>
        </w:rPr>
        <w:t>进行计量：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12.3.6 </w:t>
      </w:r>
      <w:r>
        <w:rPr>
          <w:rFonts w:eastAsia="仿宋_GB2312"/>
          <w:color w:val="000000"/>
          <w:sz w:val="30"/>
          <w:szCs w:val="32"/>
        </w:rPr>
        <w:t>其他价格形式合同的计量</w:t>
      </w:r>
    </w:p>
    <w:p w:rsidR="007A736C" w:rsidRPr="00464AD8"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其他价格形式的计量方式和程序：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12.4 </w:t>
      </w:r>
      <w:r>
        <w:rPr>
          <w:rFonts w:eastAsia="黑体"/>
          <w:color w:val="000000"/>
          <w:sz w:val="30"/>
          <w:szCs w:val="32"/>
        </w:rPr>
        <w:t>工程进度款支付</w:t>
      </w:r>
    </w:p>
    <w:p w:rsidR="007A736C" w:rsidRDefault="007A736C" w:rsidP="007A736C">
      <w:pPr>
        <w:spacing w:line="360" w:lineRule="auto"/>
        <w:ind w:firstLineChars="200" w:firstLine="600"/>
        <w:jc w:val="left"/>
        <w:rPr>
          <w:rFonts w:eastAsia="仿宋_GB2312"/>
          <w:color w:val="000000"/>
          <w:sz w:val="30"/>
          <w:szCs w:val="32"/>
        </w:rPr>
      </w:pPr>
      <w:bookmarkStart w:id="619" w:name="_Toc300935006"/>
      <w:bookmarkStart w:id="620" w:name="_Toc303539163"/>
      <w:bookmarkStart w:id="621" w:name="_Toc292559921"/>
      <w:bookmarkStart w:id="622" w:name="_Toc296346712"/>
      <w:bookmarkStart w:id="623" w:name="_Toc296347210"/>
      <w:bookmarkStart w:id="624" w:name="_Toc296503211"/>
      <w:bookmarkStart w:id="625" w:name="_Toc292559416"/>
      <w:bookmarkStart w:id="626" w:name="_Toc296891039"/>
      <w:bookmarkStart w:id="627" w:name="_Toc296891251"/>
      <w:bookmarkStart w:id="628" w:name="_Toc296944550"/>
      <w:bookmarkStart w:id="629" w:name="_Toc297048397"/>
      <w:bookmarkStart w:id="630" w:name="_Toc297120511"/>
      <w:bookmarkStart w:id="631" w:name="_Toc297123556"/>
      <w:bookmarkStart w:id="632" w:name="_Toc297216215"/>
      <w:r>
        <w:rPr>
          <w:rFonts w:eastAsia="仿宋_GB2312"/>
          <w:color w:val="000000"/>
          <w:sz w:val="30"/>
          <w:szCs w:val="32"/>
        </w:rPr>
        <w:t xml:space="preserve">12.4.1 </w:t>
      </w:r>
      <w:r>
        <w:rPr>
          <w:rFonts w:eastAsia="仿宋_GB2312"/>
          <w:color w:val="000000"/>
          <w:sz w:val="30"/>
          <w:szCs w:val="32"/>
        </w:rPr>
        <w:t>付款周期</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关于付款周期的约定：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详见合同补充条款   </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12.4.2 </w:t>
      </w:r>
      <w:r>
        <w:rPr>
          <w:rFonts w:eastAsia="仿宋_GB2312"/>
          <w:color w:val="000000"/>
          <w:sz w:val="30"/>
          <w:szCs w:val="32"/>
        </w:rPr>
        <w:t>进度付款申请单的编制</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lastRenderedPageBreak/>
        <w:t>关于进度付款申请单编制的约定：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详见合同补充条款</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1</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Pr>
          <w:rFonts w:eastAsia="仿宋_GB2312"/>
          <w:color w:val="000000"/>
          <w:sz w:val="30"/>
          <w:szCs w:val="32"/>
        </w:rPr>
        <w:t xml:space="preserve">2.4.3 </w:t>
      </w:r>
      <w:r>
        <w:rPr>
          <w:rFonts w:eastAsia="仿宋_GB2312"/>
          <w:color w:val="000000"/>
          <w:sz w:val="30"/>
          <w:szCs w:val="32"/>
        </w:rPr>
        <w:t>进度付款申请单的提交</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）单价合同进度付款申请单提交的约定</w:t>
      </w:r>
      <w:r>
        <w:rPr>
          <w:rFonts w:eastAsia="仿宋_GB2312" w:hint="eastAsia"/>
          <w:color w:val="000000"/>
          <w:sz w:val="30"/>
          <w:szCs w:val="32"/>
        </w:rPr>
        <w:t>：</w:t>
      </w:r>
      <w:r w:rsidRPr="00106D39">
        <w:rPr>
          <w:rFonts w:ascii="仿宋" w:eastAsia="仿宋" w:hAnsi="仿宋" w:hint="eastAsia"/>
          <w:szCs w:val="28"/>
          <w:u w:val="single"/>
        </w:rPr>
        <w:t>详见合同补充条款</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）总价合同进度付款申请单提交的约定</w:t>
      </w:r>
      <w:r>
        <w:rPr>
          <w:rFonts w:eastAsia="仿宋_GB2312" w:hint="eastAsia"/>
          <w:color w:val="00000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4437E6"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w:t>
      </w:r>
      <w:r>
        <w:rPr>
          <w:rFonts w:eastAsia="仿宋_GB2312"/>
          <w:color w:val="000000"/>
          <w:sz w:val="30"/>
          <w:szCs w:val="32"/>
        </w:rPr>
        <w:t>3</w:t>
      </w:r>
      <w:r>
        <w:rPr>
          <w:rFonts w:eastAsia="仿宋_GB2312"/>
          <w:color w:val="000000"/>
          <w:sz w:val="30"/>
          <w:szCs w:val="32"/>
        </w:rPr>
        <w:t>）其他价格形式合同进度付款申请单提交的约定：</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12.4.4 </w:t>
      </w:r>
      <w:r>
        <w:rPr>
          <w:rFonts w:eastAsia="仿宋_GB2312"/>
          <w:color w:val="000000"/>
          <w:sz w:val="30"/>
          <w:szCs w:val="32"/>
        </w:rPr>
        <w:t>进度款审核和支付</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）监理人审查并报送发包人的期限：</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详见合同通用条款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发包人完成审批并签发进度款支付证书的期限：</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详见合同通用条款</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）发包人支付进度款的期限：</w:t>
      </w:r>
      <w:r>
        <w:rPr>
          <w:rFonts w:eastAsia="仿宋_GB2312"/>
          <w:color w:val="000000"/>
          <w:sz w:val="30"/>
          <w:szCs w:val="32"/>
          <w:u w:val="single"/>
        </w:rPr>
        <w:t xml:space="preserve"> </w:t>
      </w:r>
      <w:r w:rsidRPr="00487E20">
        <w:rPr>
          <w:rFonts w:eastAsia="仿宋_GB2312"/>
          <w:color w:val="FF0000"/>
          <w:sz w:val="30"/>
          <w:szCs w:val="32"/>
          <w:u w:val="single"/>
        </w:rPr>
        <w:t xml:space="preserve">  </w:t>
      </w:r>
      <w:r w:rsidRPr="00487E20">
        <w:rPr>
          <w:rFonts w:ascii="仿宋" w:eastAsia="仿宋" w:hAnsi="仿宋" w:hint="eastAsia"/>
          <w:color w:val="FF0000"/>
          <w:szCs w:val="28"/>
          <w:u w:val="single"/>
        </w:rPr>
        <w:t>收到审核付款申请后14天内完成，具体期限以省财政厅（或财务处）实际支付时间为准</w:t>
      </w:r>
      <w:r>
        <w:rPr>
          <w:rFonts w:eastAsia="仿宋_GB2312"/>
          <w:color w:val="000000"/>
          <w:sz w:val="30"/>
          <w:szCs w:val="32"/>
          <w:u w:val="single"/>
        </w:rPr>
        <w:t xml:space="preserve">   </w:t>
      </w:r>
      <w:r>
        <w:rPr>
          <w:rFonts w:eastAsia="仿宋_GB2312"/>
          <w:color w:val="000000"/>
          <w:sz w:val="30"/>
          <w:szCs w:val="32"/>
        </w:rPr>
        <w:t>。</w:t>
      </w:r>
    </w:p>
    <w:p w:rsidR="007A736C" w:rsidRPr="0070145A" w:rsidRDefault="007A736C" w:rsidP="007A736C">
      <w:pPr>
        <w:spacing w:line="360" w:lineRule="auto"/>
        <w:ind w:firstLineChars="250" w:firstLine="750"/>
        <w:jc w:val="left"/>
        <w:rPr>
          <w:rFonts w:ascii="仿宋" w:eastAsia="仿宋" w:hAnsi="仿宋"/>
          <w:color w:val="000000"/>
          <w:szCs w:val="28"/>
        </w:rPr>
      </w:pPr>
      <w:r>
        <w:rPr>
          <w:rFonts w:eastAsia="仿宋_GB2312"/>
          <w:color w:val="000000"/>
          <w:sz w:val="30"/>
          <w:szCs w:val="32"/>
        </w:rPr>
        <w:t>发包人逾期支付进度款的违约金的计算方式：</w:t>
      </w:r>
      <w:r>
        <w:rPr>
          <w:rFonts w:ascii="仿宋" w:eastAsia="仿宋" w:hAnsi="仿宋" w:hint="eastAsia"/>
          <w:color w:val="000000"/>
          <w:szCs w:val="28"/>
          <w:u w:val="single"/>
        </w:rPr>
        <w:t xml:space="preserve">   不计算   </w:t>
      </w:r>
      <w:r w:rsidRPr="0070145A">
        <w:rPr>
          <w:rFonts w:ascii="仿宋" w:eastAsia="仿宋" w:hAnsi="仿宋"/>
          <w:color w:val="000000"/>
          <w:szCs w:val="28"/>
          <w:u w:val="single"/>
        </w:rPr>
        <w:t xml:space="preserve">  </w:t>
      </w:r>
      <w:r w:rsidRPr="0070145A">
        <w:rPr>
          <w:rFonts w:ascii="仿宋" w:eastAsia="仿宋" w:hAnsi="仿宋"/>
          <w:color w:val="000000"/>
          <w:szCs w:val="28"/>
        </w:rPr>
        <w:t>。</w:t>
      </w:r>
    </w:p>
    <w:p w:rsidR="007A736C" w:rsidRDefault="007A736C" w:rsidP="007A736C">
      <w:pPr>
        <w:spacing w:line="360" w:lineRule="auto"/>
        <w:ind w:firstLineChars="250" w:firstLine="750"/>
        <w:jc w:val="left"/>
        <w:rPr>
          <w:rFonts w:eastAsia="仿宋_GB2312"/>
          <w:color w:val="000000"/>
          <w:sz w:val="30"/>
          <w:szCs w:val="32"/>
        </w:rPr>
      </w:pPr>
      <w:r>
        <w:rPr>
          <w:rFonts w:eastAsia="仿宋_GB2312"/>
          <w:color w:val="000000"/>
          <w:sz w:val="30"/>
          <w:szCs w:val="32"/>
        </w:rPr>
        <w:t xml:space="preserve">12.4.6 </w:t>
      </w:r>
      <w:r>
        <w:rPr>
          <w:rFonts w:eastAsia="仿宋_GB2312"/>
          <w:color w:val="000000"/>
          <w:sz w:val="30"/>
          <w:szCs w:val="32"/>
        </w:rPr>
        <w:t>支付分解表的编制</w:t>
      </w:r>
    </w:p>
    <w:p w:rsidR="007A736C" w:rsidRPr="0070145A"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2</w:t>
      </w:r>
      <w:r>
        <w:rPr>
          <w:rFonts w:eastAsia="仿宋_GB2312"/>
          <w:color w:val="000000"/>
          <w:sz w:val="30"/>
          <w:szCs w:val="32"/>
        </w:rPr>
        <w:t>、总价合同支付分解表的编制与审批：</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3</w:t>
      </w:r>
      <w:r>
        <w:rPr>
          <w:rFonts w:eastAsia="仿宋_GB2312"/>
          <w:color w:val="000000"/>
          <w:sz w:val="30"/>
          <w:szCs w:val="32"/>
        </w:rPr>
        <w:t>、单价合同的总价项目支付分解表的编制与审批：</w:t>
      </w:r>
      <w:r>
        <w:rPr>
          <w:rFonts w:eastAsia="仿宋_GB2312"/>
          <w:color w:val="000000"/>
          <w:sz w:val="30"/>
          <w:szCs w:val="32"/>
          <w:u w:val="single"/>
        </w:rPr>
        <w:t xml:space="preserve">        </w:t>
      </w:r>
      <w:r>
        <w:rPr>
          <w:rFonts w:eastAsia="仿宋_GB2312"/>
          <w:color w:val="000000"/>
          <w:sz w:val="30"/>
          <w:szCs w:val="32"/>
        </w:rPr>
        <w:t xml:space="preserve"> </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633" w:name="_Toc351203645"/>
      <w:bookmarkStart w:id="634" w:name="_Toc292559424"/>
      <w:bookmarkStart w:id="635" w:name="_Toc292559929"/>
      <w:bookmarkStart w:id="636" w:name="_Toc296346720"/>
      <w:bookmarkStart w:id="637" w:name="_Toc296347218"/>
      <w:bookmarkStart w:id="638" w:name="_Toc296503219"/>
      <w:bookmarkStart w:id="639" w:name="_Toc296891047"/>
      <w:bookmarkStart w:id="640" w:name="_Toc296891259"/>
      <w:bookmarkStart w:id="641" w:name="_Toc296944558"/>
      <w:bookmarkStart w:id="642" w:name="_Toc297048405"/>
      <w:bookmarkStart w:id="643" w:name="_Toc297120519"/>
      <w:bookmarkStart w:id="644" w:name="_Toc297123564"/>
      <w:bookmarkStart w:id="645" w:name="_Toc297216223"/>
      <w:bookmarkStart w:id="646" w:name="_Toc300935015"/>
      <w:bookmarkStart w:id="647" w:name="_Toc303539172"/>
      <w:bookmarkStart w:id="648" w:name="_Toc304295593"/>
      <w:bookmarkStart w:id="649" w:name="_Toc312678053"/>
      <w:bookmarkEnd w:id="462"/>
      <w:r>
        <w:rPr>
          <w:rFonts w:ascii="Times New Roman" w:eastAsia="黑体" w:hAnsi="Times New Roman"/>
          <w:b w:val="0"/>
          <w:color w:val="000000"/>
          <w:sz w:val="32"/>
          <w:szCs w:val="32"/>
        </w:rPr>
        <w:t>13.</w:t>
      </w:r>
      <w:r>
        <w:rPr>
          <w:rFonts w:ascii="Times New Roman" w:eastAsia="黑体" w:hAnsi="Times New Roman" w:hint="eastAsia"/>
          <w:b w:val="0"/>
          <w:color w:val="000000"/>
          <w:sz w:val="32"/>
          <w:szCs w:val="32"/>
        </w:rPr>
        <w:t xml:space="preserve"> </w:t>
      </w:r>
      <w:r>
        <w:rPr>
          <w:rFonts w:ascii="Times New Roman" w:eastAsia="黑体" w:hAnsi="Times New Roman"/>
          <w:b w:val="0"/>
          <w:color w:val="000000"/>
          <w:sz w:val="32"/>
          <w:szCs w:val="32"/>
        </w:rPr>
        <w:t>验收和工程试车</w:t>
      </w:r>
      <w:bookmarkEnd w:id="633"/>
    </w:p>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13.1 </w:t>
      </w:r>
      <w:r>
        <w:rPr>
          <w:rFonts w:eastAsia="黑体"/>
          <w:color w:val="000000"/>
          <w:sz w:val="30"/>
          <w:szCs w:val="32"/>
        </w:rPr>
        <w:t>分部分项工程验收</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13.1.2</w:t>
      </w:r>
      <w:r>
        <w:rPr>
          <w:rFonts w:eastAsia="仿宋_GB2312"/>
          <w:sz w:val="30"/>
          <w:szCs w:val="32"/>
        </w:rPr>
        <w:t>监理人不能按时进行验收时，应提前</w:t>
      </w:r>
      <w:r>
        <w:rPr>
          <w:rFonts w:eastAsia="仿宋_GB2312"/>
          <w:sz w:val="30"/>
          <w:szCs w:val="32"/>
          <w:u w:val="single"/>
        </w:rPr>
        <w:t xml:space="preserve"> </w:t>
      </w:r>
      <w:r>
        <w:rPr>
          <w:rFonts w:eastAsia="仿宋_GB2312" w:hint="eastAsia"/>
          <w:sz w:val="30"/>
          <w:szCs w:val="32"/>
          <w:u w:val="single"/>
        </w:rPr>
        <w:t>24</w:t>
      </w:r>
      <w:r>
        <w:rPr>
          <w:rFonts w:eastAsia="仿宋_GB2312"/>
          <w:sz w:val="30"/>
          <w:szCs w:val="32"/>
          <w:u w:val="single"/>
        </w:rPr>
        <w:t xml:space="preserve"> </w:t>
      </w:r>
      <w:r>
        <w:rPr>
          <w:rFonts w:eastAsia="仿宋_GB2312"/>
          <w:sz w:val="30"/>
          <w:szCs w:val="32"/>
        </w:rPr>
        <w:t>小时提交书面延期要求。</w:t>
      </w:r>
    </w:p>
    <w:p w:rsidR="007A736C" w:rsidRDefault="007A736C" w:rsidP="007A736C">
      <w:pPr>
        <w:spacing w:line="360" w:lineRule="auto"/>
        <w:ind w:firstLineChars="200" w:firstLine="600"/>
        <w:jc w:val="left"/>
        <w:rPr>
          <w:rFonts w:eastAsia="仿宋_GB2312"/>
          <w:b/>
          <w:color w:val="000000"/>
          <w:sz w:val="30"/>
          <w:szCs w:val="32"/>
        </w:rPr>
      </w:pPr>
      <w:r>
        <w:rPr>
          <w:rFonts w:eastAsia="仿宋_GB2312"/>
          <w:sz w:val="30"/>
          <w:szCs w:val="32"/>
        </w:rPr>
        <w:t>关于延期最长不得超过：</w:t>
      </w:r>
      <w:r>
        <w:rPr>
          <w:rFonts w:eastAsia="仿宋_GB2312"/>
          <w:sz w:val="30"/>
          <w:szCs w:val="32"/>
          <w:u w:val="single"/>
        </w:rPr>
        <w:t xml:space="preserve">   </w:t>
      </w:r>
      <w:r>
        <w:rPr>
          <w:rFonts w:eastAsia="仿宋_GB2312" w:hint="eastAsia"/>
          <w:sz w:val="30"/>
          <w:szCs w:val="32"/>
          <w:u w:val="single"/>
        </w:rPr>
        <w:t>48</w:t>
      </w:r>
      <w:r>
        <w:rPr>
          <w:rFonts w:eastAsia="仿宋_GB2312"/>
          <w:sz w:val="30"/>
          <w:szCs w:val="32"/>
          <w:u w:val="single"/>
        </w:rPr>
        <w:t xml:space="preserve">  </w:t>
      </w:r>
      <w:r>
        <w:rPr>
          <w:rFonts w:eastAsia="仿宋_GB2312"/>
          <w:sz w:val="30"/>
          <w:szCs w:val="32"/>
        </w:rPr>
        <w:t>小时。</w:t>
      </w:r>
    </w:p>
    <w:p w:rsidR="007A736C" w:rsidRDefault="007A736C" w:rsidP="007A736C">
      <w:pPr>
        <w:spacing w:after="120" w:line="360" w:lineRule="auto"/>
        <w:ind w:firstLineChars="200" w:firstLine="600"/>
        <w:rPr>
          <w:rFonts w:eastAsia="黑体"/>
          <w:color w:val="000000"/>
          <w:sz w:val="30"/>
          <w:szCs w:val="32"/>
        </w:rPr>
      </w:pPr>
      <w:bookmarkStart w:id="650" w:name="_Toc292559428"/>
      <w:bookmarkStart w:id="651" w:name="_Toc292559933"/>
      <w:bookmarkStart w:id="652" w:name="_Toc296346724"/>
      <w:bookmarkStart w:id="653" w:name="_Toc296347222"/>
      <w:bookmarkStart w:id="654" w:name="_Toc296503223"/>
      <w:bookmarkStart w:id="655" w:name="_Toc296891051"/>
      <w:bookmarkStart w:id="656" w:name="_Toc296891263"/>
      <w:bookmarkStart w:id="657" w:name="_Toc296944562"/>
      <w:bookmarkStart w:id="658" w:name="_Toc297048409"/>
      <w:bookmarkStart w:id="659" w:name="_Toc297120523"/>
      <w:bookmarkStart w:id="660" w:name="_Toc297123565"/>
      <w:bookmarkStart w:id="661" w:name="_Toc297216224"/>
      <w:bookmarkStart w:id="662" w:name="_Toc300935016"/>
      <w:bookmarkStart w:id="663" w:name="_Toc303539173"/>
      <w:bookmarkStart w:id="664" w:name="_Toc304295596"/>
      <w:bookmarkStart w:id="665" w:name="_Toc312678056"/>
      <w:bookmarkStart w:id="666" w:name="_Toc267251476"/>
      <w:bookmarkStart w:id="667" w:name="_Toc267251475"/>
      <w:bookmarkStart w:id="668" w:name="_Toc267251474"/>
      <w:bookmarkStart w:id="669" w:name="_Toc267251473"/>
      <w:bookmarkStart w:id="670" w:name="_Toc267251472"/>
      <w:bookmarkStart w:id="671" w:name="_Toc267251471"/>
      <w:bookmarkStart w:id="672" w:name="_Toc267251470"/>
      <w:r>
        <w:rPr>
          <w:rFonts w:eastAsia="黑体"/>
          <w:color w:val="000000"/>
          <w:sz w:val="30"/>
          <w:szCs w:val="32"/>
        </w:rPr>
        <w:t xml:space="preserve">13.2 </w:t>
      </w:r>
      <w:r>
        <w:rPr>
          <w:rFonts w:eastAsia="黑体"/>
          <w:color w:val="000000"/>
          <w:sz w:val="30"/>
          <w:szCs w:val="32"/>
        </w:rPr>
        <w:t>竣工验收</w:t>
      </w:r>
    </w:p>
    <w:p w:rsidR="007A736C" w:rsidRDefault="007A736C" w:rsidP="007A736C">
      <w:pPr>
        <w:spacing w:line="360" w:lineRule="auto"/>
        <w:ind w:firstLineChars="200" w:firstLine="600"/>
        <w:jc w:val="left"/>
        <w:rPr>
          <w:rFonts w:eastAsia="仿宋_GB2312"/>
          <w:color w:val="000000"/>
          <w:sz w:val="30"/>
          <w:szCs w:val="32"/>
        </w:rPr>
      </w:pPr>
      <w:bookmarkStart w:id="673" w:name="_Toc280868704"/>
      <w:bookmarkStart w:id="674" w:name="_Toc280868705"/>
      <w:bookmarkStart w:id="675" w:name="_Toc280868706"/>
      <w:bookmarkStart w:id="676" w:name="_Toc280868707"/>
      <w:bookmarkStart w:id="677" w:name="_Toc280868708"/>
      <w:bookmarkStart w:id="678" w:name="_Toc28086870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r>
        <w:rPr>
          <w:rFonts w:eastAsia="仿宋_GB2312"/>
          <w:color w:val="000000"/>
          <w:sz w:val="30"/>
          <w:szCs w:val="32"/>
        </w:rPr>
        <w:lastRenderedPageBreak/>
        <w:t>13.2.2</w:t>
      </w:r>
      <w:r>
        <w:rPr>
          <w:rFonts w:eastAsia="仿宋_GB2312"/>
          <w:color w:val="000000"/>
          <w:sz w:val="30"/>
          <w:szCs w:val="32"/>
        </w:rPr>
        <w:t>竣工验收程序</w:t>
      </w:r>
    </w:p>
    <w:bookmarkEnd w:id="673"/>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kern w:val="0"/>
          <w:sz w:val="30"/>
          <w:szCs w:val="32"/>
        </w:rPr>
        <w:t>关于竣工验收程序的约定：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0D6B5C">
        <w:rPr>
          <w:rFonts w:ascii="仿宋" w:eastAsia="仿宋" w:hAnsi="仿宋" w:hint="eastAsia"/>
          <w:color w:val="000000"/>
          <w:szCs w:val="32"/>
          <w:u w:val="single"/>
        </w:rPr>
        <w:t>详见合同补充条款和通用条款</w:t>
      </w:r>
      <w:r w:rsidRPr="000D6B5C">
        <w:rPr>
          <w:rFonts w:ascii="仿宋" w:eastAsia="仿宋" w:hAnsi="仿宋"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Pr="000D6B5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kern w:val="0"/>
          <w:sz w:val="30"/>
          <w:szCs w:val="32"/>
        </w:rPr>
        <w:t>发包人不按照本项约定组织竣工验收、颁发工程接收证书的违约金的计算方法：</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不计算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674"/>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13.2.5</w:t>
      </w:r>
      <w:r>
        <w:rPr>
          <w:rFonts w:eastAsia="仿宋_GB2312"/>
          <w:color w:val="000000"/>
          <w:sz w:val="30"/>
          <w:szCs w:val="32"/>
        </w:rPr>
        <w:t>移交、接收全部与部分工程</w:t>
      </w:r>
    </w:p>
    <w:bookmarkEnd w:id="675"/>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hint="eastAsia"/>
          <w:color w:val="000000"/>
          <w:kern w:val="0"/>
          <w:sz w:val="30"/>
          <w:szCs w:val="32"/>
        </w:rPr>
        <w:t>承包人向发包人移交工程的期限</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工程竣工验收合格后一周内 </w:t>
      </w:r>
      <w:r>
        <w:rPr>
          <w:rFonts w:eastAsia="仿宋_GB2312" w:hint="eastAsia"/>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kern w:val="0"/>
          <w:sz w:val="30"/>
          <w:szCs w:val="32"/>
        </w:rPr>
        <w:t>发包人未按本合同约定接收全部或部分工程的，违约金的计算方法为：</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不计算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676"/>
    <w:p w:rsidR="007A736C" w:rsidRPr="00337A8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承包人未按时移交工程的，违约金的计算方法为：</w:t>
      </w:r>
      <w:r w:rsidRPr="00106D39">
        <w:rPr>
          <w:rFonts w:ascii="仿宋" w:eastAsia="仿宋" w:hAnsi="仿宋" w:hint="eastAsia"/>
          <w:szCs w:val="28"/>
          <w:u w:val="single"/>
        </w:rPr>
        <w:t>详见合同补充条款</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13.3 </w:t>
      </w:r>
      <w:r>
        <w:rPr>
          <w:rFonts w:eastAsia="黑体"/>
          <w:color w:val="000000"/>
          <w:sz w:val="30"/>
          <w:szCs w:val="32"/>
        </w:rPr>
        <w:t>工程试车</w:t>
      </w:r>
    </w:p>
    <w:bookmarkEnd w:id="677"/>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13.3.1 </w:t>
      </w:r>
      <w:r>
        <w:rPr>
          <w:rFonts w:eastAsia="仿宋_GB2312"/>
          <w:color w:val="000000"/>
          <w:kern w:val="0"/>
          <w:sz w:val="30"/>
          <w:szCs w:val="32"/>
        </w:rPr>
        <w:t>试车程序</w:t>
      </w:r>
    </w:p>
    <w:p w:rsidR="007A736C" w:rsidRPr="000D6B5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kern w:val="0"/>
          <w:sz w:val="30"/>
          <w:szCs w:val="32"/>
        </w:rPr>
        <w:t>工程试车内容：</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）单机无负荷试车费用由</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承包人</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kern w:val="0"/>
          <w:sz w:val="30"/>
          <w:szCs w:val="32"/>
        </w:rPr>
        <w:t>承担；</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）无负荷联动试车费用由</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承包人</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kern w:val="0"/>
          <w:sz w:val="30"/>
          <w:szCs w:val="32"/>
        </w:rPr>
        <w:t>承担。</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13.3.3 </w:t>
      </w:r>
      <w:r>
        <w:rPr>
          <w:rFonts w:eastAsia="仿宋_GB2312"/>
          <w:color w:val="000000"/>
          <w:kern w:val="0"/>
          <w:sz w:val="30"/>
          <w:szCs w:val="32"/>
        </w:rPr>
        <w:t>投料试车</w:t>
      </w:r>
    </w:p>
    <w:p w:rsidR="007A736C" w:rsidRPr="00337A8D" w:rsidRDefault="007A736C" w:rsidP="007A736C">
      <w:pPr>
        <w:spacing w:line="360" w:lineRule="auto"/>
        <w:ind w:firstLineChars="200" w:firstLine="600"/>
        <w:jc w:val="left"/>
        <w:rPr>
          <w:rFonts w:eastAsia="仿宋_GB2312"/>
          <w:color w:val="000000"/>
          <w:sz w:val="30"/>
          <w:szCs w:val="32"/>
          <w:u w:val="single"/>
        </w:rPr>
      </w:pPr>
      <w:r>
        <w:rPr>
          <w:rFonts w:eastAsia="仿宋_GB2312" w:hint="eastAsia"/>
          <w:color w:val="000000"/>
          <w:kern w:val="0"/>
          <w:sz w:val="30"/>
          <w:szCs w:val="32"/>
        </w:rPr>
        <w:t>关于投料试车相关事项的约定：</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13.6 </w:t>
      </w:r>
      <w:r>
        <w:rPr>
          <w:rFonts w:eastAsia="黑体"/>
          <w:color w:val="000000"/>
          <w:sz w:val="30"/>
          <w:szCs w:val="32"/>
        </w:rPr>
        <w:t>竣工退场</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13.6.1 </w:t>
      </w:r>
      <w:r>
        <w:rPr>
          <w:rFonts w:eastAsia="仿宋_GB2312"/>
          <w:color w:val="000000"/>
          <w:kern w:val="0"/>
          <w:sz w:val="30"/>
          <w:szCs w:val="32"/>
        </w:rPr>
        <w:t>竣工退场</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承包人完成竣工退场的期限：</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竣工验收后7天内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679" w:name="_Toc351203646"/>
      <w:r>
        <w:rPr>
          <w:rFonts w:ascii="Times New Roman" w:eastAsia="黑体" w:hAnsi="Times New Roman"/>
          <w:b w:val="0"/>
          <w:color w:val="000000"/>
          <w:sz w:val="32"/>
          <w:szCs w:val="32"/>
        </w:rPr>
        <w:lastRenderedPageBreak/>
        <w:t xml:space="preserve">14. </w:t>
      </w:r>
      <w:r>
        <w:rPr>
          <w:rFonts w:ascii="Times New Roman" w:eastAsia="黑体" w:hAnsi="Times New Roman"/>
          <w:b w:val="0"/>
          <w:color w:val="000000"/>
          <w:sz w:val="32"/>
          <w:szCs w:val="32"/>
        </w:rPr>
        <w:t>竣工结算</w:t>
      </w:r>
      <w:bookmarkEnd w:id="679"/>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14.1 </w:t>
      </w:r>
      <w:r>
        <w:rPr>
          <w:rFonts w:eastAsia="黑体"/>
          <w:color w:val="000000"/>
          <w:sz w:val="30"/>
          <w:szCs w:val="32"/>
        </w:rPr>
        <w:t>竣工</w:t>
      </w:r>
      <w:r>
        <w:rPr>
          <w:rFonts w:eastAsia="黑体" w:hint="eastAsia"/>
          <w:color w:val="000000"/>
          <w:sz w:val="30"/>
          <w:szCs w:val="32"/>
        </w:rPr>
        <w:t>结算</w:t>
      </w:r>
      <w:r>
        <w:rPr>
          <w:rFonts w:eastAsia="黑体"/>
          <w:color w:val="000000"/>
          <w:sz w:val="30"/>
          <w:szCs w:val="32"/>
        </w:rPr>
        <w:t>申请</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sz w:val="30"/>
          <w:szCs w:val="32"/>
        </w:rPr>
        <w:t>承包人提交竣工</w:t>
      </w:r>
      <w:r>
        <w:rPr>
          <w:rFonts w:eastAsia="仿宋_GB2312" w:hint="eastAsia"/>
          <w:sz w:val="30"/>
          <w:szCs w:val="32"/>
        </w:rPr>
        <w:t>结算</w:t>
      </w:r>
      <w:r>
        <w:rPr>
          <w:rFonts w:eastAsia="仿宋_GB2312"/>
          <w:sz w:val="30"/>
          <w:szCs w:val="32"/>
        </w:rPr>
        <w:t>申请单的期限：</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详见合同补充条款</w:t>
      </w:r>
      <w:r>
        <w:rPr>
          <w:rFonts w:eastAsia="仿宋_GB2312" w:hint="eastAsia"/>
          <w:color w:val="000000"/>
          <w:sz w:val="30"/>
          <w:szCs w:val="32"/>
          <w:u w:val="single"/>
        </w:rPr>
        <w:t xml:space="preserve">  </w:t>
      </w:r>
      <w:r>
        <w:rPr>
          <w:rFonts w:eastAsia="仿宋_GB2312"/>
          <w:color w:val="000000"/>
          <w:sz w:val="30"/>
          <w:szCs w:val="32"/>
        </w:rPr>
        <w:t>。</w:t>
      </w:r>
    </w:p>
    <w:p w:rsidR="007A736C" w:rsidRPr="00337A8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竣工</w:t>
      </w:r>
      <w:r>
        <w:rPr>
          <w:rFonts w:eastAsia="仿宋_GB2312" w:hint="eastAsia"/>
          <w:color w:val="000000"/>
          <w:sz w:val="30"/>
          <w:szCs w:val="32"/>
        </w:rPr>
        <w:t>结算</w:t>
      </w:r>
      <w:r>
        <w:rPr>
          <w:rFonts w:eastAsia="仿宋_GB2312"/>
          <w:color w:val="000000"/>
          <w:sz w:val="30"/>
          <w:szCs w:val="32"/>
        </w:rPr>
        <w:t>申请单应包括的内容：</w:t>
      </w:r>
      <w:r>
        <w:rPr>
          <w:rFonts w:eastAsia="仿宋_GB2312"/>
          <w:color w:val="000000"/>
          <w:sz w:val="30"/>
          <w:szCs w:val="32"/>
          <w:u w:val="single"/>
        </w:rPr>
        <w:t xml:space="preserve"> </w:t>
      </w:r>
      <w:r w:rsidRPr="00106D39">
        <w:rPr>
          <w:rFonts w:ascii="仿宋" w:eastAsia="仿宋" w:hAnsi="仿宋" w:hint="eastAsia"/>
          <w:szCs w:val="28"/>
          <w:u w:val="single"/>
        </w:rPr>
        <w:t xml:space="preserve">详见合同补充条款和通用条款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14.2 </w:t>
      </w:r>
      <w:r>
        <w:rPr>
          <w:rFonts w:eastAsia="黑体"/>
          <w:color w:val="000000"/>
          <w:sz w:val="30"/>
          <w:szCs w:val="32"/>
        </w:rPr>
        <w:t>竣工结算审核</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发包人</w:t>
      </w:r>
      <w:r>
        <w:rPr>
          <w:rFonts w:eastAsia="仿宋_GB2312" w:hint="eastAsia"/>
          <w:sz w:val="30"/>
          <w:szCs w:val="32"/>
        </w:rPr>
        <w:t>审批</w:t>
      </w:r>
      <w:r>
        <w:rPr>
          <w:rFonts w:eastAsia="仿宋_GB2312"/>
          <w:sz w:val="30"/>
          <w:szCs w:val="32"/>
        </w:rPr>
        <w:t>竣工付款申请单的期限：</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详见合同补充条款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sz w:val="30"/>
          <w:szCs w:val="32"/>
        </w:rPr>
        <w:t>发包人完成竣工付款的期限：</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详见合同补充条款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337A8D" w:rsidRDefault="007A736C" w:rsidP="007A736C">
      <w:pPr>
        <w:spacing w:line="360" w:lineRule="auto"/>
        <w:ind w:firstLineChars="200" w:firstLine="600"/>
        <w:jc w:val="left"/>
        <w:rPr>
          <w:rFonts w:eastAsia="仿宋_GB2312"/>
          <w:color w:val="000000"/>
          <w:sz w:val="30"/>
          <w:szCs w:val="32"/>
          <w:u w:val="single"/>
        </w:rPr>
      </w:pPr>
      <w:r>
        <w:rPr>
          <w:rFonts w:eastAsia="仿宋_GB2312" w:hint="eastAsia"/>
          <w:color w:val="000000"/>
          <w:sz w:val="30"/>
          <w:szCs w:val="32"/>
        </w:rPr>
        <w:t>关于竣工付款证书异议部分复核的方式和程序：</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14.4 </w:t>
      </w:r>
      <w:r>
        <w:rPr>
          <w:rFonts w:eastAsia="黑体"/>
          <w:color w:val="000000"/>
          <w:sz w:val="30"/>
          <w:szCs w:val="32"/>
        </w:rPr>
        <w:t>最终结清</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14.4.1 </w:t>
      </w:r>
      <w:r>
        <w:rPr>
          <w:rFonts w:eastAsia="仿宋_GB2312"/>
          <w:color w:val="000000"/>
          <w:kern w:val="0"/>
          <w:sz w:val="30"/>
          <w:szCs w:val="32"/>
        </w:rPr>
        <w:t>最终结清申请单</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承包人提交最终结清申请单的份数：</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sidRPr="00106D39">
        <w:rPr>
          <w:rFonts w:ascii="仿宋" w:eastAsia="仿宋" w:hAnsi="仿宋"/>
          <w:szCs w:val="28"/>
          <w:u w:val="single"/>
        </w:rPr>
        <w:t xml:space="preserve">  </w:t>
      </w:r>
      <w:r>
        <w:rPr>
          <w:rFonts w:ascii="仿宋" w:eastAsia="仿宋" w:hAnsi="仿宋" w:hint="eastAsia"/>
          <w:szCs w:val="28"/>
          <w:u w:val="single"/>
        </w:rPr>
        <w:t>贰</w:t>
      </w:r>
      <w:r w:rsidRPr="00106D39">
        <w:rPr>
          <w:rFonts w:ascii="仿宋" w:eastAsia="仿宋" w:hAnsi="仿宋" w:hint="eastAsia"/>
          <w:szCs w:val="28"/>
          <w:u w:val="single"/>
        </w:rPr>
        <w:t>份</w:t>
      </w:r>
      <w:r w:rsidRPr="00106D39">
        <w:rPr>
          <w:rFonts w:ascii="仿宋" w:eastAsia="仿宋" w:hAnsi="仿宋"/>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color w:val="000000"/>
          <w:kern w:val="0"/>
          <w:sz w:val="30"/>
          <w:szCs w:val="32"/>
        </w:rPr>
        <w:t>承包人提交最终结算申请单的期限：</w:t>
      </w:r>
      <w:r>
        <w:rPr>
          <w:rFonts w:eastAsia="仿宋_GB2312"/>
          <w:color w:val="000000"/>
          <w:sz w:val="30"/>
          <w:szCs w:val="32"/>
          <w:u w:val="single"/>
        </w:rPr>
        <w:t xml:space="preserve">  </w:t>
      </w:r>
      <w:r w:rsidRPr="00106D39">
        <w:rPr>
          <w:rFonts w:ascii="仿宋" w:eastAsia="仿宋" w:hAnsi="仿宋" w:hint="eastAsia"/>
          <w:szCs w:val="28"/>
          <w:u w:val="single"/>
        </w:rPr>
        <w:t>详见合同补充条款</w:t>
      </w:r>
      <w:r>
        <w:rPr>
          <w:rFonts w:eastAsia="仿宋_GB2312" w:hint="eastAsia"/>
          <w:color w:val="000000"/>
          <w:sz w:val="30"/>
          <w:szCs w:val="32"/>
          <w:u w:val="single"/>
        </w:rPr>
        <w:t xml:space="preserve">  </w:t>
      </w:r>
      <w:r>
        <w:rPr>
          <w:rFonts w:eastAsia="仿宋_GB2312"/>
          <w:color w:val="000000"/>
          <w:sz w:val="30"/>
          <w:szCs w:val="32"/>
        </w:rPr>
        <w:t>。</w:t>
      </w:r>
      <w:r>
        <w:rPr>
          <w:rFonts w:eastAsia="仿宋_GB2312"/>
          <w:sz w:val="30"/>
          <w:szCs w:val="32"/>
        </w:rPr>
        <w:t xml:space="preserve"> </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 xml:space="preserve">14.4.2 </w:t>
      </w:r>
      <w:r>
        <w:rPr>
          <w:rFonts w:eastAsia="仿宋_GB2312"/>
          <w:sz w:val="30"/>
          <w:szCs w:val="32"/>
        </w:rPr>
        <w:t>最终结清证书和支付</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）发包人完成最终结清申请单的</w:t>
      </w:r>
      <w:r>
        <w:rPr>
          <w:rFonts w:eastAsia="仿宋_GB2312" w:hint="eastAsia"/>
          <w:sz w:val="30"/>
          <w:szCs w:val="32"/>
        </w:rPr>
        <w:t>审批</w:t>
      </w:r>
      <w:r>
        <w:rPr>
          <w:rFonts w:eastAsia="仿宋_GB2312"/>
          <w:sz w:val="30"/>
          <w:szCs w:val="32"/>
        </w:rPr>
        <w:t>并颁发最终结清证书的期限：</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详见合同补充条款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）发包人完成支付的期限：</w:t>
      </w:r>
      <w:r>
        <w:rPr>
          <w:rFonts w:eastAsia="仿宋_GB2312"/>
          <w:color w:val="000000"/>
          <w:sz w:val="30"/>
          <w:szCs w:val="32"/>
          <w:u w:val="single"/>
        </w:rPr>
        <w:t xml:space="preserve">   </w:t>
      </w:r>
      <w:r w:rsidRPr="00106D39">
        <w:rPr>
          <w:rFonts w:ascii="仿宋" w:eastAsia="仿宋" w:hAnsi="仿宋" w:hint="eastAsia"/>
          <w:szCs w:val="28"/>
          <w:u w:val="single"/>
        </w:rPr>
        <w:t xml:space="preserve">  详见合同补充条款  </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680" w:name="_Toc351203647"/>
      <w:bookmarkStart w:id="681" w:name="_Toc267251483"/>
      <w:bookmarkStart w:id="682" w:name="_Toc267251482"/>
      <w:bookmarkStart w:id="683" w:name="_Toc267251484"/>
      <w:bookmarkStart w:id="684" w:name="_Toc267251485"/>
      <w:bookmarkStart w:id="685" w:name="_Toc267251490"/>
      <w:bookmarkStart w:id="686" w:name="_Toc267251489"/>
      <w:bookmarkStart w:id="687" w:name="_Toc267251488"/>
      <w:bookmarkStart w:id="688" w:name="_Toc267251486"/>
      <w:bookmarkStart w:id="689" w:name="_Toc267251492"/>
      <w:bookmarkStart w:id="690" w:name="_Toc267251491"/>
      <w:bookmarkStart w:id="691" w:name="_Toc267251496"/>
      <w:bookmarkStart w:id="692" w:name="_Toc267251497"/>
      <w:bookmarkStart w:id="693" w:name="_Toc267251493"/>
      <w:bookmarkStart w:id="694" w:name="_Toc267251494"/>
      <w:bookmarkStart w:id="695" w:name="_Toc267251495"/>
      <w:bookmarkStart w:id="696" w:name="_Toc267251498"/>
      <w:bookmarkStart w:id="697" w:name="_Toc267251499"/>
      <w:bookmarkStart w:id="698" w:name="_Toc267251503"/>
      <w:bookmarkStart w:id="699" w:name="_Toc267251502"/>
      <w:bookmarkStart w:id="700" w:name="_Toc267251501"/>
      <w:bookmarkStart w:id="701" w:name="_Toc267251506"/>
      <w:bookmarkStart w:id="702" w:name="_Toc267251504"/>
      <w:bookmarkStart w:id="703" w:name="_Toc267251507"/>
      <w:bookmarkStart w:id="704" w:name="_Toc267251508"/>
      <w:bookmarkStart w:id="705" w:name="_Toc267251513"/>
      <w:bookmarkStart w:id="706" w:name="_Toc267251515"/>
      <w:bookmarkStart w:id="707" w:name="_Toc267251509"/>
      <w:bookmarkStart w:id="708" w:name="_Toc267251510"/>
      <w:bookmarkStart w:id="709" w:name="_Toc267251511"/>
      <w:bookmarkStart w:id="710" w:name="_Toc267251514"/>
      <w:bookmarkEnd w:id="666"/>
      <w:bookmarkEnd w:id="667"/>
      <w:bookmarkEnd w:id="668"/>
      <w:bookmarkEnd w:id="669"/>
      <w:bookmarkEnd w:id="670"/>
      <w:bookmarkEnd w:id="671"/>
      <w:bookmarkEnd w:id="672"/>
      <w:bookmarkEnd w:id="678"/>
      <w:r>
        <w:rPr>
          <w:rFonts w:ascii="Times New Roman" w:eastAsia="黑体" w:hAnsi="Times New Roman"/>
          <w:b w:val="0"/>
          <w:color w:val="000000"/>
          <w:sz w:val="32"/>
          <w:szCs w:val="32"/>
        </w:rPr>
        <w:t xml:space="preserve">15. </w:t>
      </w:r>
      <w:r>
        <w:rPr>
          <w:rFonts w:ascii="Times New Roman" w:eastAsia="黑体" w:hAnsi="Times New Roman"/>
          <w:b w:val="0"/>
          <w:color w:val="000000"/>
          <w:sz w:val="32"/>
          <w:szCs w:val="32"/>
        </w:rPr>
        <w:t>缺陷责任期与保修</w:t>
      </w:r>
      <w:bookmarkEnd w:id="680"/>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15.2</w:t>
      </w:r>
      <w:r>
        <w:rPr>
          <w:rFonts w:eastAsia="黑体"/>
          <w:color w:val="000000"/>
          <w:sz w:val="30"/>
          <w:szCs w:val="32"/>
        </w:rPr>
        <w:t>缺陷责任期</w:t>
      </w:r>
      <w:bookmarkEnd w:id="681"/>
    </w:p>
    <w:p w:rsidR="007A736C" w:rsidRPr="00D157EF"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缺陷责任期的具体期限：</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详见合同通用条款  </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15.3 </w:t>
      </w:r>
      <w:r>
        <w:rPr>
          <w:rFonts w:eastAsia="黑体"/>
          <w:color w:val="000000"/>
          <w:sz w:val="30"/>
          <w:szCs w:val="32"/>
        </w:rPr>
        <w:t>质量保证金</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hint="eastAsia"/>
          <w:color w:val="000000"/>
          <w:sz w:val="30"/>
          <w:szCs w:val="32"/>
        </w:rPr>
        <w:t>关于是否扣留质量保证金的约定：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详见合同补充条款</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hint="eastAsia"/>
          <w:color w:val="000000"/>
          <w:sz w:val="30"/>
          <w:szCs w:val="32"/>
        </w:rPr>
        <w:lastRenderedPageBreak/>
        <w:t>在工程项目竣工前，承包人按专用合同条款第</w:t>
      </w:r>
      <w:r>
        <w:rPr>
          <w:rFonts w:eastAsia="仿宋_GB2312" w:hint="eastAsia"/>
          <w:color w:val="000000"/>
          <w:sz w:val="30"/>
          <w:szCs w:val="32"/>
        </w:rPr>
        <w:t>3.7</w:t>
      </w:r>
      <w:r>
        <w:rPr>
          <w:rFonts w:eastAsia="仿宋_GB2312" w:hint="eastAsia"/>
          <w:color w:val="000000"/>
          <w:sz w:val="30"/>
          <w:szCs w:val="32"/>
        </w:rPr>
        <w:t>条提供履约担保的，发包人不得同时预留工程质量保证金。</w:t>
      </w:r>
    </w:p>
    <w:p w:rsidR="007A736C" w:rsidRDefault="007A736C" w:rsidP="007A736C">
      <w:pPr>
        <w:spacing w:line="360" w:lineRule="auto"/>
        <w:ind w:firstLineChars="200" w:firstLine="600"/>
        <w:jc w:val="left"/>
        <w:rPr>
          <w:rFonts w:eastAsia="仿宋_GB2312"/>
          <w:color w:val="000000"/>
          <w:sz w:val="30"/>
          <w:szCs w:val="32"/>
        </w:rPr>
      </w:pPr>
    </w:p>
    <w:p w:rsidR="007A736C" w:rsidRDefault="007A736C" w:rsidP="007A736C">
      <w:pPr>
        <w:spacing w:line="360" w:lineRule="auto"/>
        <w:ind w:firstLineChars="200" w:firstLine="600"/>
        <w:jc w:val="left"/>
        <w:outlineLvl w:val="0"/>
        <w:rPr>
          <w:rFonts w:eastAsia="仿宋_GB2312"/>
          <w:color w:val="000000"/>
          <w:sz w:val="30"/>
          <w:szCs w:val="32"/>
        </w:rPr>
      </w:pPr>
      <w:r>
        <w:rPr>
          <w:rFonts w:eastAsia="仿宋_GB2312"/>
          <w:color w:val="000000"/>
          <w:sz w:val="30"/>
          <w:szCs w:val="32"/>
        </w:rPr>
        <w:t xml:space="preserve">15.3.1 </w:t>
      </w:r>
      <w:r>
        <w:rPr>
          <w:rFonts w:eastAsia="仿宋_GB2312" w:hint="eastAsia"/>
          <w:color w:val="000000"/>
          <w:sz w:val="30"/>
          <w:szCs w:val="32"/>
        </w:rPr>
        <w:t>承包人提供</w:t>
      </w:r>
      <w:r>
        <w:rPr>
          <w:rFonts w:eastAsia="仿宋_GB2312"/>
          <w:color w:val="000000"/>
          <w:sz w:val="30"/>
          <w:szCs w:val="32"/>
        </w:rPr>
        <w:t>质量保证金的</w:t>
      </w:r>
      <w:r>
        <w:rPr>
          <w:rFonts w:eastAsia="仿宋_GB2312" w:hint="eastAsia"/>
          <w:color w:val="000000"/>
          <w:sz w:val="30"/>
          <w:szCs w:val="32"/>
        </w:rPr>
        <w:t>方</w:t>
      </w:r>
      <w:r>
        <w:rPr>
          <w:rFonts w:eastAsia="仿宋_GB2312"/>
          <w:color w:val="000000"/>
          <w:sz w:val="30"/>
          <w:szCs w:val="32"/>
        </w:rPr>
        <w:t>式</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质量保证金采用以下第</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3</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种方式：</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）质量保证金保函，保证金额为：</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106D39">
        <w:rPr>
          <w:rFonts w:ascii="仿宋" w:eastAsia="仿宋" w:hAnsi="仿宋" w:hint="eastAsia"/>
          <w:szCs w:val="28"/>
          <w:u w:val="single"/>
        </w:rPr>
        <w:t xml:space="preserve">  /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r>
        <w:rPr>
          <w:rFonts w:eastAsia="仿宋_GB2312"/>
          <w:color w:val="000000"/>
          <w:kern w:val="0"/>
          <w:sz w:val="30"/>
          <w:szCs w:val="32"/>
        </w:rPr>
        <w:t xml:space="preserve"> </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w:t>
      </w: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r>
        <w:rPr>
          <w:rFonts w:eastAsia="仿宋_GB2312"/>
          <w:color w:val="000000"/>
          <w:kern w:val="0"/>
          <w:sz w:val="30"/>
          <w:szCs w:val="32"/>
        </w:rPr>
        <w:t>的工程款；</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）其他</w:t>
      </w:r>
      <w:r>
        <w:rPr>
          <w:rFonts w:eastAsia="仿宋_GB2312" w:hint="eastAsia"/>
          <w:color w:val="000000"/>
          <w:kern w:val="0"/>
          <w:sz w:val="30"/>
          <w:szCs w:val="32"/>
        </w:rPr>
        <w:t>方</w:t>
      </w:r>
      <w:r>
        <w:rPr>
          <w:rFonts w:eastAsia="仿宋_GB2312"/>
          <w:color w:val="000000"/>
          <w:kern w:val="0"/>
          <w:sz w:val="30"/>
          <w:szCs w:val="32"/>
        </w:rPr>
        <w:t>式</w:t>
      </w:r>
      <w:r>
        <w:rPr>
          <w:rFonts w:eastAsia="仿宋_GB2312"/>
          <w:color w:val="000000"/>
          <w:kern w:val="0"/>
          <w:sz w:val="30"/>
          <w:szCs w:val="32"/>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106D39">
        <w:rPr>
          <w:rFonts w:ascii="仿宋" w:eastAsia="仿宋" w:hAnsi="仿宋" w:hint="eastAsia"/>
          <w:szCs w:val="28"/>
          <w:u w:val="single"/>
        </w:rPr>
        <w:t xml:space="preserve">详见合同补充条款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outlineLvl w:val="0"/>
        <w:rPr>
          <w:rFonts w:eastAsia="仿宋_GB2312"/>
          <w:color w:val="000000"/>
          <w:sz w:val="30"/>
          <w:szCs w:val="32"/>
        </w:rPr>
      </w:pPr>
      <w:r>
        <w:rPr>
          <w:rFonts w:eastAsia="仿宋_GB2312"/>
          <w:color w:val="000000"/>
          <w:sz w:val="30"/>
          <w:szCs w:val="32"/>
        </w:rPr>
        <w:t xml:space="preserve">15.3.2 </w:t>
      </w:r>
      <w:r>
        <w:rPr>
          <w:rFonts w:eastAsia="仿宋_GB2312"/>
          <w:color w:val="000000"/>
          <w:sz w:val="30"/>
          <w:szCs w:val="32"/>
        </w:rPr>
        <w:t>质量保证金的扣留</w:t>
      </w:r>
      <w:r>
        <w:rPr>
          <w:rFonts w:eastAsia="仿宋_GB2312"/>
          <w:color w:val="000000"/>
          <w:sz w:val="30"/>
          <w:szCs w:val="32"/>
        </w:rPr>
        <w:t xml:space="preserve"> </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质量保证金的扣留采取以下第</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3 </w:t>
      </w:r>
      <w:r>
        <w:rPr>
          <w:rFonts w:eastAsia="仿宋_GB2312"/>
          <w:color w:val="000000"/>
          <w:sz w:val="30"/>
          <w:szCs w:val="32"/>
          <w:u w:val="single"/>
        </w:rPr>
        <w:t xml:space="preserve">  </w:t>
      </w:r>
      <w:r>
        <w:rPr>
          <w:rFonts w:eastAsia="仿宋_GB2312"/>
          <w:color w:val="000000"/>
          <w:sz w:val="30"/>
          <w:szCs w:val="32"/>
        </w:rPr>
        <w:t>种方式：</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）在支付工程进度款时逐次扣留，在此情形下，质量保证金的计算基数不包括预付款的支付、扣回以及价格调整的金额；</w:t>
      </w:r>
    </w:p>
    <w:p w:rsidR="007A736C" w:rsidRDefault="007A736C" w:rsidP="007A736C">
      <w:pPr>
        <w:autoSpaceDE w:val="0"/>
        <w:autoSpaceDN w:val="0"/>
        <w:adjustRightInd w:val="0"/>
        <w:spacing w:line="360" w:lineRule="auto"/>
        <w:ind w:firstLineChars="200" w:firstLine="600"/>
        <w:jc w:val="left"/>
        <w:outlineLvl w:val="0"/>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）工程竣工结算时一次性扣留质量保证金；</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）其他扣留方式</w:t>
      </w:r>
      <w:r>
        <w:rPr>
          <w:rFonts w:eastAsia="仿宋_GB2312"/>
          <w:color w:val="000000"/>
          <w:kern w:val="0"/>
          <w:sz w:val="30"/>
          <w:szCs w:val="32"/>
        </w:rPr>
        <w:t>:</w:t>
      </w:r>
      <w:r>
        <w:rPr>
          <w:rFonts w:eastAsia="仿宋_GB2312"/>
          <w:color w:val="000000"/>
          <w:kern w:val="0"/>
          <w:sz w:val="30"/>
          <w:szCs w:val="32"/>
          <w:u w:val="single"/>
        </w:rPr>
        <w:t xml:space="preserve">      </w:t>
      </w:r>
      <w:r w:rsidRPr="00106D39">
        <w:rPr>
          <w:rFonts w:ascii="仿宋" w:eastAsia="仿宋" w:hAnsi="仿宋" w:hint="eastAsia"/>
          <w:szCs w:val="28"/>
          <w:u w:val="single"/>
        </w:rPr>
        <w:t xml:space="preserve">详见合同补充条款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Pr="003D69F6"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sz w:val="30"/>
          <w:szCs w:val="32"/>
        </w:rPr>
        <w:t>关于质量保证金的补充约定：</w:t>
      </w:r>
      <w:r>
        <w:rPr>
          <w:rFonts w:eastAsia="仿宋_GB2312"/>
          <w:color w:val="000000"/>
          <w:kern w:val="0"/>
          <w:sz w:val="30"/>
          <w:szCs w:val="32"/>
          <w:u w:val="single"/>
        </w:rPr>
        <w:t xml:space="preserve">      </w:t>
      </w:r>
      <w:r w:rsidRPr="00106D39">
        <w:rPr>
          <w:rFonts w:ascii="仿宋" w:eastAsia="仿宋" w:hAnsi="仿宋" w:hint="eastAsia"/>
          <w:szCs w:val="28"/>
          <w:u w:val="single"/>
        </w:rPr>
        <w:t>详见合同补充条款</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rPr>
        <w:t>。</w:t>
      </w:r>
    </w:p>
    <w:bookmarkEnd w:id="682"/>
    <w:bookmarkEnd w:id="683"/>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15.4</w:t>
      </w:r>
      <w:r>
        <w:rPr>
          <w:rFonts w:eastAsia="黑体"/>
          <w:color w:val="000000"/>
          <w:sz w:val="30"/>
          <w:szCs w:val="32"/>
        </w:rPr>
        <w:t>保修</w:t>
      </w:r>
    </w:p>
    <w:bookmarkEnd w:id="684"/>
    <w:p w:rsidR="007A736C" w:rsidRDefault="007A736C" w:rsidP="007A736C">
      <w:pPr>
        <w:spacing w:line="360" w:lineRule="auto"/>
        <w:ind w:firstLineChars="195" w:firstLine="585"/>
        <w:jc w:val="left"/>
        <w:rPr>
          <w:rFonts w:eastAsia="仿宋_GB2312"/>
          <w:color w:val="000000"/>
          <w:sz w:val="30"/>
          <w:szCs w:val="32"/>
        </w:rPr>
      </w:pPr>
      <w:r>
        <w:rPr>
          <w:rFonts w:eastAsia="仿宋_GB2312"/>
          <w:color w:val="000000"/>
          <w:sz w:val="30"/>
          <w:szCs w:val="32"/>
        </w:rPr>
        <w:t xml:space="preserve">15.4.1 </w:t>
      </w:r>
      <w:r>
        <w:rPr>
          <w:rFonts w:eastAsia="仿宋_GB2312"/>
          <w:color w:val="000000"/>
          <w:sz w:val="30"/>
          <w:szCs w:val="32"/>
        </w:rPr>
        <w:t>保修责任</w:t>
      </w:r>
    </w:p>
    <w:p w:rsidR="007A736C" w:rsidRPr="002A60D0" w:rsidRDefault="007A736C" w:rsidP="007A736C">
      <w:pPr>
        <w:spacing w:line="360" w:lineRule="auto"/>
        <w:ind w:firstLineChars="195" w:firstLine="585"/>
        <w:jc w:val="left"/>
        <w:rPr>
          <w:rFonts w:eastAsia="仿宋_GB2312"/>
          <w:color w:val="000000"/>
          <w:kern w:val="0"/>
          <w:sz w:val="30"/>
          <w:szCs w:val="32"/>
          <w:u w:val="single"/>
        </w:rPr>
      </w:pPr>
      <w:r>
        <w:rPr>
          <w:rFonts w:eastAsia="仿宋_GB2312"/>
          <w:color w:val="000000"/>
          <w:sz w:val="30"/>
          <w:szCs w:val="32"/>
        </w:rPr>
        <w:t>工程保修期为：</w:t>
      </w:r>
      <w:r>
        <w:rPr>
          <w:rFonts w:eastAsia="仿宋_GB2312"/>
          <w:color w:val="000000"/>
          <w:kern w:val="0"/>
          <w:sz w:val="30"/>
          <w:szCs w:val="32"/>
          <w:u w:val="single"/>
        </w:rPr>
        <w:t xml:space="preserve">         </w:t>
      </w:r>
      <w:r w:rsidRPr="00106D39">
        <w:rPr>
          <w:rFonts w:ascii="仿宋" w:eastAsia="仿宋" w:hAnsi="仿宋" w:hint="eastAsia"/>
          <w:szCs w:val="28"/>
          <w:u w:val="single"/>
        </w:rPr>
        <w:t xml:space="preserve"> 详见合同补充条款</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195" w:firstLine="585"/>
        <w:jc w:val="left"/>
        <w:rPr>
          <w:rFonts w:eastAsia="仿宋_GB2312"/>
          <w:color w:val="000000"/>
          <w:sz w:val="30"/>
          <w:szCs w:val="32"/>
        </w:rPr>
      </w:pPr>
      <w:r>
        <w:rPr>
          <w:rFonts w:eastAsia="仿宋_GB2312"/>
          <w:color w:val="000000"/>
          <w:sz w:val="30"/>
          <w:szCs w:val="32"/>
        </w:rPr>
        <w:t xml:space="preserve">15.4.3 </w:t>
      </w:r>
      <w:r>
        <w:rPr>
          <w:rFonts w:eastAsia="仿宋_GB2312"/>
          <w:color w:val="000000"/>
          <w:sz w:val="30"/>
          <w:szCs w:val="32"/>
        </w:rPr>
        <w:t>修复通知</w:t>
      </w:r>
    </w:p>
    <w:p w:rsidR="007A736C" w:rsidRDefault="007A736C" w:rsidP="007A736C">
      <w:pPr>
        <w:spacing w:line="360" w:lineRule="auto"/>
        <w:ind w:firstLineChars="195" w:firstLine="585"/>
        <w:jc w:val="left"/>
        <w:rPr>
          <w:rFonts w:eastAsia="仿宋_GB2312"/>
          <w:color w:val="000000"/>
          <w:kern w:val="0"/>
          <w:sz w:val="30"/>
          <w:szCs w:val="32"/>
          <w:u w:val="single"/>
        </w:rPr>
      </w:pPr>
      <w:r>
        <w:rPr>
          <w:rFonts w:eastAsia="仿宋_GB2312"/>
          <w:color w:val="000000"/>
          <w:kern w:val="0"/>
          <w:sz w:val="30"/>
          <w:szCs w:val="32"/>
        </w:rPr>
        <w:t>承包人收到保修通知并到达工程现场的合理时间：</w:t>
      </w:r>
      <w:r>
        <w:rPr>
          <w:rFonts w:eastAsia="仿宋_GB2312"/>
          <w:color w:val="000000"/>
          <w:kern w:val="0"/>
          <w:sz w:val="30"/>
          <w:szCs w:val="32"/>
          <w:u w:val="single"/>
        </w:rPr>
        <w:t xml:space="preserve">          </w:t>
      </w:r>
    </w:p>
    <w:p w:rsidR="007A736C" w:rsidRDefault="007A736C" w:rsidP="007A736C">
      <w:pPr>
        <w:spacing w:line="360" w:lineRule="auto"/>
        <w:jc w:val="left"/>
        <w:rPr>
          <w:rFonts w:eastAsia="仿宋_GB2312"/>
          <w:color w:val="000000"/>
          <w:kern w:val="0"/>
          <w:sz w:val="30"/>
          <w:szCs w:val="32"/>
        </w:rPr>
      </w:pPr>
      <w:r>
        <w:rPr>
          <w:rFonts w:eastAsia="仿宋_GB2312"/>
          <w:color w:val="000000"/>
          <w:kern w:val="0"/>
          <w:sz w:val="30"/>
          <w:szCs w:val="32"/>
          <w:u w:val="single"/>
        </w:rPr>
        <w:t xml:space="preserve">     </w:t>
      </w:r>
      <w:r w:rsidRPr="002A60D0">
        <w:rPr>
          <w:rFonts w:ascii="仿宋" w:eastAsia="仿宋" w:hAnsi="仿宋"/>
          <w:color w:val="000000"/>
          <w:kern w:val="0"/>
          <w:sz w:val="30"/>
          <w:szCs w:val="32"/>
          <w:u w:val="single"/>
        </w:rPr>
        <w:t xml:space="preserve">    </w:t>
      </w:r>
      <w:r w:rsidRPr="002A60D0">
        <w:rPr>
          <w:rFonts w:ascii="仿宋" w:eastAsia="仿宋" w:hAnsi="仿宋" w:hint="eastAsia"/>
          <w:color w:val="000000"/>
          <w:kern w:val="0"/>
          <w:szCs w:val="32"/>
          <w:u w:val="single"/>
        </w:rPr>
        <w:t xml:space="preserve">一般24小时内，特殊情况不超过48小时 </w:t>
      </w:r>
      <w:r>
        <w:rPr>
          <w:rFonts w:ascii="宋体" w:hAnsi="宋体" w:hint="eastAsia"/>
          <w:color w:val="000000"/>
          <w:kern w:val="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711" w:name="_Toc351203648"/>
      <w:bookmarkStart w:id="712" w:name="_Toc280868717"/>
      <w:bookmarkStart w:id="713" w:name="_Toc280868718"/>
      <w:bookmarkEnd w:id="685"/>
      <w:bookmarkEnd w:id="686"/>
      <w:bookmarkEnd w:id="687"/>
      <w:bookmarkEnd w:id="688"/>
      <w:r>
        <w:rPr>
          <w:rFonts w:ascii="Times New Roman" w:eastAsia="黑体" w:hAnsi="Times New Roman"/>
          <w:b w:val="0"/>
          <w:color w:val="000000"/>
          <w:sz w:val="32"/>
          <w:szCs w:val="32"/>
        </w:rPr>
        <w:lastRenderedPageBreak/>
        <w:t xml:space="preserve">16. </w:t>
      </w:r>
      <w:r>
        <w:rPr>
          <w:rFonts w:ascii="Times New Roman" w:eastAsia="黑体" w:hAnsi="Times New Roman"/>
          <w:b w:val="0"/>
          <w:color w:val="000000"/>
          <w:sz w:val="32"/>
          <w:szCs w:val="32"/>
        </w:rPr>
        <w:t>违约</w:t>
      </w:r>
      <w:bookmarkEnd w:id="711"/>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16.1 </w:t>
      </w:r>
      <w:r>
        <w:rPr>
          <w:rFonts w:eastAsia="黑体"/>
          <w:color w:val="000000"/>
          <w:sz w:val="30"/>
          <w:szCs w:val="32"/>
        </w:rPr>
        <w:t>发包人违约</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16.1.1</w:t>
      </w:r>
      <w:r>
        <w:rPr>
          <w:rFonts w:eastAsia="仿宋_GB2312"/>
          <w:color w:val="000000"/>
          <w:sz w:val="30"/>
          <w:szCs w:val="32"/>
        </w:rPr>
        <w:t>发包人违约的情形</w:t>
      </w:r>
    </w:p>
    <w:p w:rsidR="007A736C" w:rsidRPr="00E64FE1"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发包人违约的其他情形：</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left="1500" w:hangingChars="500" w:hanging="1500"/>
        <w:jc w:val="left"/>
        <w:rPr>
          <w:rFonts w:eastAsia="仿宋_GB2312"/>
          <w:color w:val="000000"/>
          <w:kern w:val="0"/>
          <w:sz w:val="30"/>
          <w:szCs w:val="32"/>
        </w:rPr>
      </w:pPr>
      <w:r>
        <w:rPr>
          <w:rFonts w:eastAsia="仿宋_GB2312"/>
          <w:color w:val="000000"/>
          <w:kern w:val="0"/>
          <w:sz w:val="30"/>
          <w:szCs w:val="32"/>
        </w:rPr>
        <w:t xml:space="preserve">    16.1.2 </w:t>
      </w:r>
      <w:r>
        <w:rPr>
          <w:rFonts w:eastAsia="仿宋_GB2312"/>
          <w:color w:val="000000"/>
          <w:kern w:val="0"/>
          <w:sz w:val="30"/>
          <w:szCs w:val="32"/>
        </w:rPr>
        <w:t>发包人违约的责任</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发包人违约责任的承担方式和计算方法：</w:t>
      </w:r>
    </w:p>
    <w:p w:rsidR="007A736C"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）因发包人原因未能在计划开工日期前</w:t>
      </w:r>
      <w:r>
        <w:rPr>
          <w:rFonts w:eastAsia="仿宋_GB2312"/>
          <w:color w:val="000000"/>
          <w:kern w:val="0"/>
          <w:sz w:val="30"/>
          <w:szCs w:val="32"/>
        </w:rPr>
        <w:t>7</w:t>
      </w:r>
      <w:r>
        <w:rPr>
          <w:rFonts w:eastAsia="仿宋_GB2312"/>
          <w:color w:val="000000"/>
          <w:kern w:val="0"/>
          <w:sz w:val="30"/>
          <w:szCs w:val="32"/>
        </w:rPr>
        <w:t>天内下达开工通知的违约责任：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2A60D0">
        <w:rPr>
          <w:rFonts w:ascii="仿宋" w:eastAsia="仿宋" w:hAnsi="仿宋" w:hint="eastAsia"/>
          <w:color w:val="000000"/>
          <w:kern w:val="0"/>
          <w:sz w:val="30"/>
          <w:szCs w:val="32"/>
          <w:u w:val="single"/>
        </w:rPr>
        <w:t xml:space="preserve">  </w:t>
      </w:r>
      <w:r w:rsidRPr="002A60D0">
        <w:rPr>
          <w:rFonts w:ascii="仿宋" w:eastAsia="仿宋" w:hAnsi="仿宋" w:hint="eastAsia"/>
          <w:color w:val="000000"/>
          <w:kern w:val="0"/>
          <w:szCs w:val="32"/>
          <w:u w:val="single"/>
        </w:rPr>
        <w:t>仅</w:t>
      </w:r>
      <w:r w:rsidRPr="002A60D0">
        <w:rPr>
          <w:rFonts w:ascii="仿宋" w:eastAsia="仿宋" w:hAnsi="仿宋" w:hint="eastAsia"/>
          <w:szCs w:val="32"/>
          <w:u w:val="single"/>
        </w:rPr>
        <w:t>工期顺延，其他不计</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）因发包人原因未能按合同约定支付合同价款的违约责任：</w:t>
      </w:r>
      <w:r>
        <w:rPr>
          <w:rFonts w:eastAsia="仿宋_GB2312"/>
          <w:color w:val="000000"/>
          <w:kern w:val="0"/>
          <w:sz w:val="30"/>
          <w:szCs w:val="32"/>
          <w:u w:val="single"/>
        </w:rPr>
        <w:t xml:space="preserve">             </w:t>
      </w:r>
      <w:r w:rsidRPr="002A60D0">
        <w:rPr>
          <w:rFonts w:eastAsia="仿宋_GB2312"/>
          <w:b/>
          <w:color w:val="000000"/>
          <w:kern w:val="0"/>
          <w:sz w:val="30"/>
          <w:szCs w:val="32"/>
          <w:u w:val="single"/>
        </w:rPr>
        <w:t xml:space="preserve">            </w:t>
      </w:r>
      <w:r w:rsidRPr="002A60D0">
        <w:rPr>
          <w:rFonts w:eastAsia="仿宋_GB2312" w:hint="eastAsia"/>
          <w:b/>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2A60D0">
        <w:rPr>
          <w:rFonts w:ascii="仿宋" w:eastAsia="仿宋" w:hAnsi="仿宋" w:hint="eastAsia"/>
          <w:color w:val="000000"/>
          <w:kern w:val="0"/>
          <w:sz w:val="30"/>
          <w:szCs w:val="32"/>
          <w:u w:val="single"/>
        </w:rPr>
        <w:t xml:space="preserve">  </w:t>
      </w:r>
      <w:r w:rsidRPr="002A60D0">
        <w:rPr>
          <w:rFonts w:ascii="仿宋" w:eastAsia="仿宋" w:hAnsi="仿宋" w:hint="eastAsia"/>
          <w:color w:val="000000"/>
          <w:kern w:val="0"/>
          <w:szCs w:val="32"/>
          <w:u w:val="single"/>
        </w:rPr>
        <w:t>仅</w:t>
      </w:r>
      <w:r w:rsidRPr="002A60D0">
        <w:rPr>
          <w:rFonts w:ascii="仿宋" w:eastAsia="仿宋" w:hAnsi="仿宋" w:hint="eastAsia"/>
          <w:szCs w:val="32"/>
          <w:u w:val="single"/>
        </w:rPr>
        <w:t>工期顺延，其他不计</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）发包人违反第</w:t>
      </w:r>
      <w:r>
        <w:rPr>
          <w:rFonts w:eastAsia="仿宋_GB2312"/>
          <w:color w:val="000000"/>
          <w:kern w:val="0"/>
          <w:sz w:val="30"/>
          <w:szCs w:val="32"/>
        </w:rPr>
        <w:t>10.1</w:t>
      </w:r>
      <w:r>
        <w:rPr>
          <w:rFonts w:eastAsia="仿宋_GB2312"/>
          <w:color w:val="000000"/>
          <w:kern w:val="0"/>
          <w:sz w:val="30"/>
          <w:szCs w:val="32"/>
        </w:rPr>
        <w:t>款</w:t>
      </w:r>
      <w:r>
        <w:rPr>
          <w:rFonts w:eastAsia="仿宋_GB2312" w:hint="eastAsia"/>
          <w:color w:val="000000"/>
          <w:kern w:val="0"/>
          <w:sz w:val="30"/>
          <w:szCs w:val="32"/>
        </w:rPr>
        <w:t>〔</w:t>
      </w:r>
      <w:r>
        <w:rPr>
          <w:rFonts w:eastAsia="仿宋_GB2312"/>
          <w:color w:val="000000"/>
          <w:kern w:val="0"/>
          <w:sz w:val="30"/>
          <w:szCs w:val="32"/>
        </w:rPr>
        <w:t>变更的范围</w:t>
      </w:r>
      <w:r>
        <w:rPr>
          <w:rFonts w:eastAsia="仿宋_GB2312" w:hint="eastAsia"/>
          <w:color w:val="000000"/>
          <w:kern w:val="0"/>
          <w:sz w:val="30"/>
          <w:szCs w:val="32"/>
        </w:rPr>
        <w:t>〕</w:t>
      </w:r>
      <w:r>
        <w:rPr>
          <w:rFonts w:eastAsia="仿宋_GB2312"/>
          <w:color w:val="000000"/>
          <w:kern w:val="0"/>
          <w:sz w:val="30"/>
          <w:szCs w:val="32"/>
        </w:rPr>
        <w:t>第（</w:t>
      </w:r>
      <w:r>
        <w:rPr>
          <w:rFonts w:eastAsia="仿宋_GB2312"/>
          <w:color w:val="000000"/>
          <w:kern w:val="0"/>
          <w:sz w:val="30"/>
          <w:szCs w:val="32"/>
        </w:rPr>
        <w:t>2</w:t>
      </w:r>
      <w:r>
        <w:rPr>
          <w:rFonts w:eastAsia="仿宋_GB2312"/>
          <w:color w:val="000000"/>
          <w:kern w:val="0"/>
          <w:sz w:val="30"/>
          <w:szCs w:val="32"/>
        </w:rPr>
        <w:t>）项约定，自行实施被取消的工作或转由他人实施的违约责任：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p>
    <w:p w:rsidR="007A736C" w:rsidRDefault="007A736C" w:rsidP="007A736C">
      <w:pPr>
        <w:spacing w:line="360" w:lineRule="auto"/>
        <w:jc w:val="left"/>
        <w:rPr>
          <w:rFonts w:eastAsia="仿宋_GB2312"/>
          <w:color w:val="000000"/>
          <w:kern w:val="0"/>
          <w:sz w:val="30"/>
          <w:szCs w:val="32"/>
        </w:rPr>
      </w:pP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16296F">
        <w:rPr>
          <w:rFonts w:ascii="仿宋" w:eastAsia="仿宋" w:hAnsi="仿宋" w:hint="eastAsia"/>
          <w:color w:val="000000"/>
          <w:kern w:val="0"/>
          <w:sz w:val="30"/>
          <w:szCs w:val="32"/>
          <w:u w:val="single"/>
        </w:rPr>
        <w:t xml:space="preserve">  </w:t>
      </w:r>
      <w:r w:rsidRPr="0016296F">
        <w:rPr>
          <w:rFonts w:ascii="仿宋" w:eastAsia="仿宋" w:hAnsi="仿宋" w:hint="eastAsia"/>
          <w:color w:val="000000"/>
          <w:spacing w:val="-20"/>
          <w:kern w:val="0"/>
          <w:szCs w:val="32"/>
          <w:u w:val="single"/>
        </w:rPr>
        <w:t>非客观因素超过</w:t>
      </w:r>
      <w:r>
        <w:rPr>
          <w:rFonts w:ascii="仿宋" w:eastAsia="仿宋" w:hAnsi="仿宋" w:hint="eastAsia"/>
          <w:color w:val="000000"/>
          <w:spacing w:val="-20"/>
          <w:kern w:val="0"/>
          <w:szCs w:val="32"/>
          <w:u w:val="single"/>
        </w:rPr>
        <w:t>5</w:t>
      </w:r>
      <w:r w:rsidRPr="0016296F">
        <w:rPr>
          <w:rFonts w:ascii="仿宋" w:eastAsia="仿宋" w:hAnsi="仿宋" w:hint="eastAsia"/>
          <w:color w:val="000000"/>
          <w:spacing w:val="-20"/>
          <w:kern w:val="0"/>
          <w:szCs w:val="32"/>
          <w:u w:val="single"/>
        </w:rPr>
        <w:t>个月不按合同约定支付工程款，按通用条款执行</w:t>
      </w:r>
      <w:r>
        <w:rPr>
          <w:rFonts w:eastAsia="仿宋_GB2312" w:hint="eastAsia"/>
          <w:color w:val="000000"/>
          <w:spacing w:val="-2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4</w:t>
      </w:r>
      <w:r>
        <w:rPr>
          <w:rFonts w:eastAsia="仿宋_GB2312"/>
          <w:color w:val="000000"/>
          <w:kern w:val="0"/>
          <w:sz w:val="30"/>
          <w:szCs w:val="32"/>
        </w:rPr>
        <w:t>）发包人提供的材料、工程设备的规格、数量或质量不符合合同约定，或因发包人原因导致交货日期延误或交货地点变更等情况的违约责任：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w:t>
      </w:r>
      <w:r>
        <w:rPr>
          <w:rFonts w:eastAsia="仿宋_GB2312"/>
          <w:color w:val="000000"/>
          <w:kern w:val="0"/>
          <w:sz w:val="30"/>
          <w:szCs w:val="32"/>
        </w:rPr>
        <w:t>5</w:t>
      </w:r>
      <w:r>
        <w:rPr>
          <w:rFonts w:eastAsia="仿宋_GB2312"/>
          <w:color w:val="000000"/>
          <w:kern w:val="0"/>
          <w:sz w:val="30"/>
          <w:szCs w:val="32"/>
        </w:rPr>
        <w:t>）因发包人违反合同约定造成暂停施工的违约责任：</w:t>
      </w:r>
      <w:r>
        <w:rPr>
          <w:rFonts w:eastAsia="仿宋_GB2312"/>
          <w:color w:val="000000"/>
          <w:kern w:val="0"/>
          <w:sz w:val="30"/>
          <w:szCs w:val="32"/>
          <w:u w:val="single"/>
        </w:rPr>
        <w:t xml:space="preserve">     </w:t>
      </w:r>
    </w:p>
    <w:p w:rsidR="007A736C" w:rsidRDefault="007A736C" w:rsidP="007A736C">
      <w:pPr>
        <w:spacing w:line="360" w:lineRule="auto"/>
        <w:jc w:val="left"/>
        <w:rPr>
          <w:rFonts w:eastAsia="仿宋_GB2312"/>
          <w:color w:val="000000"/>
          <w:kern w:val="0"/>
          <w:sz w:val="30"/>
          <w:szCs w:val="32"/>
        </w:rPr>
      </w:pPr>
      <w:r>
        <w:rPr>
          <w:rFonts w:eastAsia="仿宋_GB2312"/>
          <w:color w:val="000000"/>
          <w:kern w:val="0"/>
          <w:sz w:val="30"/>
          <w:szCs w:val="32"/>
          <w:u w:val="single"/>
        </w:rPr>
        <w:t xml:space="preserve">                 </w:t>
      </w:r>
      <w:r w:rsidRPr="002A60D0">
        <w:rPr>
          <w:rFonts w:ascii="仿宋" w:eastAsia="仿宋" w:hAnsi="仿宋" w:hint="eastAsia"/>
          <w:color w:val="000000"/>
          <w:kern w:val="0"/>
          <w:szCs w:val="32"/>
          <w:u w:val="single"/>
        </w:rPr>
        <w:t>仅</w:t>
      </w:r>
      <w:r w:rsidRPr="002A60D0">
        <w:rPr>
          <w:rFonts w:ascii="仿宋" w:eastAsia="仿宋" w:hAnsi="仿宋" w:hint="eastAsia"/>
          <w:szCs w:val="32"/>
          <w:u w:val="single"/>
        </w:rPr>
        <w:t>工期顺延，其他不计</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6</w:t>
      </w:r>
      <w:r>
        <w:rPr>
          <w:rFonts w:eastAsia="仿宋_GB2312"/>
          <w:color w:val="000000"/>
          <w:kern w:val="0"/>
          <w:sz w:val="30"/>
          <w:szCs w:val="32"/>
        </w:rPr>
        <w:t>）发包人无正当理由没有在约定期限内发出复工指示，导致承包人无法复工的违约责任：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2A60D0">
        <w:rPr>
          <w:rFonts w:ascii="仿宋" w:eastAsia="仿宋" w:hAnsi="仿宋" w:hint="eastAsia"/>
          <w:color w:val="000000"/>
          <w:kern w:val="0"/>
          <w:szCs w:val="32"/>
          <w:u w:val="single"/>
        </w:rPr>
        <w:t>仅</w:t>
      </w:r>
      <w:r w:rsidRPr="002A60D0">
        <w:rPr>
          <w:rFonts w:ascii="仿宋" w:eastAsia="仿宋" w:hAnsi="仿宋" w:hint="eastAsia"/>
          <w:szCs w:val="32"/>
          <w:u w:val="single"/>
        </w:rPr>
        <w:t>工期顺延，其他不计</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7</w:t>
      </w:r>
      <w:r>
        <w:rPr>
          <w:rFonts w:eastAsia="仿宋_GB2312"/>
          <w:color w:val="000000"/>
          <w:kern w:val="0"/>
          <w:sz w:val="30"/>
          <w:szCs w:val="32"/>
        </w:rPr>
        <w:t>）</w:t>
      </w:r>
      <w:r>
        <w:rPr>
          <w:rFonts w:eastAsia="仿宋_GB2312" w:hint="eastAsia"/>
          <w:color w:val="000000"/>
          <w:kern w:val="0"/>
          <w:sz w:val="30"/>
          <w:szCs w:val="32"/>
        </w:rPr>
        <w:t>其他：</w:t>
      </w:r>
      <w:r>
        <w:rPr>
          <w:rFonts w:eastAsia="仿宋_GB2312"/>
          <w:color w:val="000000"/>
          <w:kern w:val="0"/>
          <w:sz w:val="30"/>
          <w:szCs w:val="32"/>
          <w:u w:val="single"/>
        </w:rPr>
        <w:t xml:space="preserve">  </w:t>
      </w:r>
      <w:r w:rsidRPr="00106D39">
        <w:rPr>
          <w:rFonts w:ascii="仿宋" w:eastAsia="仿宋" w:hAnsi="仿宋" w:hint="eastAsia"/>
          <w:szCs w:val="28"/>
          <w:u w:val="single"/>
        </w:rPr>
        <w:t>因发包人原因导致停工的，仅工期顺延，其他不计</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16.1.3 </w:t>
      </w:r>
      <w:r>
        <w:rPr>
          <w:rFonts w:eastAsia="仿宋_GB2312"/>
          <w:color w:val="000000"/>
          <w:sz w:val="30"/>
          <w:szCs w:val="32"/>
        </w:rPr>
        <w:t>因发包人违约解除合同</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lastRenderedPageBreak/>
        <w:t>承包人按</w:t>
      </w:r>
      <w:r>
        <w:rPr>
          <w:rFonts w:eastAsia="仿宋_GB2312"/>
          <w:color w:val="000000"/>
          <w:kern w:val="0"/>
          <w:sz w:val="30"/>
          <w:szCs w:val="32"/>
        </w:rPr>
        <w:t>16.1.1</w:t>
      </w:r>
      <w:r>
        <w:rPr>
          <w:rFonts w:eastAsia="仿宋_GB2312"/>
          <w:color w:val="000000"/>
          <w:kern w:val="0"/>
          <w:sz w:val="30"/>
          <w:szCs w:val="32"/>
        </w:rPr>
        <w:t>项</w:t>
      </w:r>
      <w:r>
        <w:rPr>
          <w:rFonts w:eastAsia="仿宋_GB2312" w:hint="eastAsia"/>
          <w:color w:val="000000"/>
          <w:kern w:val="0"/>
          <w:sz w:val="30"/>
          <w:szCs w:val="32"/>
        </w:rPr>
        <w:t>〔</w:t>
      </w:r>
      <w:r>
        <w:rPr>
          <w:rFonts w:eastAsia="仿宋_GB2312"/>
          <w:color w:val="000000"/>
          <w:kern w:val="0"/>
          <w:sz w:val="30"/>
          <w:szCs w:val="32"/>
        </w:rPr>
        <w:t>发包人违约的情形</w:t>
      </w:r>
      <w:r>
        <w:rPr>
          <w:rFonts w:eastAsia="仿宋_GB2312" w:hint="eastAsia"/>
          <w:color w:val="000000"/>
          <w:kern w:val="0"/>
          <w:sz w:val="30"/>
          <w:szCs w:val="32"/>
        </w:rPr>
        <w:t>〕</w:t>
      </w:r>
      <w:r>
        <w:rPr>
          <w:rFonts w:eastAsia="仿宋_GB2312"/>
          <w:color w:val="000000"/>
          <w:kern w:val="0"/>
          <w:sz w:val="30"/>
          <w:szCs w:val="32"/>
        </w:rPr>
        <w:t>约定暂停施工满</w:t>
      </w: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kern w:val="0"/>
          <w:sz w:val="30"/>
          <w:szCs w:val="32"/>
        </w:rPr>
        <w:t>天后发包人仍不纠正其违约行为并致使合同目的不能实现的，承包人有权解除合同。</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16.2 </w:t>
      </w:r>
      <w:r>
        <w:rPr>
          <w:rFonts w:eastAsia="黑体"/>
          <w:color w:val="000000"/>
          <w:sz w:val="30"/>
          <w:szCs w:val="32"/>
        </w:rPr>
        <w:t>承包人违约</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16.2.1 </w:t>
      </w:r>
      <w:r>
        <w:rPr>
          <w:rFonts w:eastAsia="仿宋_GB2312"/>
          <w:color w:val="000000"/>
          <w:kern w:val="0"/>
          <w:sz w:val="30"/>
          <w:szCs w:val="32"/>
        </w:rPr>
        <w:t>承包人违约的情形</w:t>
      </w:r>
    </w:p>
    <w:p w:rsidR="007A736C" w:rsidRPr="00E20B4A"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承包人违约的其他情形：</w:t>
      </w: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详见合同补充条款和通用条款</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16.2.2</w:t>
      </w:r>
      <w:r>
        <w:rPr>
          <w:rFonts w:eastAsia="仿宋_GB2312"/>
          <w:color w:val="000000"/>
          <w:kern w:val="0"/>
          <w:sz w:val="30"/>
          <w:szCs w:val="32"/>
        </w:rPr>
        <w:t>承包人违约的责任</w:t>
      </w:r>
    </w:p>
    <w:p w:rsidR="007A736C"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承包人违约责任的承担方式和计算方法：</w:t>
      </w:r>
      <w:r>
        <w:rPr>
          <w:rFonts w:eastAsia="仿宋_GB2312"/>
          <w:color w:val="000000"/>
          <w:kern w:val="0"/>
          <w:sz w:val="30"/>
          <w:szCs w:val="32"/>
          <w:u w:val="single"/>
        </w:rPr>
        <w:t xml:space="preserve">                  </w:t>
      </w:r>
    </w:p>
    <w:p w:rsidR="007A736C" w:rsidRDefault="007A736C" w:rsidP="007A736C">
      <w:pPr>
        <w:spacing w:line="360" w:lineRule="auto"/>
        <w:ind w:left="1500" w:hangingChars="500" w:hanging="1500"/>
        <w:jc w:val="left"/>
        <w:rPr>
          <w:rFonts w:eastAsia="仿宋_GB2312"/>
          <w:color w:val="000000"/>
          <w:kern w:val="0"/>
          <w:sz w:val="30"/>
          <w:szCs w:val="32"/>
          <w:u w:val="single"/>
        </w:rPr>
      </w:pP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详见合同补充条款和通用条款</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r>
        <w:rPr>
          <w:rFonts w:eastAsia="仿宋_GB2312"/>
          <w:color w:val="000000"/>
          <w:sz w:val="30"/>
          <w:szCs w:val="32"/>
        </w:rPr>
        <w:t xml:space="preserve">    </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16.2.3 </w:t>
      </w:r>
      <w:r>
        <w:rPr>
          <w:rFonts w:eastAsia="仿宋_GB2312"/>
          <w:color w:val="000000"/>
          <w:sz w:val="30"/>
          <w:szCs w:val="32"/>
        </w:rPr>
        <w:t>因承包人违约解除合同</w:t>
      </w:r>
    </w:p>
    <w:p w:rsidR="007A736C" w:rsidRPr="00522C0A" w:rsidRDefault="007A736C" w:rsidP="007A736C">
      <w:pPr>
        <w:spacing w:before="120" w:after="120" w:line="360" w:lineRule="auto"/>
        <w:ind w:firstLineChars="200" w:firstLine="600"/>
        <w:rPr>
          <w:rFonts w:eastAsia="仿宋_GB2312"/>
          <w:color w:val="000000"/>
          <w:kern w:val="0"/>
          <w:sz w:val="30"/>
          <w:szCs w:val="32"/>
          <w:u w:val="single"/>
        </w:rPr>
      </w:pPr>
      <w:r>
        <w:rPr>
          <w:rFonts w:eastAsia="仿宋_GB2312"/>
          <w:color w:val="000000"/>
          <w:kern w:val="0"/>
          <w:sz w:val="30"/>
          <w:szCs w:val="32"/>
        </w:rPr>
        <w:t>关于承包人违约解除合同的特别约定：</w:t>
      </w:r>
      <w:r>
        <w:rPr>
          <w:rFonts w:eastAsia="仿宋_GB2312"/>
          <w:color w:val="000000"/>
          <w:kern w:val="0"/>
          <w:sz w:val="30"/>
          <w:szCs w:val="32"/>
          <w:u w:val="single"/>
        </w:rPr>
        <w:t xml:space="preserve">   </w:t>
      </w:r>
      <w:r w:rsidRPr="00106D39">
        <w:rPr>
          <w:rFonts w:ascii="仿宋" w:eastAsia="仿宋" w:hAnsi="仿宋" w:hint="eastAsia"/>
          <w:szCs w:val="28"/>
          <w:u w:val="single"/>
        </w:rPr>
        <w:t>执行合同通用条款</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Pr>
          <w:rFonts w:eastAsia="仿宋_GB2312"/>
          <w:color w:val="000000"/>
          <w:kern w:val="0"/>
          <w:sz w:val="30"/>
          <w:szCs w:val="32"/>
        </w:rPr>
        <w:t>。</w:t>
      </w:r>
    </w:p>
    <w:p w:rsidR="007A736C" w:rsidRDefault="007A736C" w:rsidP="007A736C">
      <w:pPr>
        <w:spacing w:before="120" w:after="120" w:line="360" w:lineRule="auto"/>
        <w:ind w:firstLineChars="200" w:firstLine="600"/>
        <w:rPr>
          <w:rFonts w:eastAsia="仿宋_GB2312"/>
          <w:color w:val="000000"/>
          <w:kern w:val="0"/>
          <w:sz w:val="30"/>
          <w:szCs w:val="32"/>
        </w:rPr>
      </w:pPr>
      <w:r>
        <w:rPr>
          <w:rFonts w:eastAsia="仿宋_GB2312"/>
          <w:color w:val="000000"/>
          <w:kern w:val="0"/>
          <w:sz w:val="30"/>
          <w:szCs w:val="32"/>
        </w:rPr>
        <w:t>发包人</w:t>
      </w:r>
      <w:r>
        <w:rPr>
          <w:rFonts w:eastAsia="仿宋_GB2312" w:hint="eastAsia"/>
          <w:color w:val="000000"/>
          <w:kern w:val="0"/>
          <w:sz w:val="30"/>
          <w:szCs w:val="32"/>
        </w:rPr>
        <w:t>继续</w:t>
      </w:r>
      <w:r>
        <w:rPr>
          <w:rFonts w:eastAsia="仿宋_GB2312"/>
          <w:color w:val="000000"/>
          <w:kern w:val="0"/>
          <w:sz w:val="30"/>
          <w:szCs w:val="32"/>
        </w:rPr>
        <w:t>使用承包人在施工现场的材料、设备、临时工程、承包人文件和由承包人或以其名义编制的其他文件</w:t>
      </w:r>
      <w:r>
        <w:rPr>
          <w:rFonts w:eastAsia="仿宋_GB2312" w:hint="eastAsia"/>
          <w:color w:val="000000"/>
          <w:kern w:val="0"/>
          <w:sz w:val="30"/>
          <w:szCs w:val="32"/>
        </w:rPr>
        <w:t>的费用承担方式</w:t>
      </w:r>
      <w:r>
        <w:rPr>
          <w:rFonts w:eastAsia="仿宋_GB2312"/>
          <w:color w:val="000000"/>
          <w:kern w:val="0"/>
          <w:sz w:val="30"/>
          <w:szCs w:val="32"/>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hint="eastAsia"/>
          <w:color w:val="000000"/>
          <w:kern w:val="0"/>
          <w:sz w:val="30"/>
          <w:szCs w:val="32"/>
          <w:u w:val="single"/>
        </w:rPr>
        <w:t>执行合同通用条款</w:t>
      </w:r>
      <w:r>
        <w:rPr>
          <w:rFonts w:eastAsia="仿宋_GB2312" w:hint="eastAsia"/>
          <w:color w:val="000000"/>
          <w:kern w:val="0"/>
          <w:sz w:val="30"/>
          <w:szCs w:val="32"/>
          <w:u w:val="single"/>
        </w:rPr>
        <w:t xml:space="preserve">  </w:t>
      </w:r>
      <w:r>
        <w:rPr>
          <w:rFonts w:eastAsia="仿宋_GB2312" w:hint="eastAsia"/>
          <w:color w:val="000000"/>
          <w:kern w:val="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714" w:name="_Toc351203649"/>
      <w:r>
        <w:rPr>
          <w:rFonts w:ascii="Times New Roman" w:eastAsia="黑体" w:hAnsi="Times New Roman"/>
          <w:b w:val="0"/>
          <w:color w:val="000000"/>
          <w:sz w:val="32"/>
          <w:szCs w:val="32"/>
        </w:rPr>
        <w:t xml:space="preserve">17. </w:t>
      </w:r>
      <w:r>
        <w:rPr>
          <w:rFonts w:ascii="Times New Roman" w:eastAsia="黑体" w:hAnsi="Times New Roman"/>
          <w:b w:val="0"/>
          <w:color w:val="000000"/>
          <w:sz w:val="32"/>
          <w:szCs w:val="32"/>
        </w:rPr>
        <w:t>不可抗力</w:t>
      </w:r>
      <w:bookmarkEnd w:id="714"/>
      <w:r>
        <w:rPr>
          <w:rFonts w:ascii="Times New Roman" w:eastAsia="黑体" w:hAnsi="Times New Roman"/>
          <w:b w:val="0"/>
          <w:color w:val="000000"/>
          <w:sz w:val="32"/>
          <w:szCs w:val="32"/>
        </w:rPr>
        <w:t xml:space="preserve"> </w:t>
      </w:r>
      <w:bookmarkEnd w:id="712"/>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17.1 </w:t>
      </w:r>
      <w:r>
        <w:rPr>
          <w:rFonts w:eastAsia="黑体"/>
          <w:color w:val="000000"/>
          <w:sz w:val="30"/>
          <w:szCs w:val="32"/>
        </w:rPr>
        <w:t>不可抗力的确认</w:t>
      </w:r>
    </w:p>
    <w:p w:rsidR="007A736C"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sz w:val="30"/>
          <w:szCs w:val="32"/>
        </w:rPr>
        <w:t>除通用合同条款约定的不可抗力事件之外，视为不可抗力的其他情形：</w:t>
      </w:r>
      <w:r>
        <w:rPr>
          <w:rFonts w:eastAsia="仿宋_GB2312"/>
          <w:color w:val="000000"/>
          <w:sz w:val="30"/>
          <w:szCs w:val="32"/>
        </w:rPr>
        <w:t xml:space="preserve"> </w:t>
      </w: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执行合同通用条款</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17.4 </w:t>
      </w:r>
      <w:r>
        <w:rPr>
          <w:rFonts w:eastAsia="黑体"/>
          <w:color w:val="000000"/>
          <w:sz w:val="30"/>
          <w:szCs w:val="32"/>
        </w:rPr>
        <w:t>因不可抗力解除合同</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合同解除后，发包人应在商定或确定发包人应支付款项后</w:t>
      </w:r>
      <w:r>
        <w:rPr>
          <w:rFonts w:eastAsia="仿宋_GB2312"/>
          <w:color w:val="000000"/>
          <w:sz w:val="30"/>
          <w:szCs w:val="32"/>
          <w:u w:val="single"/>
        </w:rPr>
        <w:t xml:space="preserve"> </w:t>
      </w:r>
      <w:r w:rsidRPr="00106D39">
        <w:rPr>
          <w:rFonts w:ascii="仿宋" w:eastAsia="仿宋" w:hAnsi="仿宋" w:hint="eastAsia"/>
          <w:szCs w:val="28"/>
          <w:u w:val="single"/>
        </w:rPr>
        <w:t>120</w:t>
      </w:r>
      <w:r>
        <w:rPr>
          <w:rFonts w:eastAsia="仿宋_GB2312"/>
          <w:color w:val="000000"/>
          <w:sz w:val="30"/>
          <w:szCs w:val="32"/>
          <w:u w:val="single"/>
        </w:rPr>
        <w:t xml:space="preserve">   </w:t>
      </w:r>
      <w:r>
        <w:rPr>
          <w:rFonts w:eastAsia="仿宋_GB2312"/>
          <w:color w:val="000000"/>
          <w:sz w:val="30"/>
          <w:szCs w:val="32"/>
        </w:rPr>
        <w:t>天内完成款项的支付。</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715" w:name="_Toc351203650"/>
      <w:r>
        <w:rPr>
          <w:rFonts w:ascii="Times New Roman" w:eastAsia="黑体" w:hAnsi="Times New Roman"/>
          <w:b w:val="0"/>
          <w:color w:val="000000"/>
          <w:sz w:val="32"/>
          <w:szCs w:val="32"/>
        </w:rPr>
        <w:lastRenderedPageBreak/>
        <w:t xml:space="preserve">18. </w:t>
      </w:r>
      <w:r>
        <w:rPr>
          <w:rFonts w:ascii="Times New Roman" w:eastAsia="黑体" w:hAnsi="Times New Roman"/>
          <w:b w:val="0"/>
          <w:color w:val="000000"/>
          <w:sz w:val="32"/>
          <w:szCs w:val="32"/>
        </w:rPr>
        <w:t>保险</w:t>
      </w:r>
      <w:bookmarkEnd w:id="715"/>
    </w:p>
    <w:bookmarkEnd w:id="713"/>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18.1 </w:t>
      </w:r>
      <w:r>
        <w:rPr>
          <w:rFonts w:eastAsia="黑体"/>
          <w:color w:val="000000"/>
          <w:sz w:val="30"/>
          <w:szCs w:val="32"/>
        </w:rPr>
        <w:t>工程保险</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关于工程保险的特别约定：</w:t>
      </w:r>
      <w:r>
        <w:rPr>
          <w:rFonts w:eastAsia="仿宋_GB2312"/>
          <w:color w:val="000000"/>
          <w:kern w:val="0"/>
          <w:sz w:val="30"/>
          <w:szCs w:val="32"/>
          <w:u w:val="single"/>
        </w:rPr>
        <w:t xml:space="preserve">       </w:t>
      </w:r>
      <w:r w:rsidRPr="00106D39">
        <w:rPr>
          <w:rFonts w:ascii="仿宋" w:eastAsia="仿宋" w:hAnsi="仿宋" w:hint="eastAsia"/>
          <w:szCs w:val="28"/>
          <w:u w:val="single"/>
        </w:rPr>
        <w:t>由承包人承担</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18.3 </w:t>
      </w:r>
      <w:r>
        <w:rPr>
          <w:rFonts w:eastAsia="黑体"/>
          <w:color w:val="000000"/>
          <w:sz w:val="30"/>
          <w:szCs w:val="32"/>
        </w:rPr>
        <w:t>其他保险</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sz w:val="30"/>
          <w:szCs w:val="32"/>
        </w:rPr>
        <w:t>关于其他保险的约定：</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由承包人承担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承包人是否应为其施工设备等办理财产保险：</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p>
    <w:p w:rsidR="007A736C" w:rsidRDefault="007A736C" w:rsidP="007A736C">
      <w:pPr>
        <w:spacing w:line="360" w:lineRule="auto"/>
        <w:jc w:val="left"/>
        <w:rPr>
          <w:rFonts w:eastAsia="仿宋_GB2312"/>
          <w:color w:val="000000"/>
          <w:kern w:val="0"/>
          <w:sz w:val="30"/>
          <w:szCs w:val="32"/>
        </w:rPr>
      </w:pP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由承包人按省市有关文件规定执行</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18.7 </w:t>
      </w:r>
      <w:r>
        <w:rPr>
          <w:rFonts w:eastAsia="黑体"/>
          <w:color w:val="000000"/>
          <w:sz w:val="30"/>
          <w:szCs w:val="32"/>
        </w:rPr>
        <w:t>通知义务</w:t>
      </w:r>
    </w:p>
    <w:p w:rsidR="007A736C" w:rsidRPr="00522C0A"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kern w:val="0"/>
          <w:sz w:val="30"/>
          <w:szCs w:val="32"/>
        </w:rPr>
        <w:t>关于变更保险合同时的通知义务的约定：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及时通知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716" w:name="_Toc351203651"/>
      <w:bookmarkEnd w:id="689"/>
      <w:bookmarkEnd w:id="690"/>
      <w:bookmarkEnd w:id="691"/>
      <w:bookmarkEnd w:id="692"/>
      <w:bookmarkEnd w:id="693"/>
      <w:bookmarkEnd w:id="694"/>
      <w:bookmarkEnd w:id="695"/>
      <w:bookmarkEnd w:id="696"/>
      <w:bookmarkEnd w:id="697"/>
      <w:bookmarkEnd w:id="698"/>
      <w:bookmarkEnd w:id="699"/>
      <w:bookmarkEnd w:id="700"/>
      <w:r>
        <w:rPr>
          <w:rFonts w:ascii="Times New Roman" w:eastAsia="黑体" w:hAnsi="Times New Roman"/>
          <w:b w:val="0"/>
          <w:color w:val="000000"/>
          <w:sz w:val="32"/>
          <w:szCs w:val="32"/>
        </w:rPr>
        <w:t xml:space="preserve">20. </w:t>
      </w:r>
      <w:r>
        <w:rPr>
          <w:rFonts w:ascii="Times New Roman" w:eastAsia="黑体" w:hAnsi="Times New Roman"/>
          <w:b w:val="0"/>
          <w:color w:val="000000"/>
          <w:sz w:val="32"/>
          <w:szCs w:val="32"/>
        </w:rPr>
        <w:t>争议解决</w:t>
      </w:r>
      <w:bookmarkEnd w:id="716"/>
    </w:p>
    <w:bookmarkEnd w:id="701"/>
    <w:bookmarkEnd w:id="702"/>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20.3 </w:t>
      </w:r>
      <w:r>
        <w:rPr>
          <w:rFonts w:eastAsia="黑体"/>
          <w:color w:val="000000"/>
          <w:sz w:val="30"/>
          <w:szCs w:val="32"/>
        </w:rPr>
        <w:t>争</w:t>
      </w:r>
      <w:bookmarkEnd w:id="703"/>
      <w:r>
        <w:rPr>
          <w:rFonts w:eastAsia="黑体"/>
          <w:color w:val="000000"/>
          <w:sz w:val="30"/>
          <w:szCs w:val="32"/>
        </w:rPr>
        <w:t>议评审</w:t>
      </w:r>
    </w:p>
    <w:p w:rsidR="007A736C" w:rsidRPr="00522C0A" w:rsidRDefault="007A736C" w:rsidP="007A736C">
      <w:pPr>
        <w:spacing w:line="360" w:lineRule="auto"/>
        <w:ind w:leftChars="71" w:left="199" w:firstLineChars="150" w:firstLine="450"/>
        <w:jc w:val="left"/>
        <w:rPr>
          <w:rFonts w:eastAsia="仿宋_GB2312"/>
          <w:color w:val="000000"/>
          <w:sz w:val="30"/>
          <w:szCs w:val="32"/>
          <w:u w:val="single"/>
        </w:rPr>
      </w:pPr>
      <w:r>
        <w:rPr>
          <w:rFonts w:eastAsia="仿宋_GB2312"/>
          <w:color w:val="000000"/>
          <w:sz w:val="30"/>
          <w:szCs w:val="32"/>
        </w:rPr>
        <w:t>合同当事人是否同意将工程争议提交争议评审小组决</w:t>
      </w:r>
      <w:r>
        <w:rPr>
          <w:rFonts w:eastAsia="仿宋_GB2312" w:hint="eastAsia"/>
          <w:color w:val="000000"/>
          <w:sz w:val="30"/>
          <w:szCs w:val="32"/>
        </w:rPr>
        <w:t>定：</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rPr>
        <w:t>。</w:t>
      </w:r>
      <w:r>
        <w:rPr>
          <w:rFonts w:eastAsia="仿宋_GB2312" w:hint="eastAsia"/>
          <w:color w:val="000000"/>
          <w:sz w:val="30"/>
          <w:szCs w:val="32"/>
        </w:rPr>
        <w:t xml:space="preserve">  </w:t>
      </w:r>
    </w:p>
    <w:p w:rsidR="007A736C" w:rsidRDefault="007A736C" w:rsidP="007A736C">
      <w:pPr>
        <w:spacing w:line="360" w:lineRule="auto"/>
        <w:ind w:firstLineChars="200" w:firstLine="600"/>
        <w:jc w:val="left"/>
        <w:outlineLvl w:val="0"/>
        <w:rPr>
          <w:rFonts w:eastAsia="仿宋_GB2312"/>
          <w:color w:val="000000"/>
          <w:sz w:val="30"/>
          <w:szCs w:val="32"/>
        </w:rPr>
      </w:pPr>
      <w:r>
        <w:rPr>
          <w:rFonts w:eastAsia="仿宋_GB2312"/>
          <w:color w:val="000000"/>
          <w:sz w:val="30"/>
          <w:szCs w:val="32"/>
        </w:rPr>
        <w:t xml:space="preserve">20.3.1 </w:t>
      </w:r>
      <w:r>
        <w:rPr>
          <w:rFonts w:eastAsia="仿宋_GB2312"/>
          <w:color w:val="000000"/>
          <w:sz w:val="30"/>
          <w:szCs w:val="32"/>
        </w:rPr>
        <w:t>争议评审小组的确定</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争议评审小组成员的确定：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选定争议评审员的期限：</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争议评审小组成员的报酬承担方式：</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其他事项的约定：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autoSpaceDE w:val="0"/>
        <w:autoSpaceDN w:val="0"/>
        <w:adjustRightInd w:val="0"/>
        <w:spacing w:line="360" w:lineRule="auto"/>
        <w:ind w:firstLineChars="200" w:firstLine="600"/>
        <w:jc w:val="left"/>
        <w:outlineLvl w:val="0"/>
        <w:rPr>
          <w:rFonts w:eastAsia="仿宋_GB2312"/>
          <w:color w:val="000000"/>
          <w:kern w:val="0"/>
          <w:sz w:val="30"/>
          <w:szCs w:val="32"/>
        </w:rPr>
      </w:pPr>
      <w:r>
        <w:rPr>
          <w:rFonts w:eastAsia="仿宋_GB2312"/>
          <w:color w:val="000000"/>
          <w:kern w:val="0"/>
          <w:sz w:val="30"/>
          <w:szCs w:val="32"/>
        </w:rPr>
        <w:t xml:space="preserve">20.3.2 </w:t>
      </w:r>
      <w:r>
        <w:rPr>
          <w:rFonts w:eastAsia="仿宋_GB2312"/>
          <w:color w:val="000000"/>
          <w:kern w:val="0"/>
          <w:sz w:val="30"/>
          <w:szCs w:val="32"/>
        </w:rPr>
        <w:t>争议评审小组的决定</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合同当事人关于本项的约定：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20.4</w:t>
      </w:r>
      <w:r>
        <w:rPr>
          <w:rFonts w:eastAsia="黑体"/>
          <w:color w:val="000000"/>
          <w:sz w:val="30"/>
          <w:szCs w:val="32"/>
        </w:rPr>
        <w:t>仲裁或诉讼</w:t>
      </w:r>
      <w:bookmarkEnd w:id="704"/>
    </w:p>
    <w:p w:rsidR="007A736C" w:rsidRDefault="007A736C" w:rsidP="007A736C">
      <w:pPr>
        <w:spacing w:after="120" w:line="360" w:lineRule="auto"/>
        <w:ind w:firstLineChars="200" w:firstLine="600"/>
        <w:rPr>
          <w:rFonts w:eastAsia="黑体"/>
          <w:color w:val="000000"/>
          <w:sz w:val="30"/>
          <w:szCs w:val="32"/>
        </w:rPr>
      </w:pPr>
      <w:r>
        <w:rPr>
          <w:rFonts w:eastAsia="仿宋_GB2312"/>
          <w:color w:val="000000"/>
          <w:sz w:val="30"/>
          <w:szCs w:val="32"/>
        </w:rPr>
        <w:t>因合同及合同有关事项发生的争议，按下列第</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2</w:t>
      </w:r>
      <w:r>
        <w:rPr>
          <w:rFonts w:eastAsia="仿宋_GB2312"/>
          <w:color w:val="000000"/>
          <w:sz w:val="30"/>
          <w:szCs w:val="32"/>
          <w:u w:val="single"/>
        </w:rPr>
        <w:t xml:space="preserve"> </w:t>
      </w:r>
      <w:r>
        <w:rPr>
          <w:rFonts w:eastAsia="仿宋_GB2312"/>
          <w:color w:val="000000"/>
          <w:sz w:val="30"/>
          <w:szCs w:val="32"/>
        </w:rPr>
        <w:t>种方式</w:t>
      </w:r>
      <w:r>
        <w:rPr>
          <w:rFonts w:eastAsia="仿宋_GB2312" w:hint="eastAsia"/>
          <w:color w:val="000000"/>
          <w:sz w:val="30"/>
          <w:szCs w:val="32"/>
        </w:rPr>
        <w:t>解</w:t>
      </w:r>
      <w:r>
        <w:rPr>
          <w:rFonts w:eastAsia="仿宋_GB2312"/>
          <w:color w:val="000000"/>
          <w:sz w:val="30"/>
          <w:szCs w:val="32"/>
        </w:rPr>
        <w:t>决：</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lastRenderedPageBreak/>
        <w:t>（</w:t>
      </w:r>
      <w:r>
        <w:rPr>
          <w:rFonts w:eastAsia="仿宋_GB2312"/>
          <w:color w:val="000000"/>
          <w:sz w:val="30"/>
          <w:szCs w:val="32"/>
        </w:rPr>
        <w:t>1</w:t>
      </w:r>
      <w:r>
        <w:rPr>
          <w:rFonts w:eastAsia="仿宋_GB2312"/>
          <w:color w:val="000000"/>
          <w:sz w:val="30"/>
          <w:szCs w:val="32"/>
        </w:rPr>
        <w:t>）向</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仲裁委员会申请仲裁；</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）向</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发包人所在地</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人民法院起诉。</w:t>
      </w:r>
      <w:bookmarkEnd w:id="705"/>
      <w:bookmarkEnd w:id="706"/>
      <w:bookmarkEnd w:id="707"/>
      <w:bookmarkEnd w:id="708"/>
      <w:bookmarkEnd w:id="709"/>
      <w:bookmarkEnd w:id="710"/>
    </w:p>
    <w:p w:rsidR="007A736C" w:rsidRDefault="007A736C" w:rsidP="007A736C">
      <w:pPr>
        <w:spacing w:line="360" w:lineRule="auto"/>
        <w:jc w:val="left"/>
        <w:rPr>
          <w:rFonts w:eastAsia="黑体"/>
          <w:b/>
          <w:color w:val="000000"/>
          <w:sz w:val="32"/>
          <w:szCs w:val="32"/>
        </w:rPr>
      </w:pPr>
      <w:r>
        <w:rPr>
          <w:rFonts w:eastAsia="仿宋_GB2312"/>
          <w:color w:val="000000"/>
          <w:sz w:val="30"/>
          <w:szCs w:val="32"/>
        </w:rPr>
        <w:br w:type="page"/>
      </w:r>
      <w:bookmarkStart w:id="717" w:name="_Toc351203652"/>
      <w:r>
        <w:rPr>
          <w:rFonts w:eastAsia="黑体"/>
          <w:b/>
          <w:color w:val="000000"/>
          <w:sz w:val="32"/>
          <w:szCs w:val="32"/>
        </w:rPr>
        <w:lastRenderedPageBreak/>
        <w:t>附件</w:t>
      </w:r>
      <w:bookmarkEnd w:id="717"/>
    </w:p>
    <w:p w:rsidR="007A736C" w:rsidRDefault="007A736C" w:rsidP="007A736C">
      <w:pPr>
        <w:spacing w:line="360" w:lineRule="auto"/>
        <w:jc w:val="left"/>
        <w:rPr>
          <w:rFonts w:eastAsia="仿宋_GB2312"/>
          <w:color w:val="000000"/>
          <w:sz w:val="30"/>
          <w:szCs w:val="32"/>
        </w:rPr>
      </w:pPr>
      <w:r>
        <w:rPr>
          <w:rFonts w:eastAsia="仿宋_GB2312" w:hint="eastAsia"/>
          <w:color w:val="000000"/>
          <w:sz w:val="30"/>
          <w:szCs w:val="32"/>
        </w:rPr>
        <w:t>协议书附件：</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1</w:t>
      </w:r>
      <w:r>
        <w:rPr>
          <w:rFonts w:eastAsia="仿宋_GB2312"/>
          <w:color w:val="000000"/>
          <w:sz w:val="30"/>
          <w:szCs w:val="32"/>
        </w:rPr>
        <w:t>：承包人承揽工程项目一览表</w:t>
      </w:r>
    </w:p>
    <w:p w:rsidR="007A736C" w:rsidRDefault="007A736C" w:rsidP="007A736C">
      <w:pPr>
        <w:spacing w:line="360" w:lineRule="auto"/>
        <w:jc w:val="left"/>
        <w:rPr>
          <w:rFonts w:eastAsia="仿宋_GB2312"/>
          <w:color w:val="000000"/>
          <w:sz w:val="30"/>
          <w:szCs w:val="32"/>
        </w:rPr>
      </w:pPr>
      <w:r>
        <w:rPr>
          <w:rFonts w:eastAsia="仿宋_GB2312" w:hint="eastAsia"/>
          <w:color w:val="000000"/>
          <w:sz w:val="30"/>
          <w:szCs w:val="32"/>
        </w:rPr>
        <w:t>专用合同条款附件：</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2</w:t>
      </w:r>
      <w:r>
        <w:rPr>
          <w:rFonts w:eastAsia="仿宋_GB2312"/>
          <w:color w:val="000000"/>
          <w:sz w:val="30"/>
          <w:szCs w:val="32"/>
        </w:rPr>
        <w:t>：发包人供应材料设备一览表</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3</w:t>
      </w:r>
      <w:r>
        <w:rPr>
          <w:rFonts w:eastAsia="仿宋_GB2312"/>
          <w:color w:val="000000"/>
          <w:sz w:val="30"/>
          <w:szCs w:val="32"/>
        </w:rPr>
        <w:t>：工程质量保修书</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4</w:t>
      </w:r>
      <w:r>
        <w:rPr>
          <w:rFonts w:eastAsia="仿宋_GB2312"/>
          <w:color w:val="000000"/>
          <w:sz w:val="30"/>
          <w:szCs w:val="32"/>
        </w:rPr>
        <w:t>：主要建设工程文件目录</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5</w:t>
      </w:r>
      <w:r>
        <w:rPr>
          <w:rFonts w:eastAsia="仿宋_GB2312"/>
          <w:color w:val="000000"/>
          <w:sz w:val="30"/>
          <w:szCs w:val="32"/>
        </w:rPr>
        <w:t>：承包人用于本工程施工的机械设备表</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6</w:t>
      </w:r>
      <w:r>
        <w:rPr>
          <w:rFonts w:eastAsia="仿宋_GB2312"/>
          <w:color w:val="000000"/>
          <w:sz w:val="30"/>
          <w:szCs w:val="32"/>
        </w:rPr>
        <w:t>：承包人主要施工管理人员表</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7</w:t>
      </w:r>
      <w:r>
        <w:rPr>
          <w:rFonts w:eastAsia="仿宋_GB2312"/>
          <w:color w:val="000000"/>
          <w:sz w:val="30"/>
          <w:szCs w:val="32"/>
        </w:rPr>
        <w:t>：分包人主要施工管理人员表</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8</w:t>
      </w:r>
      <w:r>
        <w:rPr>
          <w:rFonts w:eastAsia="仿宋_GB2312"/>
          <w:color w:val="000000"/>
          <w:sz w:val="30"/>
          <w:szCs w:val="32"/>
        </w:rPr>
        <w:t>：履约担保格式</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9</w:t>
      </w:r>
      <w:r>
        <w:rPr>
          <w:rFonts w:eastAsia="仿宋_GB2312"/>
          <w:color w:val="000000"/>
          <w:sz w:val="30"/>
          <w:szCs w:val="32"/>
        </w:rPr>
        <w:t>：预付款担保格式</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10</w:t>
      </w:r>
      <w:r>
        <w:rPr>
          <w:rFonts w:eastAsia="仿宋_GB2312"/>
          <w:color w:val="000000"/>
          <w:sz w:val="30"/>
          <w:szCs w:val="32"/>
        </w:rPr>
        <w:t>：支付担保格式</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11</w:t>
      </w:r>
      <w:r>
        <w:rPr>
          <w:rFonts w:eastAsia="仿宋_GB2312"/>
          <w:color w:val="000000"/>
          <w:sz w:val="30"/>
          <w:szCs w:val="32"/>
        </w:rPr>
        <w:t>：暂估价一览表</w:t>
      </w:r>
    </w:p>
    <w:p w:rsidR="007A736C" w:rsidRDefault="007A736C" w:rsidP="007A736C">
      <w:pPr>
        <w:spacing w:line="360" w:lineRule="auto"/>
        <w:jc w:val="left"/>
        <w:rPr>
          <w:rFonts w:eastAsia="黑体"/>
          <w:color w:val="000000"/>
          <w:sz w:val="30"/>
          <w:szCs w:val="30"/>
        </w:rPr>
        <w:sectPr w:rsidR="007A736C">
          <w:pgSz w:w="11906" w:h="16838"/>
          <w:pgMar w:top="1418" w:right="1555" w:bottom="1418" w:left="1531" w:header="851" w:footer="992" w:gutter="0"/>
          <w:pgNumType w:start="1"/>
          <w:cols w:space="720"/>
          <w:titlePg/>
          <w:docGrid w:type="lines" w:linePitch="312"/>
        </w:sectPr>
      </w:pPr>
      <w:r>
        <w:rPr>
          <w:rFonts w:eastAsia="仿宋_GB2312" w:hint="eastAsia"/>
          <w:color w:val="000000"/>
          <w:sz w:val="30"/>
          <w:szCs w:val="32"/>
        </w:rPr>
        <w:t>附件</w:t>
      </w:r>
      <w:r>
        <w:rPr>
          <w:rFonts w:eastAsia="仿宋_GB2312" w:hint="eastAsia"/>
          <w:color w:val="000000"/>
          <w:sz w:val="30"/>
          <w:szCs w:val="32"/>
        </w:rPr>
        <w:t>12</w:t>
      </w:r>
      <w:r>
        <w:rPr>
          <w:rFonts w:eastAsia="仿宋_GB2312" w:hint="eastAsia"/>
          <w:color w:val="000000"/>
          <w:sz w:val="30"/>
          <w:szCs w:val="32"/>
        </w:rPr>
        <w:t>：合同补充条款</w:t>
      </w:r>
    </w:p>
    <w:p w:rsidR="007A736C" w:rsidRDefault="007A736C" w:rsidP="0074601C">
      <w:pPr>
        <w:spacing w:beforeLines="50" w:afterLines="50" w:line="440" w:lineRule="exact"/>
        <w:jc w:val="left"/>
        <w:rPr>
          <w:rFonts w:ascii="仿宋_GB2312" w:eastAsia="仿宋_GB2312"/>
          <w:color w:val="000000"/>
          <w:sz w:val="30"/>
          <w:szCs w:val="30"/>
        </w:rPr>
      </w:pPr>
      <w:r>
        <w:rPr>
          <w:rFonts w:ascii="仿宋_GB2312" w:eastAsia="仿宋_GB2312" w:hint="eastAsia"/>
          <w:color w:val="000000"/>
          <w:sz w:val="30"/>
          <w:szCs w:val="30"/>
        </w:rPr>
        <w:lastRenderedPageBreak/>
        <w:t>附件1：</w:t>
      </w:r>
    </w:p>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承包人承揽工程项目一览表</w:t>
      </w:r>
    </w:p>
    <w:tbl>
      <w:tblPr>
        <w:tblW w:w="14601" w:type="dxa"/>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560"/>
        <w:gridCol w:w="1560"/>
        <w:gridCol w:w="1417"/>
        <w:gridCol w:w="1985"/>
        <w:gridCol w:w="1559"/>
        <w:gridCol w:w="1276"/>
        <w:gridCol w:w="1701"/>
        <w:gridCol w:w="1842"/>
        <w:gridCol w:w="851"/>
        <w:gridCol w:w="850"/>
      </w:tblGrid>
      <w:tr w:rsidR="007A736C" w:rsidTr="00C13F57">
        <w:tc>
          <w:tcPr>
            <w:tcW w:w="156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单位工程名称</w:t>
            </w:r>
          </w:p>
        </w:tc>
        <w:tc>
          <w:tcPr>
            <w:tcW w:w="156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建设规模</w:t>
            </w:r>
          </w:p>
        </w:tc>
        <w:tc>
          <w:tcPr>
            <w:tcW w:w="1417"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建筑面积</w:t>
            </w:r>
            <w:r>
              <w:rPr>
                <w:rFonts w:eastAsia="仿宋_GB2312"/>
                <w:color w:val="000000"/>
                <w:sz w:val="28"/>
                <w:szCs w:val="30"/>
              </w:rPr>
              <w:t>(</w:t>
            </w:r>
            <w:r>
              <w:rPr>
                <w:rFonts w:eastAsia="仿宋_GB2312"/>
                <w:color w:val="000000"/>
                <w:sz w:val="28"/>
                <w:szCs w:val="30"/>
              </w:rPr>
              <w:t>平方米</w:t>
            </w:r>
            <w:r>
              <w:rPr>
                <w:rFonts w:eastAsia="仿宋_GB2312"/>
                <w:color w:val="000000"/>
                <w:sz w:val="28"/>
                <w:szCs w:val="30"/>
              </w:rPr>
              <w:t>)</w:t>
            </w:r>
          </w:p>
        </w:tc>
        <w:tc>
          <w:tcPr>
            <w:tcW w:w="1985"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结构</w:t>
            </w:r>
            <w:r>
              <w:rPr>
                <w:rFonts w:eastAsia="仿宋_GB2312" w:hint="eastAsia"/>
                <w:color w:val="000000"/>
                <w:sz w:val="28"/>
                <w:szCs w:val="30"/>
              </w:rPr>
              <w:t>形式</w:t>
            </w:r>
          </w:p>
        </w:tc>
        <w:tc>
          <w:tcPr>
            <w:tcW w:w="1559"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层数</w:t>
            </w:r>
          </w:p>
        </w:tc>
        <w:tc>
          <w:tcPr>
            <w:tcW w:w="1276"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生产能力</w:t>
            </w:r>
          </w:p>
        </w:tc>
        <w:tc>
          <w:tcPr>
            <w:tcW w:w="170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设备安装内容</w:t>
            </w:r>
          </w:p>
        </w:tc>
        <w:tc>
          <w:tcPr>
            <w:tcW w:w="184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合同价格（元）</w:t>
            </w:r>
          </w:p>
        </w:tc>
        <w:tc>
          <w:tcPr>
            <w:tcW w:w="85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开工日期</w:t>
            </w:r>
          </w:p>
        </w:tc>
        <w:tc>
          <w:tcPr>
            <w:tcW w:w="85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竣工日期</w:t>
            </w:r>
          </w:p>
        </w:tc>
      </w:tr>
      <w:tr w:rsidR="007A736C" w:rsidTr="00C13F57">
        <w:trPr>
          <w:trHeight w:val="567"/>
        </w:trPr>
        <w:tc>
          <w:tcPr>
            <w:tcW w:w="156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bl>
    <w:p w:rsidR="007A736C" w:rsidRDefault="007A736C" w:rsidP="007A736C">
      <w:pPr>
        <w:spacing w:line="440" w:lineRule="exact"/>
        <w:rPr>
          <w:rFonts w:eastAsia="仿宋_GB2312"/>
          <w:b/>
          <w:color w:val="000000"/>
          <w:sz w:val="30"/>
          <w:szCs w:val="30"/>
        </w:rPr>
        <w:sectPr w:rsidR="007A736C">
          <w:pgSz w:w="16838" w:h="11906" w:orient="landscape"/>
          <w:pgMar w:top="1554" w:right="1418" w:bottom="1531" w:left="1418" w:header="851" w:footer="992" w:gutter="0"/>
          <w:cols w:space="720"/>
          <w:titlePg/>
          <w:docGrid w:type="linesAndChars" w:linePitch="312"/>
        </w:sectPr>
      </w:pPr>
    </w:p>
    <w:p w:rsidR="007A736C" w:rsidRDefault="007A736C" w:rsidP="007A736C">
      <w:pPr>
        <w:spacing w:line="440" w:lineRule="exact"/>
        <w:rPr>
          <w:rFonts w:eastAsia="黑体"/>
          <w:color w:val="000000"/>
          <w:sz w:val="30"/>
          <w:szCs w:val="30"/>
        </w:rPr>
      </w:pPr>
      <w:r>
        <w:rPr>
          <w:rFonts w:eastAsia="仿宋_GB2312"/>
          <w:color w:val="000000"/>
          <w:sz w:val="30"/>
          <w:szCs w:val="30"/>
        </w:rPr>
        <w:lastRenderedPageBreak/>
        <w:t>附</w:t>
      </w:r>
      <w:bookmarkStart w:id="718" w:name="_Toc267261692"/>
      <w:bookmarkStart w:id="719" w:name="_Toc296346726"/>
      <w:bookmarkStart w:id="720" w:name="_Toc296347224"/>
      <w:bookmarkStart w:id="721" w:name="_Toc296503225"/>
      <w:bookmarkStart w:id="722" w:name="_Toc296891053"/>
      <w:bookmarkStart w:id="723" w:name="_Toc296891265"/>
      <w:bookmarkStart w:id="724" w:name="_Toc296944564"/>
      <w:r>
        <w:rPr>
          <w:rFonts w:eastAsia="仿宋_GB2312"/>
          <w:color w:val="000000"/>
          <w:sz w:val="30"/>
          <w:szCs w:val="30"/>
        </w:rPr>
        <w:t>件</w:t>
      </w:r>
      <w:r>
        <w:rPr>
          <w:rFonts w:eastAsia="仿宋_GB2312"/>
          <w:color w:val="000000"/>
          <w:sz w:val="30"/>
          <w:szCs w:val="30"/>
        </w:rPr>
        <w:t>2</w:t>
      </w:r>
      <w:r>
        <w:rPr>
          <w:rFonts w:eastAsia="仿宋_GB2312"/>
          <w:color w:val="000000"/>
          <w:sz w:val="30"/>
          <w:szCs w:val="30"/>
        </w:rPr>
        <w:t>：</w:t>
      </w:r>
    </w:p>
    <w:bookmarkEnd w:id="718"/>
    <w:bookmarkEnd w:id="719"/>
    <w:bookmarkEnd w:id="720"/>
    <w:bookmarkEnd w:id="721"/>
    <w:bookmarkEnd w:id="722"/>
    <w:bookmarkEnd w:id="723"/>
    <w:bookmarkEnd w:id="724"/>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发包人供应材料设备一览表</w:t>
      </w:r>
    </w:p>
    <w:tbl>
      <w:tblPr>
        <w:tblW w:w="107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851"/>
        <w:gridCol w:w="1276"/>
        <w:gridCol w:w="941"/>
        <w:gridCol w:w="850"/>
        <w:gridCol w:w="709"/>
        <w:gridCol w:w="992"/>
        <w:gridCol w:w="992"/>
        <w:gridCol w:w="851"/>
        <w:gridCol w:w="850"/>
        <w:gridCol w:w="2390"/>
      </w:tblGrid>
      <w:tr w:rsidR="007A736C" w:rsidTr="00C13F57">
        <w:trPr>
          <w:jc w:val="center"/>
        </w:trPr>
        <w:tc>
          <w:tcPr>
            <w:tcW w:w="85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序号</w:t>
            </w:r>
          </w:p>
        </w:tc>
        <w:tc>
          <w:tcPr>
            <w:tcW w:w="1276"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hint="eastAsia"/>
                <w:color w:val="000000"/>
                <w:sz w:val="28"/>
                <w:szCs w:val="30"/>
              </w:rPr>
              <w:t xml:space="preserve">  </w:t>
            </w:r>
            <w:r>
              <w:rPr>
                <w:rFonts w:eastAsia="仿宋_GB2312"/>
                <w:color w:val="000000"/>
                <w:sz w:val="28"/>
                <w:szCs w:val="30"/>
              </w:rPr>
              <w:t>材料、</w:t>
            </w:r>
          </w:p>
          <w:p w:rsidR="007A736C" w:rsidRDefault="007A736C" w:rsidP="007A736C">
            <w:pPr>
              <w:pStyle w:val="afc"/>
              <w:keepNext/>
              <w:spacing w:after="0" w:line="440" w:lineRule="exact"/>
              <w:ind w:leftChars="0" w:left="0" w:right="84"/>
              <w:jc w:val="both"/>
              <w:rPr>
                <w:rFonts w:eastAsia="仿宋_GB2312"/>
                <w:color w:val="000000"/>
                <w:sz w:val="28"/>
                <w:szCs w:val="30"/>
              </w:rPr>
            </w:pPr>
            <w:r>
              <w:rPr>
                <w:rFonts w:eastAsia="仿宋_GB2312"/>
                <w:color w:val="000000"/>
                <w:sz w:val="28"/>
                <w:szCs w:val="30"/>
              </w:rPr>
              <w:t>设备品种</w:t>
            </w:r>
          </w:p>
        </w:tc>
        <w:tc>
          <w:tcPr>
            <w:tcW w:w="94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规格型号</w:t>
            </w:r>
          </w:p>
        </w:tc>
        <w:tc>
          <w:tcPr>
            <w:tcW w:w="85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单位</w:t>
            </w:r>
          </w:p>
        </w:tc>
        <w:tc>
          <w:tcPr>
            <w:tcW w:w="709"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数量</w:t>
            </w:r>
          </w:p>
        </w:tc>
        <w:tc>
          <w:tcPr>
            <w:tcW w:w="99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单价</w:t>
            </w:r>
            <w:r>
              <w:rPr>
                <w:rFonts w:eastAsia="仿宋_GB2312" w:hint="eastAsia"/>
                <w:color w:val="000000"/>
                <w:sz w:val="28"/>
                <w:szCs w:val="30"/>
              </w:rPr>
              <w:t>（元）</w:t>
            </w:r>
          </w:p>
        </w:tc>
        <w:tc>
          <w:tcPr>
            <w:tcW w:w="99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质量等级</w:t>
            </w:r>
          </w:p>
        </w:tc>
        <w:tc>
          <w:tcPr>
            <w:tcW w:w="85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供应时间</w:t>
            </w:r>
          </w:p>
        </w:tc>
        <w:tc>
          <w:tcPr>
            <w:tcW w:w="85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送达地点</w:t>
            </w:r>
          </w:p>
        </w:tc>
        <w:tc>
          <w:tcPr>
            <w:tcW w:w="239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备注</w:t>
            </w:r>
          </w:p>
        </w:tc>
      </w:tr>
      <w:tr w:rsidR="007A736C" w:rsidTr="00C13F57">
        <w:trPr>
          <w:trHeight w:val="567"/>
          <w:jc w:val="center"/>
        </w:trPr>
        <w:tc>
          <w:tcPr>
            <w:tcW w:w="85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C13F57">
            <w:pPr>
              <w:jc w:val="center"/>
              <w:rPr>
                <w:rFonts w:eastAsia="仿宋_GB2312"/>
                <w:color w:val="000000"/>
                <w:sz w:val="30"/>
                <w:szCs w:val="30"/>
              </w:rPr>
            </w:pPr>
          </w:p>
        </w:tc>
        <w:tc>
          <w:tcPr>
            <w:tcW w:w="1276" w:type="dxa"/>
            <w:vAlign w:val="center"/>
          </w:tcPr>
          <w:p w:rsidR="007A736C" w:rsidRDefault="007A736C" w:rsidP="00C13F57">
            <w:pPr>
              <w:jc w:val="center"/>
              <w:rPr>
                <w:rFonts w:eastAsia="仿宋_GB2312"/>
                <w:color w:val="000000"/>
                <w:sz w:val="30"/>
                <w:szCs w:val="30"/>
              </w:rPr>
            </w:pPr>
          </w:p>
        </w:tc>
        <w:tc>
          <w:tcPr>
            <w:tcW w:w="94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709"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85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2390" w:type="dxa"/>
            <w:vAlign w:val="center"/>
          </w:tcPr>
          <w:p w:rsidR="007A736C" w:rsidRDefault="007A736C" w:rsidP="00C13F57">
            <w:pPr>
              <w:jc w:val="center"/>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C13F57">
            <w:pPr>
              <w:jc w:val="center"/>
              <w:rPr>
                <w:rFonts w:eastAsia="仿宋_GB2312"/>
                <w:color w:val="000000"/>
                <w:sz w:val="30"/>
                <w:szCs w:val="30"/>
              </w:rPr>
            </w:pPr>
          </w:p>
        </w:tc>
        <w:tc>
          <w:tcPr>
            <w:tcW w:w="1276" w:type="dxa"/>
            <w:vAlign w:val="center"/>
          </w:tcPr>
          <w:p w:rsidR="007A736C" w:rsidRDefault="007A736C" w:rsidP="00C13F57">
            <w:pPr>
              <w:jc w:val="center"/>
              <w:rPr>
                <w:rFonts w:eastAsia="仿宋_GB2312"/>
                <w:color w:val="000000"/>
                <w:sz w:val="30"/>
                <w:szCs w:val="30"/>
              </w:rPr>
            </w:pPr>
          </w:p>
        </w:tc>
        <w:tc>
          <w:tcPr>
            <w:tcW w:w="94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709"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85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2390" w:type="dxa"/>
            <w:vAlign w:val="center"/>
          </w:tcPr>
          <w:p w:rsidR="007A736C" w:rsidRDefault="007A736C" w:rsidP="00C13F57">
            <w:pPr>
              <w:jc w:val="center"/>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C13F57">
            <w:pPr>
              <w:jc w:val="center"/>
              <w:rPr>
                <w:rFonts w:eastAsia="仿宋_GB2312"/>
                <w:color w:val="000000"/>
                <w:sz w:val="30"/>
                <w:szCs w:val="30"/>
              </w:rPr>
            </w:pPr>
          </w:p>
        </w:tc>
        <w:tc>
          <w:tcPr>
            <w:tcW w:w="1276" w:type="dxa"/>
            <w:vAlign w:val="center"/>
          </w:tcPr>
          <w:p w:rsidR="007A736C" w:rsidRDefault="007A736C" w:rsidP="00C13F57">
            <w:pPr>
              <w:jc w:val="center"/>
              <w:rPr>
                <w:rFonts w:eastAsia="仿宋_GB2312"/>
                <w:color w:val="000000"/>
                <w:sz w:val="30"/>
                <w:szCs w:val="30"/>
              </w:rPr>
            </w:pPr>
          </w:p>
        </w:tc>
        <w:tc>
          <w:tcPr>
            <w:tcW w:w="94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709"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85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2390" w:type="dxa"/>
            <w:vAlign w:val="center"/>
          </w:tcPr>
          <w:p w:rsidR="007A736C" w:rsidRDefault="007A736C" w:rsidP="00C13F57">
            <w:pPr>
              <w:jc w:val="center"/>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C13F57">
            <w:pPr>
              <w:jc w:val="center"/>
              <w:rPr>
                <w:rFonts w:eastAsia="仿宋_GB2312"/>
                <w:color w:val="000000"/>
                <w:sz w:val="30"/>
                <w:szCs w:val="30"/>
              </w:rPr>
            </w:pPr>
          </w:p>
        </w:tc>
        <w:tc>
          <w:tcPr>
            <w:tcW w:w="1276" w:type="dxa"/>
            <w:vAlign w:val="center"/>
          </w:tcPr>
          <w:p w:rsidR="007A736C" w:rsidRDefault="007A736C" w:rsidP="00C13F57">
            <w:pPr>
              <w:jc w:val="center"/>
              <w:rPr>
                <w:rFonts w:eastAsia="仿宋_GB2312"/>
                <w:color w:val="000000"/>
                <w:sz w:val="30"/>
                <w:szCs w:val="30"/>
              </w:rPr>
            </w:pPr>
          </w:p>
        </w:tc>
        <w:tc>
          <w:tcPr>
            <w:tcW w:w="94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709"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85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2390" w:type="dxa"/>
            <w:vAlign w:val="center"/>
          </w:tcPr>
          <w:p w:rsidR="007A736C" w:rsidRDefault="007A736C" w:rsidP="00C13F57">
            <w:pPr>
              <w:jc w:val="center"/>
              <w:rPr>
                <w:rFonts w:eastAsia="仿宋_GB2312"/>
                <w:color w:val="000000"/>
                <w:sz w:val="30"/>
                <w:szCs w:val="30"/>
              </w:rPr>
            </w:pPr>
          </w:p>
        </w:tc>
      </w:tr>
    </w:tbl>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黑体"/>
          <w:color w:val="000000"/>
          <w:sz w:val="30"/>
          <w:szCs w:val="30"/>
        </w:rPr>
      </w:pPr>
      <w:r>
        <w:rPr>
          <w:rFonts w:eastAsia="仿宋_GB2312"/>
          <w:color w:val="000000"/>
          <w:sz w:val="30"/>
          <w:szCs w:val="30"/>
        </w:rPr>
        <w:lastRenderedPageBreak/>
        <w:t>附</w:t>
      </w:r>
      <w:bookmarkStart w:id="725" w:name="_Toc267261693"/>
      <w:bookmarkStart w:id="726" w:name="_Toc296346727"/>
      <w:bookmarkStart w:id="727" w:name="_Toc296347225"/>
      <w:bookmarkStart w:id="728" w:name="_Toc296503226"/>
      <w:bookmarkStart w:id="729" w:name="_Toc296891054"/>
      <w:bookmarkStart w:id="730" w:name="_Toc296891266"/>
      <w:bookmarkStart w:id="731" w:name="_Toc296944565"/>
      <w:r>
        <w:rPr>
          <w:rFonts w:eastAsia="仿宋_GB2312"/>
          <w:color w:val="000000"/>
          <w:sz w:val="30"/>
          <w:szCs w:val="30"/>
        </w:rPr>
        <w:t>件</w:t>
      </w:r>
      <w:r>
        <w:rPr>
          <w:rFonts w:eastAsia="仿宋_GB2312"/>
          <w:color w:val="000000"/>
          <w:sz w:val="30"/>
          <w:szCs w:val="30"/>
        </w:rPr>
        <w:t>3</w:t>
      </w:r>
      <w:r>
        <w:rPr>
          <w:rFonts w:eastAsia="仿宋_GB2312"/>
          <w:color w:val="000000"/>
          <w:sz w:val="30"/>
          <w:szCs w:val="30"/>
        </w:rPr>
        <w:t>：</w:t>
      </w:r>
      <w:bookmarkEnd w:id="725"/>
      <w:bookmarkEnd w:id="726"/>
      <w:bookmarkEnd w:id="727"/>
      <w:bookmarkEnd w:id="728"/>
      <w:bookmarkEnd w:id="729"/>
      <w:bookmarkEnd w:id="730"/>
      <w:bookmarkEnd w:id="731"/>
      <w:r>
        <w:rPr>
          <w:rFonts w:eastAsia="黑体"/>
          <w:color w:val="000000"/>
          <w:sz w:val="30"/>
          <w:szCs w:val="30"/>
        </w:rPr>
        <w:t xml:space="preserve">    </w:t>
      </w:r>
    </w:p>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工程质量保修书</w:t>
      </w:r>
    </w:p>
    <w:p w:rsidR="007A736C" w:rsidRDefault="007A736C" w:rsidP="007A736C">
      <w:pPr>
        <w:spacing w:line="440" w:lineRule="exact"/>
        <w:ind w:firstLineChars="200" w:firstLine="600"/>
        <w:rPr>
          <w:rFonts w:eastAsia="仿宋_GB2312"/>
          <w:color w:val="000000"/>
          <w:sz w:val="30"/>
          <w:szCs w:val="30"/>
        </w:rPr>
      </w:pPr>
      <w:r>
        <w:rPr>
          <w:rFonts w:eastAsia="仿宋_GB2312"/>
          <w:color w:val="000000"/>
          <w:sz w:val="30"/>
          <w:szCs w:val="30"/>
        </w:rPr>
        <w:t>发包人（全称）：</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皖南医学院</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p>
    <w:p w:rsidR="007A736C" w:rsidRDefault="007A736C" w:rsidP="007A736C">
      <w:pPr>
        <w:spacing w:line="440" w:lineRule="exact"/>
        <w:rPr>
          <w:rFonts w:eastAsia="仿宋_GB2312"/>
          <w:color w:val="000000"/>
          <w:sz w:val="30"/>
          <w:szCs w:val="30"/>
        </w:rPr>
      </w:pPr>
      <w:r>
        <w:rPr>
          <w:rFonts w:eastAsia="仿宋_GB2312"/>
          <w:color w:val="000000"/>
          <w:sz w:val="30"/>
          <w:szCs w:val="30"/>
        </w:rPr>
        <w:t xml:space="preserve">　　承包人（全称）：</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p>
    <w:p w:rsidR="007A736C" w:rsidRDefault="007A736C" w:rsidP="007A736C">
      <w:pPr>
        <w:spacing w:line="440" w:lineRule="exact"/>
        <w:rPr>
          <w:rFonts w:eastAsia="仿宋_GB2312"/>
          <w:color w:val="000000"/>
          <w:sz w:val="30"/>
          <w:szCs w:val="30"/>
        </w:rPr>
      </w:pP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发包人和承包人根据《中华人民共和国建筑法》和《建设工程质量管理条例》，经协商一致就</w:t>
      </w:r>
      <w:r>
        <w:rPr>
          <w:rFonts w:eastAsia="仿宋_GB2312"/>
          <w:color w:val="000000"/>
          <w:sz w:val="30"/>
          <w:szCs w:val="30"/>
          <w:u w:val="single"/>
        </w:rPr>
        <w:t xml:space="preserve"> </w:t>
      </w:r>
      <w:r>
        <w:rPr>
          <w:rFonts w:eastAsia="仿宋_GB2312" w:hint="eastAsia"/>
          <w:color w:val="000000"/>
          <w:sz w:val="30"/>
          <w:szCs w:val="30"/>
          <w:u w:val="single"/>
        </w:rPr>
        <w:t xml:space="preserve">   </w:t>
      </w:r>
      <w:r w:rsidRPr="003F2A16">
        <w:rPr>
          <w:rFonts w:eastAsia="仿宋_GB2312" w:hint="eastAsia"/>
          <w:sz w:val="30"/>
          <w:szCs w:val="30"/>
          <w:u w:val="single"/>
        </w:rPr>
        <w:t>皖南医学院</w:t>
      </w:r>
      <w:r>
        <w:rPr>
          <w:rFonts w:eastAsia="仿宋_GB2312" w:hint="eastAsia"/>
          <w:sz w:val="30"/>
          <w:szCs w:val="30"/>
          <w:u w:val="single"/>
        </w:rPr>
        <w:t>1</w:t>
      </w:r>
      <w:r>
        <w:rPr>
          <w:rFonts w:eastAsia="仿宋_GB2312" w:hint="eastAsia"/>
          <w:sz w:val="30"/>
          <w:szCs w:val="30"/>
          <w:u w:val="single"/>
        </w:rPr>
        <w:t>号实验楼门厅入口改造</w:t>
      </w:r>
      <w:r w:rsidRPr="003F2A16">
        <w:rPr>
          <w:rFonts w:eastAsia="仿宋_GB2312" w:hint="eastAsia"/>
          <w:sz w:val="30"/>
          <w:szCs w:val="30"/>
          <w:u w:val="single"/>
        </w:rPr>
        <w:t>工程</w:t>
      </w:r>
      <w:r w:rsidRPr="003F2A16">
        <w:rPr>
          <w:rFonts w:eastAsia="仿宋_GB2312" w:hint="eastAsia"/>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签订工程质量保修书。</w:t>
      </w:r>
    </w:p>
    <w:p w:rsidR="007A736C" w:rsidRDefault="007A736C" w:rsidP="007A736C">
      <w:pPr>
        <w:spacing w:line="360" w:lineRule="auto"/>
        <w:outlineLvl w:val="0"/>
        <w:rPr>
          <w:rFonts w:eastAsia="黑体"/>
          <w:color w:val="000000"/>
          <w:sz w:val="30"/>
          <w:szCs w:val="30"/>
        </w:rPr>
      </w:pPr>
      <w:r>
        <w:rPr>
          <w:rFonts w:eastAsia="黑体"/>
          <w:color w:val="000000"/>
          <w:sz w:val="30"/>
          <w:szCs w:val="30"/>
        </w:rPr>
        <w:t xml:space="preserve">　　一、工程质量保修范围和内容</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承包人在质量保修期内，按照有关法律规定和合同约定，承担工程质量保修责任。</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sidRPr="008C3A0E">
        <w:rPr>
          <w:rFonts w:ascii="仿宋" w:eastAsia="仿宋" w:hAnsi="仿宋" w:hint="eastAsia"/>
          <w:color w:val="000000"/>
          <w:szCs w:val="30"/>
          <w:u w:val="single"/>
        </w:rPr>
        <w:t>执行国家及省市相关规定</w:t>
      </w:r>
      <w:r w:rsidRPr="008C3A0E">
        <w:rPr>
          <w:rFonts w:ascii="仿宋" w:eastAsia="仿宋" w:hAnsi="仿宋"/>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outlineLvl w:val="0"/>
        <w:rPr>
          <w:rFonts w:eastAsia="黑体"/>
          <w:color w:val="000000"/>
          <w:sz w:val="30"/>
          <w:szCs w:val="30"/>
        </w:rPr>
      </w:pPr>
      <w:r>
        <w:rPr>
          <w:rFonts w:eastAsia="仿宋_GB2312"/>
          <w:b/>
          <w:color w:val="000000"/>
          <w:sz w:val="30"/>
          <w:szCs w:val="30"/>
        </w:rPr>
        <w:t xml:space="preserve">　　</w:t>
      </w:r>
      <w:r>
        <w:rPr>
          <w:rFonts w:eastAsia="黑体"/>
          <w:color w:val="000000"/>
          <w:sz w:val="30"/>
          <w:szCs w:val="30"/>
        </w:rPr>
        <w:t>二、质量保修期</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根据《建设工程质量管理条例》及有关规定，工程的质量保修期如下：</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1</w:t>
      </w:r>
      <w:r>
        <w:rPr>
          <w:rFonts w:eastAsia="仿宋_GB2312" w:hint="eastAsia"/>
          <w:color w:val="000000"/>
          <w:sz w:val="30"/>
          <w:szCs w:val="30"/>
        </w:rPr>
        <w:t>．</w:t>
      </w:r>
      <w:r>
        <w:rPr>
          <w:rFonts w:ascii="仿宋_GB2312" w:eastAsia="仿宋_GB2312" w:hint="eastAsia"/>
          <w:sz w:val="30"/>
          <w:szCs w:val="30"/>
        </w:rPr>
        <w:t>地基基础工程和主体结构工程为设计文件规定的工程合理使用年限；</w:t>
      </w:r>
    </w:p>
    <w:p w:rsidR="007A736C" w:rsidRDefault="007A736C" w:rsidP="007A736C">
      <w:pPr>
        <w:spacing w:line="360" w:lineRule="auto"/>
        <w:ind w:firstLineChars="200" w:firstLine="600"/>
        <w:rPr>
          <w:rFonts w:eastAsia="仿宋_GB2312"/>
          <w:color w:val="000000"/>
          <w:sz w:val="30"/>
          <w:szCs w:val="30"/>
        </w:rPr>
      </w:pPr>
      <w:r>
        <w:rPr>
          <w:rFonts w:eastAsia="仿宋_GB2312" w:hint="eastAsia"/>
          <w:color w:val="000000"/>
          <w:sz w:val="30"/>
          <w:szCs w:val="30"/>
        </w:rPr>
        <w:t>2</w:t>
      </w:r>
      <w:r>
        <w:rPr>
          <w:rFonts w:ascii="仿宋_GB2312" w:eastAsia="仿宋_GB2312" w:hint="eastAsia"/>
          <w:sz w:val="30"/>
          <w:szCs w:val="30"/>
        </w:rPr>
        <w:t>．</w:t>
      </w:r>
      <w:r>
        <w:rPr>
          <w:rFonts w:eastAsia="仿宋_GB2312"/>
          <w:color w:val="000000"/>
          <w:sz w:val="30"/>
          <w:szCs w:val="30"/>
        </w:rPr>
        <w:t>屋面防水工程、有防水要求的卫生间、房间和外墙面的</w:t>
      </w:r>
      <w:r>
        <w:rPr>
          <w:rFonts w:eastAsia="仿宋_GB2312"/>
          <w:color w:val="000000"/>
          <w:sz w:val="30"/>
          <w:szCs w:val="30"/>
        </w:rPr>
        <w:lastRenderedPageBreak/>
        <w:t>防渗</w:t>
      </w:r>
      <w:r>
        <w:rPr>
          <w:rFonts w:eastAsia="仿宋_GB2312" w:hint="eastAsia"/>
          <w:color w:val="000000"/>
          <w:sz w:val="30"/>
          <w:szCs w:val="30"/>
        </w:rPr>
        <w:t xml:space="preserve">     </w:t>
      </w:r>
      <w:r>
        <w:rPr>
          <w:rFonts w:eastAsia="仿宋_GB2312" w:hint="eastAsia"/>
          <w:color w:val="000000"/>
          <w:sz w:val="30"/>
          <w:szCs w:val="30"/>
        </w:rPr>
        <w:t>为</w:t>
      </w:r>
      <w:r>
        <w:rPr>
          <w:rFonts w:eastAsia="仿宋_GB2312" w:hint="eastAsia"/>
          <w:color w:val="000000"/>
          <w:sz w:val="30"/>
          <w:szCs w:val="30"/>
          <w:u w:val="single"/>
        </w:rPr>
        <w:t xml:space="preserve">   </w:t>
      </w:r>
      <w:r>
        <w:rPr>
          <w:rFonts w:eastAsia="仿宋_GB2312" w:hint="eastAsia"/>
          <w:color w:val="000000"/>
          <w:sz w:val="30"/>
          <w:szCs w:val="30"/>
          <w:u w:val="single"/>
        </w:rPr>
        <w:t>贰</w:t>
      </w:r>
      <w:r>
        <w:rPr>
          <w:rFonts w:eastAsia="仿宋_GB2312" w:hint="eastAsia"/>
          <w:color w:val="000000"/>
          <w:sz w:val="30"/>
          <w:szCs w:val="30"/>
          <w:u w:val="single"/>
        </w:rPr>
        <w:t xml:space="preserve">   </w:t>
      </w:r>
      <w:r>
        <w:rPr>
          <w:rFonts w:eastAsia="仿宋_GB2312"/>
          <w:color w:val="000000"/>
          <w:sz w:val="30"/>
          <w:szCs w:val="30"/>
        </w:rPr>
        <w:t>年；</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3</w:t>
      </w:r>
      <w:r>
        <w:rPr>
          <w:rFonts w:ascii="仿宋_GB2312" w:eastAsia="仿宋_GB2312" w:hint="eastAsia"/>
          <w:sz w:val="30"/>
          <w:szCs w:val="30"/>
        </w:rPr>
        <w:t>．</w:t>
      </w:r>
      <w:r>
        <w:rPr>
          <w:rFonts w:eastAsia="仿宋_GB2312"/>
          <w:color w:val="000000"/>
          <w:sz w:val="30"/>
          <w:szCs w:val="30"/>
        </w:rPr>
        <w:t>装修工程为</w:t>
      </w:r>
      <w:r>
        <w:rPr>
          <w:rFonts w:eastAsia="仿宋_GB2312"/>
          <w:color w:val="000000"/>
          <w:sz w:val="30"/>
          <w:szCs w:val="30"/>
          <w:u w:val="single"/>
        </w:rPr>
        <w:t xml:space="preserve">   </w:t>
      </w:r>
      <w:r>
        <w:rPr>
          <w:rFonts w:eastAsia="仿宋_GB2312" w:hint="eastAsia"/>
          <w:color w:val="000000"/>
          <w:sz w:val="30"/>
          <w:szCs w:val="30"/>
          <w:u w:val="single"/>
        </w:rPr>
        <w:t>壹</w:t>
      </w:r>
      <w:r>
        <w:rPr>
          <w:rFonts w:eastAsia="仿宋_GB2312"/>
          <w:color w:val="000000"/>
          <w:sz w:val="30"/>
          <w:szCs w:val="30"/>
          <w:u w:val="single"/>
        </w:rPr>
        <w:t xml:space="preserve">   </w:t>
      </w:r>
      <w:r>
        <w:rPr>
          <w:rFonts w:eastAsia="仿宋_GB2312"/>
          <w:color w:val="000000"/>
          <w:sz w:val="30"/>
          <w:szCs w:val="30"/>
        </w:rPr>
        <w:t>年；</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4</w:t>
      </w:r>
      <w:r>
        <w:rPr>
          <w:rFonts w:ascii="仿宋_GB2312" w:eastAsia="仿宋_GB2312" w:hint="eastAsia"/>
          <w:sz w:val="30"/>
          <w:szCs w:val="30"/>
        </w:rPr>
        <w:t>．</w:t>
      </w:r>
      <w:r>
        <w:rPr>
          <w:rFonts w:eastAsia="仿宋_GB2312"/>
          <w:color w:val="000000"/>
          <w:sz w:val="30"/>
          <w:szCs w:val="30"/>
        </w:rPr>
        <w:t>电气管线、给排水管道、设备安装工程为</w:t>
      </w:r>
      <w:r>
        <w:rPr>
          <w:rFonts w:eastAsia="仿宋_GB2312"/>
          <w:color w:val="000000"/>
          <w:sz w:val="30"/>
          <w:szCs w:val="30"/>
          <w:u w:val="single"/>
        </w:rPr>
        <w:t xml:space="preserve">   </w:t>
      </w:r>
      <w:r>
        <w:rPr>
          <w:rFonts w:eastAsia="仿宋_GB2312" w:hint="eastAsia"/>
          <w:color w:val="000000"/>
          <w:sz w:val="30"/>
          <w:szCs w:val="30"/>
          <w:u w:val="single"/>
        </w:rPr>
        <w:t>壹</w:t>
      </w:r>
      <w:r>
        <w:rPr>
          <w:rFonts w:eastAsia="仿宋_GB2312"/>
          <w:color w:val="000000"/>
          <w:sz w:val="30"/>
          <w:szCs w:val="30"/>
          <w:u w:val="single"/>
        </w:rPr>
        <w:t xml:space="preserve">  </w:t>
      </w:r>
      <w:r>
        <w:rPr>
          <w:rFonts w:eastAsia="仿宋_GB2312"/>
          <w:color w:val="000000"/>
          <w:sz w:val="30"/>
          <w:szCs w:val="30"/>
        </w:rPr>
        <w:t>年；</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5</w:t>
      </w:r>
      <w:r>
        <w:rPr>
          <w:rFonts w:ascii="仿宋_GB2312" w:eastAsia="仿宋_GB2312" w:hint="eastAsia"/>
          <w:sz w:val="30"/>
          <w:szCs w:val="30"/>
        </w:rPr>
        <w:t>．</w:t>
      </w:r>
      <w:r>
        <w:rPr>
          <w:rFonts w:eastAsia="仿宋_GB2312"/>
          <w:color w:val="000000"/>
          <w:sz w:val="30"/>
          <w:szCs w:val="30"/>
        </w:rPr>
        <w:t>供热与供冷系统为</w:t>
      </w:r>
      <w:r>
        <w:rPr>
          <w:rFonts w:eastAsia="仿宋_GB2312"/>
          <w:color w:val="000000"/>
          <w:sz w:val="30"/>
          <w:szCs w:val="30"/>
          <w:u w:val="single"/>
        </w:rPr>
        <w:t xml:space="preserve">   </w:t>
      </w:r>
      <w:r>
        <w:rPr>
          <w:rFonts w:eastAsia="仿宋_GB2312" w:hint="eastAsia"/>
          <w:color w:val="000000"/>
          <w:sz w:val="30"/>
          <w:szCs w:val="30"/>
          <w:u w:val="single"/>
        </w:rPr>
        <w:t>壹</w:t>
      </w:r>
      <w:r>
        <w:rPr>
          <w:rFonts w:eastAsia="仿宋_GB2312"/>
          <w:color w:val="000000"/>
          <w:sz w:val="30"/>
          <w:szCs w:val="30"/>
          <w:u w:val="single"/>
        </w:rPr>
        <w:t xml:space="preserve">    </w:t>
      </w:r>
      <w:r>
        <w:rPr>
          <w:rFonts w:eastAsia="仿宋_GB2312"/>
          <w:color w:val="000000"/>
          <w:sz w:val="30"/>
          <w:szCs w:val="30"/>
        </w:rPr>
        <w:t>个采暖期、供冷期；</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6</w:t>
      </w:r>
      <w:r>
        <w:rPr>
          <w:rFonts w:ascii="仿宋_GB2312" w:eastAsia="仿宋_GB2312" w:hint="eastAsia"/>
          <w:sz w:val="30"/>
          <w:szCs w:val="30"/>
        </w:rPr>
        <w:t>．</w:t>
      </w:r>
      <w:r>
        <w:rPr>
          <w:rFonts w:eastAsia="仿宋_GB2312"/>
          <w:color w:val="000000"/>
          <w:sz w:val="30"/>
          <w:szCs w:val="30"/>
        </w:rPr>
        <w:t>住宅小区内的给排水设施、道路等配套工程为</w:t>
      </w:r>
      <w:r>
        <w:rPr>
          <w:rFonts w:eastAsia="仿宋_GB2312"/>
          <w:color w:val="000000"/>
          <w:sz w:val="30"/>
          <w:szCs w:val="30"/>
          <w:u w:val="single"/>
        </w:rPr>
        <w:t xml:space="preserve">   </w:t>
      </w:r>
      <w:r>
        <w:rPr>
          <w:rFonts w:eastAsia="仿宋_GB2312" w:hint="eastAsia"/>
          <w:color w:val="000000"/>
          <w:sz w:val="30"/>
          <w:szCs w:val="30"/>
          <w:u w:val="single"/>
        </w:rPr>
        <w:t>壹</w:t>
      </w:r>
      <w:r>
        <w:rPr>
          <w:rFonts w:eastAsia="仿宋_GB2312"/>
          <w:color w:val="000000"/>
          <w:sz w:val="30"/>
          <w:szCs w:val="30"/>
          <w:u w:val="single"/>
        </w:rPr>
        <w:t xml:space="preserve">  </w:t>
      </w:r>
      <w:r>
        <w:rPr>
          <w:rFonts w:eastAsia="仿宋_GB2312"/>
          <w:color w:val="000000"/>
          <w:sz w:val="30"/>
          <w:szCs w:val="30"/>
        </w:rPr>
        <w:t>年；</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7</w:t>
      </w:r>
      <w:r>
        <w:rPr>
          <w:rFonts w:ascii="仿宋_GB2312" w:eastAsia="仿宋_GB2312" w:hint="eastAsia"/>
          <w:sz w:val="30"/>
          <w:szCs w:val="30"/>
        </w:rPr>
        <w:t>．</w:t>
      </w:r>
      <w:r>
        <w:rPr>
          <w:rFonts w:eastAsia="仿宋_GB2312"/>
          <w:color w:val="000000"/>
          <w:sz w:val="30"/>
          <w:szCs w:val="30"/>
        </w:rPr>
        <w:t>其他项目保修期限约定如下：</w:t>
      </w:r>
    </w:p>
    <w:p w:rsidR="007A736C" w:rsidRDefault="007A736C" w:rsidP="007A736C">
      <w:pPr>
        <w:spacing w:line="360" w:lineRule="auto"/>
        <w:rPr>
          <w:rFonts w:eastAsia="仿宋_GB2312"/>
          <w:color w:val="000000"/>
          <w:sz w:val="30"/>
          <w:szCs w:val="30"/>
        </w:rPr>
      </w:pPr>
      <w:r>
        <w:rPr>
          <w:rFonts w:eastAsia="仿宋_GB2312"/>
          <w:color w:val="000000"/>
          <w:sz w:val="30"/>
          <w:szCs w:val="30"/>
          <w:u w:val="single"/>
        </w:rPr>
        <w:t xml:space="preserve">         </w:t>
      </w:r>
      <w:r w:rsidRPr="008C3A0E">
        <w:rPr>
          <w:rFonts w:ascii="仿宋" w:eastAsia="仿宋" w:hAnsi="仿宋"/>
          <w:color w:val="000000"/>
          <w:sz w:val="30"/>
          <w:szCs w:val="30"/>
          <w:u w:val="single"/>
        </w:rPr>
        <w:t xml:space="preserve"> </w:t>
      </w:r>
      <w:r w:rsidRPr="008C3A0E">
        <w:rPr>
          <w:rFonts w:ascii="仿宋" w:eastAsia="仿宋" w:hAnsi="仿宋" w:hint="eastAsia"/>
          <w:color w:val="000000"/>
          <w:szCs w:val="28"/>
          <w:u w:val="single"/>
        </w:rPr>
        <w:t>执行《建设工程质量管理条例》及</w:t>
      </w:r>
      <w:r>
        <w:rPr>
          <w:rFonts w:ascii="仿宋" w:eastAsia="仿宋" w:hAnsi="仿宋" w:hint="eastAsia"/>
          <w:color w:val="000000"/>
          <w:szCs w:val="28"/>
          <w:u w:val="single"/>
        </w:rPr>
        <w:t>合同</w:t>
      </w:r>
      <w:r w:rsidRPr="008C3A0E">
        <w:rPr>
          <w:rFonts w:ascii="仿宋" w:eastAsia="仿宋" w:hAnsi="仿宋" w:hint="eastAsia"/>
          <w:color w:val="000000"/>
          <w:szCs w:val="28"/>
          <w:u w:val="single"/>
        </w:rPr>
        <w:t>补充条款</w:t>
      </w:r>
      <w:r w:rsidRPr="008C3A0E">
        <w:rPr>
          <w:rFonts w:ascii="仿宋" w:eastAsia="仿宋" w:hAnsi="仿宋"/>
          <w:color w:val="000000"/>
          <w:szCs w:val="28"/>
          <w:u w:val="single"/>
        </w:rPr>
        <w:t xml:space="preserve"> </w:t>
      </w:r>
      <w:r w:rsidRPr="008C3A0E">
        <w:rPr>
          <w:rFonts w:ascii="仿宋" w:eastAsia="仿宋" w:hAnsi="仿宋"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质量保修期自工程竣工验收合格之日起计算。</w:t>
      </w:r>
    </w:p>
    <w:p w:rsidR="007A736C" w:rsidRDefault="007A736C" w:rsidP="007A736C">
      <w:pPr>
        <w:spacing w:line="360" w:lineRule="auto"/>
        <w:ind w:firstLineChars="200" w:firstLine="600"/>
        <w:outlineLvl w:val="0"/>
        <w:rPr>
          <w:rFonts w:eastAsia="黑体"/>
          <w:color w:val="000000"/>
          <w:sz w:val="30"/>
          <w:szCs w:val="30"/>
        </w:rPr>
      </w:pPr>
      <w:r>
        <w:rPr>
          <w:rFonts w:eastAsia="黑体"/>
          <w:color w:val="000000"/>
          <w:sz w:val="30"/>
          <w:szCs w:val="30"/>
        </w:rPr>
        <w:t>三、缺陷责任期</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工程缺陷责任期为</w:t>
      </w:r>
      <w:r>
        <w:rPr>
          <w:rFonts w:eastAsia="仿宋_GB2312"/>
          <w:color w:val="000000"/>
          <w:sz w:val="30"/>
          <w:szCs w:val="30"/>
          <w:u w:val="single"/>
        </w:rPr>
        <w:t xml:space="preserve">  </w:t>
      </w:r>
      <w:r>
        <w:rPr>
          <w:rFonts w:eastAsia="仿宋_GB2312" w:hint="eastAsia"/>
          <w:color w:val="000000"/>
          <w:sz w:val="30"/>
          <w:szCs w:val="30"/>
          <w:u w:val="single"/>
        </w:rPr>
        <w:t>12</w:t>
      </w:r>
      <w:r>
        <w:rPr>
          <w:rFonts w:eastAsia="仿宋_GB2312"/>
          <w:color w:val="000000"/>
          <w:sz w:val="30"/>
          <w:szCs w:val="30"/>
          <w:u w:val="single"/>
        </w:rPr>
        <w:t xml:space="preserve">  </w:t>
      </w:r>
      <w:r>
        <w:rPr>
          <w:rFonts w:eastAsia="仿宋_GB2312"/>
          <w:color w:val="000000"/>
          <w:sz w:val="30"/>
          <w:szCs w:val="30"/>
        </w:rPr>
        <w:t>个月，缺陷责任期自工程</w:t>
      </w:r>
      <w:r>
        <w:rPr>
          <w:rFonts w:eastAsia="仿宋_GB2312" w:hint="eastAsia"/>
          <w:color w:val="000000"/>
          <w:sz w:val="30"/>
          <w:szCs w:val="30"/>
        </w:rPr>
        <w:t>通过竣工验收</w:t>
      </w:r>
      <w:r>
        <w:rPr>
          <w:rFonts w:eastAsia="仿宋_GB2312"/>
          <w:color w:val="000000"/>
          <w:sz w:val="30"/>
          <w:szCs w:val="30"/>
        </w:rPr>
        <w:t>之日起计算。单位工程先于全部工程进行验收，单位工程缺陷责任期自单位工程验收合格之日起算。</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缺陷责任期终止后，发包人应退还剩余的质量保证金。</w:t>
      </w:r>
    </w:p>
    <w:p w:rsidR="007A736C" w:rsidRDefault="007A736C" w:rsidP="007A736C">
      <w:pPr>
        <w:spacing w:line="360" w:lineRule="auto"/>
        <w:outlineLvl w:val="0"/>
        <w:rPr>
          <w:rFonts w:eastAsia="黑体"/>
          <w:color w:val="000000"/>
          <w:sz w:val="30"/>
          <w:szCs w:val="30"/>
        </w:rPr>
      </w:pPr>
      <w:r>
        <w:rPr>
          <w:rFonts w:eastAsia="黑体"/>
          <w:color w:val="000000"/>
          <w:sz w:val="30"/>
          <w:szCs w:val="30"/>
        </w:rPr>
        <w:t xml:space="preserve">    </w:t>
      </w:r>
      <w:r>
        <w:rPr>
          <w:rFonts w:eastAsia="黑体"/>
          <w:color w:val="000000"/>
          <w:sz w:val="30"/>
          <w:szCs w:val="30"/>
        </w:rPr>
        <w:t>四、质量保修责任</w:t>
      </w:r>
    </w:p>
    <w:p w:rsidR="007A736C" w:rsidRDefault="007A736C" w:rsidP="007A736C">
      <w:pPr>
        <w:spacing w:line="360" w:lineRule="auto"/>
        <w:ind w:leftChars="50" w:left="140" w:firstLineChars="205" w:firstLine="615"/>
        <w:rPr>
          <w:rFonts w:eastAsia="仿宋_GB2312"/>
          <w:color w:val="000000"/>
          <w:sz w:val="30"/>
          <w:szCs w:val="30"/>
        </w:rPr>
      </w:pPr>
      <w:r>
        <w:rPr>
          <w:rFonts w:eastAsia="仿宋_GB2312" w:hint="eastAsia"/>
          <w:color w:val="000000"/>
          <w:sz w:val="30"/>
          <w:szCs w:val="30"/>
        </w:rPr>
        <w:t>1</w:t>
      </w:r>
      <w:r>
        <w:rPr>
          <w:rFonts w:ascii="仿宋_GB2312" w:eastAsia="仿宋_GB2312" w:hint="eastAsia"/>
          <w:sz w:val="30"/>
          <w:szCs w:val="30"/>
        </w:rPr>
        <w:t>．</w:t>
      </w:r>
      <w:r>
        <w:rPr>
          <w:rFonts w:eastAsia="仿宋_GB2312"/>
          <w:color w:val="000000"/>
          <w:sz w:val="30"/>
          <w:szCs w:val="30"/>
        </w:rPr>
        <w:t>属于保修范围、内容的项目，承包人应当在接到保修通知之日起</w:t>
      </w:r>
      <w:r>
        <w:rPr>
          <w:rFonts w:eastAsia="仿宋_GB2312"/>
          <w:color w:val="000000"/>
          <w:sz w:val="30"/>
          <w:szCs w:val="30"/>
        </w:rPr>
        <w:t>7</w:t>
      </w:r>
      <w:r>
        <w:rPr>
          <w:rFonts w:eastAsia="仿宋_GB2312"/>
          <w:color w:val="000000"/>
          <w:sz w:val="30"/>
          <w:szCs w:val="30"/>
        </w:rPr>
        <w:t>天内派人保修。承包人不在约定期限内派人保修的，发包人可以委托他人修理。</w:t>
      </w:r>
    </w:p>
    <w:p w:rsidR="007A736C" w:rsidRDefault="007A736C" w:rsidP="007A736C">
      <w:pPr>
        <w:spacing w:line="360" w:lineRule="auto"/>
        <w:ind w:leftChars="50" w:left="140" w:firstLineChars="205" w:firstLine="615"/>
        <w:rPr>
          <w:rFonts w:eastAsia="仿宋_GB2312"/>
          <w:color w:val="000000"/>
          <w:sz w:val="30"/>
          <w:szCs w:val="30"/>
        </w:rPr>
      </w:pPr>
      <w:r>
        <w:rPr>
          <w:rFonts w:eastAsia="仿宋_GB2312" w:hint="eastAsia"/>
          <w:color w:val="000000"/>
          <w:sz w:val="30"/>
          <w:szCs w:val="30"/>
        </w:rPr>
        <w:t>2</w:t>
      </w:r>
      <w:r>
        <w:rPr>
          <w:rFonts w:ascii="仿宋_GB2312" w:eastAsia="仿宋_GB2312" w:hint="eastAsia"/>
          <w:sz w:val="30"/>
          <w:szCs w:val="30"/>
        </w:rPr>
        <w:t>．</w:t>
      </w:r>
      <w:r>
        <w:rPr>
          <w:rFonts w:eastAsia="仿宋_GB2312"/>
          <w:color w:val="000000"/>
          <w:sz w:val="30"/>
          <w:szCs w:val="30"/>
        </w:rPr>
        <w:t>发生紧急事故需抢修的，承包人在接到事故通知后，应当立即到达事故现场抢修。</w:t>
      </w:r>
    </w:p>
    <w:p w:rsidR="007A736C" w:rsidRDefault="007A736C" w:rsidP="007A736C">
      <w:pPr>
        <w:spacing w:line="360" w:lineRule="auto"/>
        <w:ind w:leftChars="50" w:left="140" w:firstLineChars="205" w:firstLine="615"/>
        <w:rPr>
          <w:rFonts w:eastAsia="仿宋_GB2312"/>
          <w:color w:val="000000"/>
          <w:sz w:val="30"/>
          <w:szCs w:val="30"/>
        </w:rPr>
      </w:pPr>
      <w:r>
        <w:rPr>
          <w:rFonts w:eastAsia="仿宋_GB2312" w:hint="eastAsia"/>
          <w:color w:val="000000"/>
          <w:sz w:val="30"/>
          <w:szCs w:val="30"/>
        </w:rPr>
        <w:t>3</w:t>
      </w:r>
      <w:r>
        <w:rPr>
          <w:rFonts w:ascii="仿宋_GB2312" w:eastAsia="仿宋_GB2312" w:hint="eastAsia"/>
          <w:sz w:val="30"/>
          <w:szCs w:val="30"/>
        </w:rPr>
        <w:t>．</w:t>
      </w:r>
      <w:r>
        <w:rPr>
          <w:rFonts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w:t>
      </w:r>
      <w:r>
        <w:rPr>
          <w:rFonts w:eastAsia="仿宋_GB2312"/>
          <w:color w:val="000000"/>
          <w:sz w:val="30"/>
          <w:szCs w:val="30"/>
        </w:rPr>
        <w:lastRenderedPageBreak/>
        <w:t>等级的设计人提出保修方案，承包人实施保修。</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4</w:t>
      </w:r>
      <w:r>
        <w:rPr>
          <w:rFonts w:ascii="仿宋_GB2312" w:eastAsia="仿宋_GB2312" w:hint="eastAsia"/>
          <w:sz w:val="30"/>
          <w:szCs w:val="30"/>
        </w:rPr>
        <w:t>．</w:t>
      </w:r>
      <w:r>
        <w:rPr>
          <w:rFonts w:eastAsia="仿宋_GB2312"/>
          <w:color w:val="000000"/>
          <w:sz w:val="30"/>
          <w:szCs w:val="30"/>
        </w:rPr>
        <w:t>质量保修完成后，由发包人组织验收。</w:t>
      </w:r>
    </w:p>
    <w:p w:rsidR="007A736C" w:rsidRDefault="007A736C" w:rsidP="007A736C">
      <w:pPr>
        <w:spacing w:line="360" w:lineRule="auto"/>
        <w:outlineLvl w:val="0"/>
        <w:rPr>
          <w:rFonts w:eastAsia="黑体"/>
          <w:color w:val="000000"/>
          <w:sz w:val="30"/>
          <w:szCs w:val="30"/>
        </w:rPr>
      </w:pPr>
      <w:r>
        <w:rPr>
          <w:rFonts w:eastAsia="黑体"/>
          <w:color w:val="000000"/>
          <w:sz w:val="30"/>
          <w:szCs w:val="30"/>
        </w:rPr>
        <w:t xml:space="preserve">　　五、保修费用</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保修费用由造成质量缺陷的责任方承担。</w:t>
      </w:r>
    </w:p>
    <w:p w:rsidR="007A736C" w:rsidRPr="00522C0A" w:rsidRDefault="007A736C" w:rsidP="007A736C">
      <w:pPr>
        <w:spacing w:line="360" w:lineRule="auto"/>
        <w:ind w:firstLine="600"/>
        <w:jc w:val="left"/>
        <w:outlineLvl w:val="0"/>
        <w:rPr>
          <w:rFonts w:eastAsia="仿宋_GB2312"/>
          <w:color w:val="000000"/>
          <w:sz w:val="30"/>
          <w:szCs w:val="30"/>
          <w:u w:val="single"/>
        </w:rPr>
      </w:pPr>
      <w:r>
        <w:rPr>
          <w:rFonts w:eastAsia="黑体"/>
          <w:b/>
          <w:color w:val="000000"/>
          <w:sz w:val="30"/>
          <w:szCs w:val="30"/>
        </w:rPr>
        <w:t>六</w:t>
      </w:r>
      <w:r>
        <w:rPr>
          <w:rFonts w:eastAsia="黑体"/>
          <w:color w:val="000000"/>
          <w:sz w:val="30"/>
          <w:szCs w:val="30"/>
        </w:rPr>
        <w:t>、双方约定的其他工程质量保修事项</w:t>
      </w:r>
      <w:r>
        <w:rPr>
          <w:rFonts w:eastAsia="仿宋_GB2312"/>
          <w:color w:val="000000"/>
          <w:sz w:val="30"/>
          <w:szCs w:val="30"/>
        </w:rPr>
        <w:t>：</w:t>
      </w:r>
      <w:r>
        <w:rPr>
          <w:rFonts w:eastAsia="仿宋_GB2312" w:hint="eastAsia"/>
          <w:color w:val="000000"/>
          <w:sz w:val="30"/>
          <w:szCs w:val="30"/>
          <w:u w:val="single"/>
        </w:rPr>
        <w:t>详见合同补充条款</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ind w:firstLineChars="190" w:firstLine="570"/>
        <w:rPr>
          <w:rFonts w:eastAsia="仿宋_GB2312"/>
          <w:color w:val="000000"/>
          <w:sz w:val="30"/>
          <w:szCs w:val="30"/>
        </w:rPr>
      </w:pPr>
      <w:r>
        <w:rPr>
          <w:rFonts w:eastAsia="仿宋_GB2312"/>
          <w:color w:val="000000"/>
          <w:sz w:val="30"/>
          <w:szCs w:val="30"/>
        </w:rPr>
        <w:t>工程质量保修书由发包人、承包人在工程竣工验收前共同签署，作为施工合同附件，其有效期限至保修期满。</w:t>
      </w:r>
    </w:p>
    <w:p w:rsidR="007A736C" w:rsidRDefault="007A736C" w:rsidP="007A736C">
      <w:pPr>
        <w:spacing w:line="360" w:lineRule="auto"/>
        <w:rPr>
          <w:rFonts w:eastAsia="仿宋_GB2312"/>
          <w:color w:val="000000"/>
          <w:sz w:val="30"/>
          <w:szCs w:val="30"/>
          <w:u w:val="single"/>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hint="eastAsia"/>
          <w:color w:val="000000"/>
          <w:sz w:val="30"/>
          <w:szCs w:val="30"/>
          <w:u w:val="single"/>
        </w:rPr>
        <w:t xml:space="preserve">   </w:t>
      </w:r>
      <w:r w:rsidRPr="00300757">
        <w:rPr>
          <w:rFonts w:ascii="宋体" w:hAnsi="宋体" w:hint="eastAsia"/>
          <w:color w:val="000000"/>
          <w:szCs w:val="30"/>
          <w:u w:val="single"/>
        </w:rPr>
        <w:t>芜湖市弋江区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 xml:space="preserve"> </w:t>
      </w:r>
      <w:r>
        <w:rPr>
          <w:rFonts w:eastAsia="仿宋_GB2312" w:hint="eastAsia"/>
          <w:color w:val="000000"/>
          <w:sz w:val="30"/>
          <w:szCs w:val="30"/>
          <w:u w:val="single"/>
        </w:rPr>
        <w:t xml:space="preserve">               </w:t>
      </w:r>
    </w:p>
    <w:p w:rsidR="007A736C" w:rsidRDefault="007A736C" w:rsidP="007A736C">
      <w:pPr>
        <w:spacing w:line="360" w:lineRule="auto"/>
        <w:ind w:firstLineChars="400" w:firstLine="1200"/>
        <w:rPr>
          <w:rFonts w:eastAsia="仿宋_GB2312"/>
          <w:color w:val="000000"/>
          <w:sz w:val="30"/>
          <w:szCs w:val="30"/>
        </w:rPr>
      </w:pPr>
      <w:r>
        <w:rPr>
          <w:rFonts w:eastAsia="仿宋_GB2312" w:hint="eastAsia"/>
          <w:color w:val="000000"/>
          <w:sz w:val="30"/>
          <w:szCs w:val="30"/>
          <w:u w:val="single"/>
        </w:rPr>
        <w:t xml:space="preserve">  </w:t>
      </w:r>
      <w:r w:rsidRPr="00300757">
        <w:rPr>
          <w:rFonts w:ascii="宋体" w:hAnsi="宋体" w:hint="eastAsia"/>
          <w:color w:val="000000"/>
          <w:szCs w:val="30"/>
          <w:u w:val="single"/>
        </w:rPr>
        <w:t>文昌西路22号</w:t>
      </w:r>
      <w:r>
        <w:rPr>
          <w:rFonts w:eastAsia="仿宋_GB2312" w:hint="eastAsia"/>
          <w:color w:val="000000"/>
          <w:sz w:val="30"/>
          <w:szCs w:val="30"/>
          <w:u w:val="single"/>
        </w:rPr>
        <w:t xml:space="preserve">    </w:t>
      </w:r>
      <w:r>
        <w:rPr>
          <w:rFonts w:eastAsia="仿宋_GB2312" w:hint="eastAsia"/>
          <w:color w:val="000000"/>
          <w:sz w:val="30"/>
          <w:szCs w:val="30"/>
        </w:rPr>
        <w:t xml:space="preserve">         </w:t>
      </w:r>
      <w:r>
        <w:rPr>
          <w:rFonts w:eastAsia="仿宋_GB2312" w:hint="eastAsia"/>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法定代表人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法定代表人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hint="eastAsia"/>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委托代理人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委托代理人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hint="eastAsia"/>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开户银行：</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开户银行：</w:t>
      </w:r>
      <w:r>
        <w:rPr>
          <w:rFonts w:eastAsia="仿宋_GB2312" w:hint="eastAsia"/>
          <w:color w:val="000000"/>
          <w:sz w:val="30"/>
          <w:szCs w:val="30"/>
          <w:u w:val="single"/>
        </w:rPr>
        <w:t xml:space="preserve">                 </w:t>
      </w:r>
      <w:r>
        <w:rPr>
          <w:rFonts w:eastAsia="仿宋_GB2312"/>
          <w:color w:val="000000"/>
          <w:sz w:val="30"/>
          <w:szCs w:val="30"/>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账</w:t>
      </w:r>
      <w:r>
        <w:rPr>
          <w:rFonts w:eastAsia="仿宋_GB2312"/>
          <w:color w:val="000000"/>
          <w:sz w:val="30"/>
          <w:szCs w:val="30"/>
        </w:rPr>
        <w:t xml:space="preserve">  </w:t>
      </w:r>
      <w:r>
        <w:rPr>
          <w:rFonts w:eastAsia="仿宋_GB2312"/>
          <w:color w:val="000000"/>
          <w:sz w:val="30"/>
          <w:szCs w:val="30"/>
        </w:rPr>
        <w:t>号：</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账</w:t>
      </w:r>
      <w:r>
        <w:rPr>
          <w:rFonts w:eastAsia="仿宋_GB2312" w:hint="eastAsia"/>
          <w:color w:val="000000"/>
          <w:sz w:val="30"/>
          <w:szCs w:val="30"/>
        </w:rPr>
        <w:t xml:space="preserve"> </w:t>
      </w:r>
      <w:r>
        <w:rPr>
          <w:rFonts w:eastAsia="仿宋_GB2312"/>
          <w:color w:val="000000"/>
          <w:sz w:val="30"/>
          <w:szCs w:val="30"/>
        </w:rPr>
        <w:t xml:space="preserve"> </w:t>
      </w:r>
      <w:r>
        <w:rPr>
          <w:rFonts w:eastAsia="仿宋_GB2312"/>
          <w:color w:val="000000"/>
          <w:sz w:val="30"/>
          <w:szCs w:val="30"/>
        </w:rPr>
        <w:t>号：</w:t>
      </w:r>
      <w:r>
        <w:rPr>
          <w:rFonts w:eastAsia="仿宋_GB2312" w:hint="eastAsia"/>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 xml:space="preserve"> 241000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邮政编码：</w:t>
      </w:r>
      <w:r>
        <w:rPr>
          <w:rFonts w:ascii="MingLiU_HKSCS" w:eastAsiaTheme="minorEastAsia" w:hAnsi="MingLiU_HKSCS" w:cs="MingLiU_HKSCS" w:hint="eastAsia"/>
          <w:color w:val="000000"/>
          <w:sz w:val="30"/>
          <w:szCs w:val="30"/>
          <w:u w:val="single"/>
        </w:rPr>
        <w:t xml:space="preserve">  </w:t>
      </w:r>
      <w:r>
        <w:rPr>
          <w:rFonts w:eastAsia="仿宋_GB2312" w:hint="eastAsia"/>
          <w:color w:val="000000"/>
          <w:sz w:val="30"/>
          <w:szCs w:val="30"/>
          <w:u w:val="single"/>
        </w:rPr>
        <w:t xml:space="preserve">            </w:t>
      </w:r>
      <w:r>
        <w:rPr>
          <w:rFonts w:ascii="MingLiU_HKSCS" w:eastAsiaTheme="minorEastAsia" w:hAnsi="MingLiU_HKSCS" w:cs="MingLiU_HKSCS" w:hint="eastAsia"/>
          <w:color w:val="000000"/>
          <w:sz w:val="30"/>
          <w:szCs w:val="30"/>
          <w:u w:val="single"/>
        </w:rPr>
        <w:t xml:space="preserve">  </w:t>
      </w:r>
      <w:r>
        <w:rPr>
          <w:rFonts w:eastAsia="仿宋_GB2312"/>
          <w:color w:val="000000"/>
          <w:sz w:val="30"/>
          <w:szCs w:val="30"/>
          <w:u w:val="single"/>
        </w:rPr>
        <w:t xml:space="preserve">  </w:t>
      </w:r>
    </w:p>
    <w:p w:rsidR="007A736C" w:rsidRPr="004937AF" w:rsidRDefault="007A736C" w:rsidP="007A736C">
      <w:pPr>
        <w:spacing w:line="360" w:lineRule="auto"/>
        <w:ind w:firstLine="420"/>
        <w:rPr>
          <w:rFonts w:eastAsia="仿宋_GB2312"/>
          <w:color w:val="000000"/>
          <w:sz w:val="30"/>
          <w:szCs w:val="30"/>
        </w:rPr>
      </w:pPr>
    </w:p>
    <w:p w:rsidR="007A736C" w:rsidRDefault="007A736C" w:rsidP="007A736C">
      <w:pPr>
        <w:spacing w:line="440" w:lineRule="exact"/>
        <w:rPr>
          <w:rFonts w:eastAsia="黑体"/>
          <w:color w:val="000000"/>
          <w:sz w:val="30"/>
          <w:szCs w:val="30"/>
        </w:rPr>
      </w:pPr>
      <w:r>
        <w:rPr>
          <w:rFonts w:eastAsia="仿宋_GB2312"/>
          <w:b/>
          <w:color w:val="000000"/>
          <w:sz w:val="30"/>
          <w:szCs w:val="30"/>
        </w:rPr>
        <w:br w:type="page"/>
      </w:r>
      <w:r>
        <w:rPr>
          <w:rFonts w:eastAsia="仿宋_GB2312"/>
          <w:color w:val="000000"/>
          <w:sz w:val="30"/>
          <w:szCs w:val="30"/>
        </w:rPr>
        <w:lastRenderedPageBreak/>
        <w:t>附件</w:t>
      </w:r>
      <w:r>
        <w:rPr>
          <w:rFonts w:eastAsia="仿宋_GB2312"/>
          <w:color w:val="000000"/>
          <w:sz w:val="30"/>
          <w:szCs w:val="30"/>
        </w:rPr>
        <w:t>4</w:t>
      </w:r>
      <w:r>
        <w:rPr>
          <w:rFonts w:eastAsia="仿宋_GB2312"/>
          <w:color w:val="000000"/>
          <w:sz w:val="30"/>
          <w:szCs w:val="30"/>
        </w:rPr>
        <w:t>：</w:t>
      </w:r>
    </w:p>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953"/>
        <w:gridCol w:w="1276"/>
        <w:gridCol w:w="1450"/>
        <w:gridCol w:w="1243"/>
        <w:gridCol w:w="1450"/>
        <w:gridCol w:w="1667"/>
      </w:tblGrid>
      <w:tr w:rsidR="007A736C" w:rsidTr="00C13F57">
        <w:trPr>
          <w:jc w:val="center"/>
        </w:trPr>
        <w:tc>
          <w:tcPr>
            <w:tcW w:w="1953"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文件名称</w:t>
            </w:r>
          </w:p>
        </w:tc>
        <w:tc>
          <w:tcPr>
            <w:tcW w:w="1276"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套数</w:t>
            </w:r>
          </w:p>
        </w:tc>
        <w:tc>
          <w:tcPr>
            <w:tcW w:w="145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费用</w:t>
            </w:r>
            <w:r>
              <w:rPr>
                <w:rFonts w:eastAsia="仿宋_GB2312" w:hint="eastAsia"/>
                <w:color w:val="000000"/>
                <w:sz w:val="28"/>
                <w:szCs w:val="30"/>
              </w:rPr>
              <w:t>（元）</w:t>
            </w:r>
          </w:p>
        </w:tc>
        <w:tc>
          <w:tcPr>
            <w:tcW w:w="1243"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质量</w:t>
            </w:r>
          </w:p>
        </w:tc>
        <w:tc>
          <w:tcPr>
            <w:tcW w:w="1450" w:type="dxa"/>
            <w:tcBorders>
              <w:top w:val="single" w:sz="12" w:space="0" w:color="auto"/>
              <w:bottom w:val="double" w:sz="6" w:space="0" w:color="auto"/>
            </w:tcBorders>
          </w:tcPr>
          <w:p w:rsidR="007A736C" w:rsidRDefault="007A736C" w:rsidP="00C13F57">
            <w:pPr>
              <w:spacing w:line="440" w:lineRule="exact"/>
              <w:jc w:val="center"/>
              <w:rPr>
                <w:rFonts w:eastAsia="仿宋_GB2312"/>
                <w:color w:val="000000"/>
                <w:szCs w:val="30"/>
              </w:rPr>
            </w:pPr>
            <w:r>
              <w:rPr>
                <w:rFonts w:eastAsia="仿宋_GB2312"/>
                <w:color w:val="000000"/>
                <w:szCs w:val="30"/>
              </w:rPr>
              <w:t>移交时间</w:t>
            </w:r>
          </w:p>
        </w:tc>
        <w:tc>
          <w:tcPr>
            <w:tcW w:w="1667" w:type="dxa"/>
            <w:tcBorders>
              <w:top w:val="single" w:sz="12" w:space="0" w:color="auto"/>
              <w:bottom w:val="double" w:sz="6" w:space="0" w:color="auto"/>
            </w:tcBorders>
          </w:tcPr>
          <w:p w:rsidR="007A736C" w:rsidRDefault="007A736C" w:rsidP="00C13F57">
            <w:pPr>
              <w:spacing w:line="440" w:lineRule="exact"/>
              <w:jc w:val="center"/>
              <w:rPr>
                <w:rFonts w:eastAsia="仿宋_GB2312"/>
                <w:color w:val="000000"/>
                <w:szCs w:val="30"/>
              </w:rPr>
            </w:pPr>
            <w:r>
              <w:rPr>
                <w:rFonts w:eastAsia="仿宋_GB2312"/>
                <w:color w:val="000000"/>
                <w:szCs w:val="30"/>
              </w:rPr>
              <w:t>责任人</w:t>
            </w:r>
          </w:p>
        </w:tc>
      </w:tr>
      <w:tr w:rsidR="007A736C" w:rsidTr="00C13F57">
        <w:trPr>
          <w:trHeight w:val="567"/>
          <w:jc w:val="center"/>
        </w:trPr>
        <w:tc>
          <w:tcPr>
            <w:tcW w:w="1953"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bl>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黑体"/>
          <w:color w:val="000000"/>
          <w:sz w:val="30"/>
          <w:szCs w:val="30"/>
        </w:rPr>
      </w:pPr>
      <w:r>
        <w:rPr>
          <w:rFonts w:eastAsia="仿宋_GB2312"/>
          <w:color w:val="000000"/>
          <w:sz w:val="30"/>
          <w:szCs w:val="30"/>
        </w:rPr>
        <w:br w:type="page"/>
      </w:r>
      <w:r>
        <w:rPr>
          <w:rFonts w:eastAsia="仿宋_GB2312"/>
          <w:color w:val="000000"/>
          <w:sz w:val="30"/>
          <w:szCs w:val="30"/>
        </w:rPr>
        <w:lastRenderedPageBreak/>
        <w:t>附</w:t>
      </w:r>
      <w:bookmarkStart w:id="732" w:name="_Toc267261698"/>
      <w:bookmarkStart w:id="733" w:name="_Toc296346728"/>
      <w:bookmarkStart w:id="734" w:name="_Toc296347226"/>
      <w:bookmarkStart w:id="735" w:name="_Toc296503227"/>
      <w:bookmarkStart w:id="736" w:name="_Toc296891055"/>
      <w:bookmarkStart w:id="737" w:name="_Toc296891267"/>
      <w:bookmarkStart w:id="738" w:name="_Toc296944566"/>
      <w:r>
        <w:rPr>
          <w:rFonts w:eastAsia="仿宋_GB2312"/>
          <w:color w:val="000000"/>
          <w:sz w:val="30"/>
          <w:szCs w:val="30"/>
        </w:rPr>
        <w:t>件</w:t>
      </w:r>
      <w:r>
        <w:rPr>
          <w:rFonts w:eastAsia="仿宋_GB2312"/>
          <w:color w:val="000000"/>
          <w:sz w:val="30"/>
          <w:szCs w:val="30"/>
        </w:rPr>
        <w:t>5</w:t>
      </w:r>
      <w:r>
        <w:rPr>
          <w:rFonts w:eastAsia="仿宋_GB2312"/>
          <w:color w:val="000000"/>
          <w:sz w:val="30"/>
          <w:szCs w:val="30"/>
        </w:rPr>
        <w:t>：</w:t>
      </w:r>
    </w:p>
    <w:bookmarkEnd w:id="732"/>
    <w:bookmarkEnd w:id="733"/>
    <w:bookmarkEnd w:id="734"/>
    <w:bookmarkEnd w:id="735"/>
    <w:bookmarkEnd w:id="736"/>
    <w:bookmarkEnd w:id="737"/>
    <w:bookmarkEnd w:id="738"/>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162"/>
        <w:gridCol w:w="1418"/>
        <w:gridCol w:w="850"/>
        <w:gridCol w:w="1058"/>
        <w:gridCol w:w="880"/>
        <w:gridCol w:w="1020"/>
        <w:gridCol w:w="1480"/>
        <w:gridCol w:w="1020"/>
        <w:gridCol w:w="921"/>
      </w:tblGrid>
      <w:tr w:rsidR="007A736C" w:rsidTr="00C13F57">
        <w:trPr>
          <w:jc w:val="center"/>
        </w:trPr>
        <w:tc>
          <w:tcPr>
            <w:tcW w:w="116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序号</w:t>
            </w:r>
          </w:p>
        </w:tc>
        <w:tc>
          <w:tcPr>
            <w:tcW w:w="1418"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机械或设备名称</w:t>
            </w:r>
          </w:p>
        </w:tc>
        <w:tc>
          <w:tcPr>
            <w:tcW w:w="85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规格型号</w:t>
            </w:r>
          </w:p>
        </w:tc>
        <w:tc>
          <w:tcPr>
            <w:tcW w:w="1058"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数量</w:t>
            </w:r>
          </w:p>
        </w:tc>
        <w:tc>
          <w:tcPr>
            <w:tcW w:w="88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产地</w:t>
            </w:r>
          </w:p>
        </w:tc>
        <w:tc>
          <w:tcPr>
            <w:tcW w:w="102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制造年份</w:t>
            </w:r>
          </w:p>
        </w:tc>
        <w:tc>
          <w:tcPr>
            <w:tcW w:w="148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额定功率</w:t>
            </w:r>
            <w:r>
              <w:rPr>
                <w:rFonts w:eastAsia="仿宋_GB2312"/>
                <w:color w:val="000000"/>
                <w:sz w:val="28"/>
                <w:szCs w:val="30"/>
              </w:rPr>
              <w:t>(kW)</w:t>
            </w:r>
          </w:p>
        </w:tc>
        <w:tc>
          <w:tcPr>
            <w:tcW w:w="102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生产能力</w:t>
            </w:r>
          </w:p>
        </w:tc>
        <w:tc>
          <w:tcPr>
            <w:tcW w:w="92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备注</w:t>
            </w:r>
          </w:p>
        </w:tc>
      </w:tr>
      <w:tr w:rsidR="007A736C" w:rsidTr="00C13F57">
        <w:trPr>
          <w:trHeight w:val="567"/>
          <w:jc w:val="center"/>
        </w:trPr>
        <w:tc>
          <w:tcPr>
            <w:tcW w:w="1162"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bl>
    <w:p w:rsidR="007A736C" w:rsidRDefault="007A736C" w:rsidP="007A736C">
      <w:pPr>
        <w:spacing w:line="440" w:lineRule="exact"/>
        <w:rPr>
          <w:rFonts w:eastAsia="黑体"/>
          <w:color w:val="000000"/>
          <w:sz w:val="30"/>
          <w:szCs w:val="30"/>
        </w:rPr>
      </w:pPr>
      <w:r>
        <w:rPr>
          <w:rFonts w:eastAsia="仿宋_GB2312"/>
          <w:color w:val="000000"/>
          <w:sz w:val="30"/>
          <w:szCs w:val="30"/>
        </w:rPr>
        <w:lastRenderedPageBreak/>
        <w:t>附</w:t>
      </w:r>
      <w:bookmarkStart w:id="739" w:name="_Toc267261699"/>
      <w:bookmarkStart w:id="740" w:name="_Toc296346729"/>
      <w:bookmarkStart w:id="741" w:name="_Toc296347227"/>
      <w:bookmarkStart w:id="742" w:name="_Toc296503228"/>
      <w:bookmarkStart w:id="743" w:name="_Toc296891056"/>
      <w:bookmarkStart w:id="744" w:name="_Toc296891268"/>
      <w:bookmarkStart w:id="745" w:name="_Toc296944567"/>
      <w:r>
        <w:rPr>
          <w:rFonts w:eastAsia="仿宋_GB2312"/>
          <w:color w:val="000000"/>
          <w:sz w:val="30"/>
          <w:szCs w:val="30"/>
        </w:rPr>
        <w:t>件</w:t>
      </w:r>
      <w:r>
        <w:rPr>
          <w:rFonts w:eastAsia="仿宋_GB2312"/>
          <w:color w:val="000000"/>
          <w:sz w:val="30"/>
          <w:szCs w:val="30"/>
        </w:rPr>
        <w:t>6</w:t>
      </w:r>
      <w:r>
        <w:rPr>
          <w:rFonts w:eastAsia="仿宋_GB2312"/>
          <w:color w:val="000000"/>
          <w:sz w:val="30"/>
          <w:szCs w:val="30"/>
        </w:rPr>
        <w:t>：</w:t>
      </w:r>
    </w:p>
    <w:bookmarkEnd w:id="739"/>
    <w:bookmarkEnd w:id="740"/>
    <w:bookmarkEnd w:id="741"/>
    <w:bookmarkEnd w:id="742"/>
    <w:bookmarkEnd w:id="743"/>
    <w:bookmarkEnd w:id="744"/>
    <w:bookmarkEnd w:id="745"/>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承包人主要施工管理人员表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871"/>
        <w:gridCol w:w="1034"/>
        <w:gridCol w:w="1701"/>
        <w:gridCol w:w="951"/>
        <w:gridCol w:w="4252"/>
      </w:tblGrid>
      <w:tr w:rsidR="007A736C" w:rsidTr="00C13F57">
        <w:trPr>
          <w:jc w:val="center"/>
        </w:trPr>
        <w:tc>
          <w:tcPr>
            <w:tcW w:w="187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名</w:t>
            </w:r>
            <w:r>
              <w:rPr>
                <w:rFonts w:eastAsia="仿宋_GB2312"/>
                <w:color w:val="000000"/>
                <w:sz w:val="28"/>
                <w:szCs w:val="30"/>
              </w:rPr>
              <w:t xml:space="preserve">    </w:t>
            </w:r>
            <w:r>
              <w:rPr>
                <w:rFonts w:eastAsia="仿宋_GB2312"/>
                <w:color w:val="000000"/>
                <w:sz w:val="28"/>
                <w:szCs w:val="30"/>
              </w:rPr>
              <w:t>称</w:t>
            </w:r>
          </w:p>
        </w:tc>
        <w:tc>
          <w:tcPr>
            <w:tcW w:w="1034"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姓名</w:t>
            </w:r>
          </w:p>
        </w:tc>
        <w:tc>
          <w:tcPr>
            <w:tcW w:w="170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职务</w:t>
            </w:r>
          </w:p>
        </w:tc>
        <w:tc>
          <w:tcPr>
            <w:tcW w:w="95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职称</w:t>
            </w:r>
          </w:p>
        </w:tc>
        <w:tc>
          <w:tcPr>
            <w:tcW w:w="425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主要资历、经验及承担过的项目</w:t>
            </w:r>
          </w:p>
        </w:tc>
      </w:tr>
      <w:tr w:rsidR="007A736C" w:rsidTr="00C13F57">
        <w:trPr>
          <w:jc w:val="center"/>
        </w:trPr>
        <w:tc>
          <w:tcPr>
            <w:tcW w:w="9809" w:type="dxa"/>
            <w:gridSpan w:val="5"/>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一、总部人员</w:t>
            </w: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项目主管</w:t>
            </w:r>
          </w:p>
        </w:tc>
        <w:tc>
          <w:tcPr>
            <w:tcW w:w="1034"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其他人员</w:t>
            </w: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9809" w:type="dxa"/>
            <w:gridSpan w:val="5"/>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二、现场人员</w:t>
            </w: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项目经理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项目副经理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技术负责人</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造价管理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质量管理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材料管理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计划管理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安全管理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restart"/>
            <w:tcBorders>
              <w:top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其他人员</w:t>
            </w: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bl>
    <w:p w:rsidR="007A736C" w:rsidRDefault="007A736C" w:rsidP="007A736C">
      <w:pPr>
        <w:spacing w:line="440" w:lineRule="exact"/>
        <w:rPr>
          <w:rFonts w:eastAsia="黑体"/>
          <w:color w:val="000000"/>
          <w:sz w:val="30"/>
          <w:szCs w:val="30"/>
        </w:rPr>
      </w:pPr>
      <w:r>
        <w:rPr>
          <w:rFonts w:eastAsia="仿宋_GB2312"/>
          <w:color w:val="000000"/>
          <w:sz w:val="30"/>
          <w:szCs w:val="30"/>
        </w:rPr>
        <w:br w:type="page"/>
      </w:r>
      <w:r>
        <w:rPr>
          <w:rFonts w:eastAsia="仿宋_GB2312"/>
          <w:color w:val="000000"/>
          <w:sz w:val="30"/>
          <w:szCs w:val="30"/>
        </w:rPr>
        <w:lastRenderedPageBreak/>
        <w:t>附</w:t>
      </w:r>
      <w:bookmarkStart w:id="746" w:name="_Toc296346730"/>
      <w:bookmarkStart w:id="747" w:name="_Toc296347228"/>
      <w:bookmarkStart w:id="748" w:name="_Toc296503229"/>
      <w:bookmarkStart w:id="749" w:name="_Toc296891057"/>
      <w:bookmarkStart w:id="750" w:name="_Toc296891269"/>
      <w:bookmarkStart w:id="751" w:name="_Toc296944568"/>
      <w:r>
        <w:rPr>
          <w:rFonts w:eastAsia="仿宋_GB2312"/>
          <w:color w:val="000000"/>
          <w:sz w:val="30"/>
          <w:szCs w:val="30"/>
        </w:rPr>
        <w:t>件</w:t>
      </w:r>
      <w:r>
        <w:rPr>
          <w:rFonts w:eastAsia="仿宋_GB2312"/>
          <w:color w:val="000000"/>
          <w:sz w:val="30"/>
          <w:szCs w:val="30"/>
        </w:rPr>
        <w:t>7</w:t>
      </w:r>
      <w:r>
        <w:rPr>
          <w:rFonts w:eastAsia="仿宋_GB2312"/>
          <w:color w:val="000000"/>
          <w:sz w:val="30"/>
          <w:szCs w:val="30"/>
        </w:rPr>
        <w:t>：</w:t>
      </w:r>
    </w:p>
    <w:bookmarkEnd w:id="746"/>
    <w:bookmarkEnd w:id="747"/>
    <w:bookmarkEnd w:id="748"/>
    <w:bookmarkEnd w:id="749"/>
    <w:bookmarkEnd w:id="750"/>
    <w:bookmarkEnd w:id="751"/>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分包人主要施工管理人员表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871"/>
        <w:gridCol w:w="1418"/>
        <w:gridCol w:w="1134"/>
        <w:gridCol w:w="1134"/>
        <w:gridCol w:w="4252"/>
      </w:tblGrid>
      <w:tr w:rsidR="007A736C" w:rsidTr="00C13F57">
        <w:trPr>
          <w:jc w:val="center"/>
        </w:trPr>
        <w:tc>
          <w:tcPr>
            <w:tcW w:w="187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名</w:t>
            </w:r>
            <w:r>
              <w:rPr>
                <w:rFonts w:eastAsia="仿宋_GB2312"/>
                <w:color w:val="000000"/>
                <w:sz w:val="28"/>
                <w:szCs w:val="30"/>
              </w:rPr>
              <w:t xml:space="preserve">    </w:t>
            </w:r>
            <w:r>
              <w:rPr>
                <w:rFonts w:eastAsia="仿宋_GB2312"/>
                <w:color w:val="000000"/>
                <w:sz w:val="28"/>
                <w:szCs w:val="30"/>
              </w:rPr>
              <w:t>称</w:t>
            </w:r>
          </w:p>
        </w:tc>
        <w:tc>
          <w:tcPr>
            <w:tcW w:w="1418"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姓名</w:t>
            </w:r>
          </w:p>
        </w:tc>
        <w:tc>
          <w:tcPr>
            <w:tcW w:w="1134"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职务</w:t>
            </w:r>
          </w:p>
        </w:tc>
        <w:tc>
          <w:tcPr>
            <w:tcW w:w="1134"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职称</w:t>
            </w:r>
          </w:p>
        </w:tc>
        <w:tc>
          <w:tcPr>
            <w:tcW w:w="425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主要资历、经验及承担过的项目</w:t>
            </w:r>
          </w:p>
        </w:tc>
      </w:tr>
      <w:tr w:rsidR="007A736C" w:rsidTr="00C13F57">
        <w:trPr>
          <w:jc w:val="center"/>
        </w:trPr>
        <w:tc>
          <w:tcPr>
            <w:tcW w:w="9809" w:type="dxa"/>
            <w:gridSpan w:val="5"/>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一、总部人员</w:t>
            </w: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项目主管</w:t>
            </w:r>
          </w:p>
        </w:tc>
        <w:tc>
          <w:tcPr>
            <w:tcW w:w="1418"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其他人员</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9809" w:type="dxa"/>
            <w:gridSpan w:val="5"/>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二、现场人员</w:t>
            </w: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项目经理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项目副经理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技术负责人</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造价管理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质量管理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材料管理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计划管理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安全管理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restart"/>
            <w:tcBorders>
              <w:top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其他人员</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bl>
    <w:p w:rsidR="007A736C" w:rsidRDefault="007A736C" w:rsidP="007A736C">
      <w:pPr>
        <w:spacing w:line="440" w:lineRule="exact"/>
        <w:rPr>
          <w:rFonts w:eastAsia="黑体"/>
          <w:color w:val="000000"/>
          <w:sz w:val="30"/>
          <w:szCs w:val="30"/>
        </w:rPr>
      </w:pPr>
      <w:r>
        <w:rPr>
          <w:rFonts w:eastAsia="仿宋_GB2312"/>
          <w:color w:val="000000"/>
          <w:sz w:val="30"/>
          <w:szCs w:val="30"/>
        </w:rPr>
        <w:br w:type="page"/>
      </w:r>
      <w:bookmarkStart w:id="752" w:name="_Toc267261701"/>
      <w:r>
        <w:rPr>
          <w:rFonts w:eastAsia="仿宋_GB2312"/>
          <w:color w:val="000000"/>
          <w:sz w:val="30"/>
          <w:szCs w:val="30"/>
        </w:rPr>
        <w:lastRenderedPageBreak/>
        <w:t>附</w:t>
      </w:r>
      <w:bookmarkStart w:id="753" w:name="_Toc296346732"/>
      <w:bookmarkStart w:id="754" w:name="_Toc296347230"/>
      <w:bookmarkStart w:id="755" w:name="_Toc296503231"/>
      <w:bookmarkStart w:id="756" w:name="_Toc296891059"/>
      <w:bookmarkStart w:id="757" w:name="_Toc296891271"/>
      <w:bookmarkStart w:id="758" w:name="_Toc296944570"/>
      <w:r>
        <w:rPr>
          <w:rFonts w:eastAsia="仿宋_GB2312"/>
          <w:color w:val="000000"/>
          <w:sz w:val="30"/>
          <w:szCs w:val="30"/>
        </w:rPr>
        <w:t>件</w:t>
      </w:r>
      <w:r>
        <w:rPr>
          <w:rFonts w:eastAsia="仿宋_GB2312"/>
          <w:color w:val="000000"/>
          <w:sz w:val="30"/>
          <w:szCs w:val="30"/>
        </w:rPr>
        <w:t>8</w:t>
      </w:r>
      <w:r>
        <w:rPr>
          <w:rFonts w:eastAsia="仿宋_GB2312"/>
          <w:color w:val="000000"/>
          <w:sz w:val="30"/>
          <w:szCs w:val="30"/>
        </w:rPr>
        <w:t>：</w:t>
      </w:r>
    </w:p>
    <w:bookmarkEnd w:id="752"/>
    <w:bookmarkEnd w:id="753"/>
    <w:bookmarkEnd w:id="754"/>
    <w:bookmarkEnd w:id="755"/>
    <w:bookmarkEnd w:id="756"/>
    <w:bookmarkEnd w:id="757"/>
    <w:bookmarkEnd w:id="758"/>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履约担保</w:t>
      </w:r>
    </w:p>
    <w:p w:rsidR="007A736C" w:rsidRDefault="007A736C" w:rsidP="007A736C">
      <w:pPr>
        <w:spacing w:line="440" w:lineRule="exact"/>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u w:val="single"/>
        </w:rPr>
        <w:tab/>
      </w:r>
      <w:r>
        <w:rPr>
          <w:rFonts w:eastAsia="仿宋_GB2312"/>
          <w:color w:val="000000"/>
          <w:sz w:val="30"/>
          <w:szCs w:val="30"/>
        </w:rPr>
        <w:t>（发包人名称）：</w:t>
      </w:r>
    </w:p>
    <w:p w:rsidR="007A736C" w:rsidRDefault="007A736C" w:rsidP="007A736C">
      <w:pPr>
        <w:spacing w:line="440" w:lineRule="exact"/>
        <w:rPr>
          <w:rFonts w:eastAsia="仿宋_GB2312"/>
          <w:color w:val="000000"/>
          <w:sz w:val="30"/>
          <w:szCs w:val="30"/>
        </w:rPr>
      </w:pP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鉴于</w:t>
      </w:r>
      <w:r>
        <w:rPr>
          <w:rFonts w:eastAsia="仿宋_GB2312"/>
          <w:color w:val="000000"/>
          <w:sz w:val="30"/>
          <w:szCs w:val="30"/>
          <w:u w:val="single"/>
        </w:rPr>
        <w:t xml:space="preserve">                </w:t>
      </w:r>
      <w:r>
        <w:rPr>
          <w:rFonts w:eastAsia="仿宋_GB2312"/>
          <w:color w:val="000000"/>
          <w:sz w:val="30"/>
          <w:szCs w:val="30"/>
        </w:rPr>
        <w:t>（发包人名称，以下简称</w:t>
      </w:r>
      <w:r>
        <w:rPr>
          <w:rFonts w:eastAsia="仿宋_GB2312"/>
          <w:color w:val="000000"/>
          <w:sz w:val="30"/>
          <w:szCs w:val="30"/>
        </w:rPr>
        <w:t>“</w:t>
      </w:r>
      <w:r>
        <w:rPr>
          <w:rFonts w:eastAsia="仿宋_GB2312"/>
          <w:color w:val="000000"/>
          <w:sz w:val="30"/>
          <w:szCs w:val="30"/>
        </w:rPr>
        <w:t>发包人</w:t>
      </w:r>
      <w:r>
        <w:rPr>
          <w:rFonts w:eastAsia="仿宋_GB2312"/>
          <w:color w:val="000000"/>
          <w:sz w:val="30"/>
          <w:szCs w:val="30"/>
        </w:rPr>
        <w:t>”</w:t>
      </w:r>
      <w:r>
        <w:rPr>
          <w:rFonts w:eastAsia="仿宋_GB2312"/>
          <w:color w:val="000000"/>
          <w:sz w:val="30"/>
          <w:szCs w:val="30"/>
        </w:rPr>
        <w:t>）与</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rPr>
        <w:t>（承包人名称）（以下称</w:t>
      </w:r>
      <w:r>
        <w:rPr>
          <w:rFonts w:eastAsia="仿宋_GB2312"/>
          <w:color w:val="000000"/>
          <w:sz w:val="30"/>
          <w:szCs w:val="30"/>
        </w:rPr>
        <w:t>“</w:t>
      </w:r>
      <w:r>
        <w:rPr>
          <w:rFonts w:eastAsia="仿宋_GB2312"/>
          <w:color w:val="000000"/>
          <w:sz w:val="30"/>
          <w:szCs w:val="30"/>
        </w:rPr>
        <w:t>承包人</w:t>
      </w:r>
      <w:r>
        <w:rPr>
          <w:rFonts w:eastAsia="仿宋_GB2312"/>
          <w:color w:val="000000"/>
          <w:sz w:val="30"/>
          <w:szCs w:val="30"/>
        </w:rPr>
        <w:t>”</w:t>
      </w:r>
      <w:r>
        <w:rPr>
          <w:rFonts w:eastAsia="仿宋_GB2312"/>
          <w:color w:val="000000"/>
          <w:sz w:val="30"/>
          <w:szCs w:val="30"/>
        </w:rPr>
        <w:t>）于</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日就</w:t>
      </w:r>
      <w:r>
        <w:rPr>
          <w:rFonts w:eastAsia="仿宋_GB2312"/>
          <w:color w:val="000000"/>
          <w:sz w:val="30"/>
          <w:szCs w:val="30"/>
          <w:u w:val="single"/>
        </w:rPr>
        <w:t xml:space="preserve">                         </w:t>
      </w:r>
      <w:r>
        <w:rPr>
          <w:rFonts w:eastAsia="仿宋_GB2312"/>
          <w:color w:val="000000"/>
          <w:sz w:val="30"/>
          <w:szCs w:val="30"/>
        </w:rPr>
        <w:t>（工程名称）施工及有关事项协商一致共同签订《建设工程施工合同》。我方愿意无条件地、不可撤销地就承包人履行与你方签订的合同，向你方提供连带责任担保。</w:t>
      </w:r>
      <w:r>
        <w:rPr>
          <w:rFonts w:eastAsia="仿宋_GB2312"/>
          <w:color w:val="000000"/>
          <w:sz w:val="30"/>
          <w:szCs w:val="30"/>
        </w:rPr>
        <w:t xml:space="preserve"> </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1. </w:t>
      </w:r>
      <w:r>
        <w:rPr>
          <w:rFonts w:eastAsia="仿宋_GB2312"/>
          <w:color w:val="000000"/>
          <w:sz w:val="30"/>
          <w:szCs w:val="30"/>
        </w:rPr>
        <w:t>担保金额人民币（大写）</w:t>
      </w:r>
      <w:r>
        <w:rPr>
          <w:rFonts w:eastAsia="仿宋_GB2312"/>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2. </w:t>
      </w:r>
      <w:r>
        <w:rPr>
          <w:rFonts w:eastAsia="仿宋_GB2312"/>
          <w:color w:val="000000"/>
          <w:sz w:val="30"/>
          <w:szCs w:val="30"/>
        </w:rPr>
        <w:t>担保有效期自你方与承包人签订的合同生效之日起至你方签发或应签发工程接收证书之日止。</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3. </w:t>
      </w:r>
      <w:r>
        <w:rPr>
          <w:rFonts w:eastAsia="仿宋_GB2312"/>
          <w:color w:val="000000"/>
          <w:sz w:val="30"/>
          <w:szCs w:val="30"/>
        </w:rPr>
        <w:t>在本担保有效期内，因承包人违反合同约定的义务给你方造成经济损失时，我方在收到你方以书面形式提出的在担保金额内的赔偿要求后，在</w:t>
      </w:r>
      <w:r>
        <w:rPr>
          <w:rFonts w:eastAsia="仿宋_GB2312"/>
          <w:color w:val="000000"/>
          <w:sz w:val="30"/>
          <w:szCs w:val="30"/>
        </w:rPr>
        <w:t>7</w:t>
      </w:r>
      <w:r>
        <w:rPr>
          <w:rFonts w:eastAsia="仿宋_GB2312"/>
          <w:color w:val="000000"/>
          <w:sz w:val="30"/>
          <w:szCs w:val="30"/>
        </w:rPr>
        <w:t>天内无条件支付。</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4. </w:t>
      </w:r>
      <w:r>
        <w:rPr>
          <w:rFonts w:eastAsia="仿宋_GB2312"/>
          <w:color w:val="000000"/>
          <w:sz w:val="30"/>
          <w:szCs w:val="30"/>
        </w:rPr>
        <w:t>你方和承包人按合同约定变更合同时，我方承担本担保规定的义务不变。</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5. </w:t>
      </w:r>
      <w:r>
        <w:rPr>
          <w:rFonts w:eastAsia="仿宋_GB2312"/>
          <w:color w:val="000000"/>
          <w:sz w:val="30"/>
          <w:szCs w:val="30"/>
        </w:rPr>
        <w:t>因本保函发生的纠纷，可由双方协商解决，协商不成的，任何一方均可提请</w:t>
      </w:r>
      <w:r>
        <w:rPr>
          <w:rFonts w:eastAsia="仿宋_GB2312"/>
          <w:color w:val="000000"/>
          <w:sz w:val="30"/>
          <w:szCs w:val="30"/>
          <w:u w:val="single"/>
        </w:rPr>
        <w:t xml:space="preserve">        </w:t>
      </w:r>
      <w:r>
        <w:rPr>
          <w:rFonts w:eastAsia="仿宋_GB2312"/>
          <w:color w:val="000000"/>
          <w:sz w:val="30"/>
          <w:szCs w:val="30"/>
        </w:rPr>
        <w:t>仲裁委员会仲裁。</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6. </w:t>
      </w:r>
      <w:r>
        <w:rPr>
          <w:rFonts w:eastAsia="仿宋_GB2312"/>
          <w:color w:val="000000"/>
          <w:sz w:val="30"/>
          <w:szCs w:val="30"/>
        </w:rPr>
        <w:t>本保函自我方法定代表人（或其授权代理人）签字并加</w:t>
      </w:r>
      <w:r>
        <w:rPr>
          <w:rFonts w:eastAsia="仿宋_GB2312"/>
          <w:color w:val="000000"/>
          <w:sz w:val="30"/>
          <w:szCs w:val="30"/>
        </w:rPr>
        <w:lastRenderedPageBreak/>
        <w:t>盖公章之日起生效。</w:t>
      </w:r>
    </w:p>
    <w:p w:rsidR="007A736C" w:rsidRDefault="007A736C" w:rsidP="007A736C">
      <w:pPr>
        <w:spacing w:line="360" w:lineRule="auto"/>
        <w:rPr>
          <w:rFonts w:eastAsia="仿宋_GB2312"/>
          <w:color w:val="000000"/>
          <w:sz w:val="30"/>
          <w:szCs w:val="30"/>
        </w:rPr>
      </w:pPr>
    </w:p>
    <w:p w:rsidR="007A736C" w:rsidRDefault="007A736C" w:rsidP="007A736C">
      <w:pPr>
        <w:spacing w:line="360" w:lineRule="auto"/>
        <w:rPr>
          <w:rFonts w:eastAsia="仿宋_GB2312"/>
          <w:color w:val="000000"/>
          <w:sz w:val="30"/>
          <w:szCs w:val="30"/>
        </w:rPr>
      </w:pPr>
      <w:r>
        <w:rPr>
          <w:rFonts w:eastAsia="仿宋_GB2312"/>
          <w:color w:val="000000"/>
          <w:sz w:val="30"/>
          <w:szCs w:val="30"/>
        </w:rPr>
        <w:t>担</w:t>
      </w:r>
      <w:r>
        <w:rPr>
          <w:rFonts w:eastAsia="仿宋_GB2312"/>
          <w:color w:val="000000"/>
          <w:sz w:val="30"/>
          <w:szCs w:val="30"/>
        </w:rPr>
        <w:t xml:space="preserve"> </w:t>
      </w:r>
      <w:r>
        <w:rPr>
          <w:rFonts w:eastAsia="仿宋_GB2312"/>
          <w:color w:val="000000"/>
          <w:sz w:val="30"/>
          <w:szCs w:val="30"/>
        </w:rPr>
        <w:t>保</w:t>
      </w:r>
      <w:r>
        <w:rPr>
          <w:rFonts w:eastAsia="仿宋_GB2312"/>
          <w:color w:val="000000"/>
          <w:sz w:val="30"/>
          <w:szCs w:val="30"/>
        </w:rPr>
        <w:t xml:space="preserve"> </w:t>
      </w:r>
      <w:r>
        <w:rPr>
          <w:rFonts w:eastAsia="仿宋_GB2312"/>
          <w:color w:val="000000"/>
          <w:sz w:val="30"/>
          <w:szCs w:val="30"/>
        </w:rPr>
        <w:t>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（盖单位章）</w:t>
      </w:r>
    </w:p>
    <w:p w:rsidR="007A736C" w:rsidRDefault="007A736C" w:rsidP="007A736C">
      <w:pPr>
        <w:spacing w:line="360" w:lineRule="auto"/>
        <w:rPr>
          <w:rFonts w:eastAsia="仿宋_GB2312"/>
          <w:color w:val="000000"/>
          <w:sz w:val="30"/>
          <w:szCs w:val="30"/>
        </w:rPr>
      </w:pPr>
      <w:r>
        <w:rPr>
          <w:rFonts w:eastAsia="仿宋_GB2312"/>
          <w:color w:val="000000"/>
          <w:sz w:val="30"/>
          <w:szCs w:val="30"/>
        </w:rPr>
        <w:t>法定代表人或其委托代理人：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（签字）</w:t>
      </w:r>
    </w:p>
    <w:p w:rsidR="007A736C" w:rsidRDefault="007A736C" w:rsidP="007A736C">
      <w:pPr>
        <w:spacing w:line="360" w:lineRule="auto"/>
        <w:rPr>
          <w:rFonts w:eastAsia="仿宋_GB2312"/>
          <w:color w:val="000000"/>
          <w:sz w:val="30"/>
          <w:szCs w:val="30"/>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u w:val="single"/>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jc w:val="left"/>
        <w:rPr>
          <w:rFonts w:eastAsia="仿宋_GB2312"/>
          <w:color w:val="000000"/>
          <w:sz w:val="30"/>
          <w:szCs w:val="30"/>
          <w:u w:val="single"/>
        </w:rPr>
      </w:pPr>
    </w:p>
    <w:p w:rsidR="007A736C" w:rsidRDefault="007A736C" w:rsidP="007A736C">
      <w:pPr>
        <w:spacing w:line="360" w:lineRule="auto"/>
        <w:ind w:left="1899" w:hangingChars="633" w:hanging="1899"/>
        <w:rPr>
          <w:rFonts w:eastAsia="仿宋_GB2312"/>
          <w:color w:val="000000"/>
          <w:sz w:val="30"/>
          <w:szCs w:val="30"/>
        </w:rPr>
      </w:pP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w:t>
      </w: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rPr>
          <w:rFonts w:eastAsia="仿宋_GB2312"/>
          <w:color w:val="000000"/>
          <w:sz w:val="30"/>
          <w:szCs w:val="30"/>
        </w:rPr>
      </w:pPr>
    </w:p>
    <w:p w:rsidR="007A736C" w:rsidRDefault="007A736C" w:rsidP="007A736C">
      <w:pPr>
        <w:spacing w:line="360" w:lineRule="auto"/>
        <w:rPr>
          <w:rFonts w:eastAsia="黑体"/>
          <w:color w:val="000000"/>
          <w:sz w:val="30"/>
          <w:szCs w:val="30"/>
        </w:rPr>
      </w:pPr>
      <w:r>
        <w:rPr>
          <w:rFonts w:eastAsia="仿宋_GB2312"/>
          <w:color w:val="000000"/>
          <w:sz w:val="30"/>
          <w:szCs w:val="30"/>
        </w:rPr>
        <w:t>附</w:t>
      </w:r>
      <w:bookmarkStart w:id="759" w:name="_Toc267261702"/>
      <w:bookmarkStart w:id="760" w:name="_Toc296346733"/>
      <w:bookmarkStart w:id="761" w:name="_Toc296347231"/>
      <w:bookmarkStart w:id="762" w:name="_Toc296503232"/>
      <w:bookmarkStart w:id="763" w:name="_Toc296891060"/>
      <w:bookmarkStart w:id="764" w:name="_Toc296891272"/>
      <w:bookmarkStart w:id="765" w:name="_Toc296944571"/>
      <w:r>
        <w:rPr>
          <w:rFonts w:eastAsia="仿宋_GB2312"/>
          <w:color w:val="000000"/>
          <w:sz w:val="30"/>
          <w:szCs w:val="30"/>
        </w:rPr>
        <w:t>件</w:t>
      </w:r>
      <w:r>
        <w:rPr>
          <w:rFonts w:eastAsia="仿宋_GB2312"/>
          <w:color w:val="000000"/>
          <w:sz w:val="30"/>
          <w:szCs w:val="30"/>
        </w:rPr>
        <w:t xml:space="preserve">9 </w:t>
      </w:r>
      <w:r>
        <w:rPr>
          <w:rFonts w:eastAsia="仿宋_GB2312"/>
          <w:color w:val="000000"/>
          <w:sz w:val="30"/>
          <w:szCs w:val="30"/>
        </w:rPr>
        <w:t>：</w:t>
      </w:r>
    </w:p>
    <w:bookmarkEnd w:id="759"/>
    <w:bookmarkEnd w:id="760"/>
    <w:bookmarkEnd w:id="761"/>
    <w:bookmarkEnd w:id="762"/>
    <w:bookmarkEnd w:id="763"/>
    <w:bookmarkEnd w:id="764"/>
    <w:bookmarkEnd w:id="765"/>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预付款担保</w:t>
      </w:r>
    </w:p>
    <w:p w:rsidR="007A736C" w:rsidRDefault="007A736C" w:rsidP="007A736C">
      <w:pPr>
        <w:spacing w:line="360" w:lineRule="auto"/>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rPr>
        <w:t xml:space="preserve"> </w:t>
      </w:r>
      <w:r>
        <w:rPr>
          <w:rFonts w:eastAsia="仿宋_GB2312"/>
          <w:color w:val="000000"/>
          <w:sz w:val="30"/>
          <w:szCs w:val="30"/>
        </w:rPr>
        <w:t>（发包人名称）：</w:t>
      </w:r>
    </w:p>
    <w:p w:rsidR="007A736C" w:rsidRDefault="007A736C" w:rsidP="007A736C">
      <w:pPr>
        <w:spacing w:line="360" w:lineRule="auto"/>
        <w:rPr>
          <w:rFonts w:eastAsia="仿宋_GB2312"/>
          <w:color w:val="000000"/>
          <w:sz w:val="30"/>
          <w:szCs w:val="30"/>
        </w:rPr>
      </w:pP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根据</w:t>
      </w:r>
      <w:r>
        <w:rPr>
          <w:rFonts w:eastAsia="仿宋_GB2312"/>
          <w:color w:val="000000"/>
          <w:sz w:val="30"/>
          <w:szCs w:val="30"/>
          <w:u w:val="single"/>
        </w:rPr>
        <w:t xml:space="preserve">                 </w:t>
      </w:r>
      <w:r>
        <w:rPr>
          <w:rFonts w:eastAsia="仿宋_GB2312"/>
          <w:color w:val="000000"/>
          <w:sz w:val="30"/>
          <w:szCs w:val="30"/>
        </w:rPr>
        <w:t>（承包人名称）（以下称</w:t>
      </w:r>
      <w:r>
        <w:rPr>
          <w:rFonts w:eastAsia="仿宋_GB2312" w:hint="eastAsia"/>
          <w:color w:val="000000"/>
          <w:sz w:val="30"/>
          <w:szCs w:val="30"/>
        </w:rPr>
        <w:t>“</w:t>
      </w:r>
      <w:r>
        <w:rPr>
          <w:rFonts w:eastAsia="仿宋_GB2312"/>
          <w:color w:val="000000"/>
          <w:sz w:val="30"/>
          <w:szCs w:val="30"/>
        </w:rPr>
        <w:t>承包人</w:t>
      </w:r>
      <w:r>
        <w:rPr>
          <w:rFonts w:eastAsia="仿宋_GB2312" w:hint="eastAsia"/>
          <w:color w:val="000000"/>
          <w:sz w:val="30"/>
          <w:szCs w:val="30"/>
        </w:rPr>
        <w:t>”</w:t>
      </w:r>
      <w:r>
        <w:rPr>
          <w:rFonts w:eastAsia="仿宋_GB2312"/>
          <w:color w:val="000000"/>
          <w:sz w:val="30"/>
          <w:szCs w:val="30"/>
        </w:rPr>
        <w:t>）与</w:t>
      </w:r>
    </w:p>
    <w:p w:rsidR="007A736C" w:rsidRDefault="007A736C" w:rsidP="007A736C">
      <w:pPr>
        <w:spacing w:line="360" w:lineRule="auto"/>
        <w:outlineLvl w:val="0"/>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rPr>
        <w:t>（发包人名称）（以下简称</w:t>
      </w:r>
      <w:r>
        <w:rPr>
          <w:rFonts w:eastAsia="仿宋_GB2312" w:hint="eastAsia"/>
          <w:color w:val="000000"/>
          <w:sz w:val="30"/>
          <w:szCs w:val="30"/>
        </w:rPr>
        <w:t>“</w:t>
      </w:r>
      <w:r>
        <w:rPr>
          <w:rFonts w:eastAsia="仿宋_GB2312"/>
          <w:color w:val="000000"/>
          <w:sz w:val="30"/>
          <w:szCs w:val="30"/>
        </w:rPr>
        <w:t>发包人</w:t>
      </w:r>
      <w:r>
        <w:rPr>
          <w:rFonts w:eastAsia="仿宋_GB2312" w:hint="eastAsia"/>
          <w:color w:val="000000"/>
          <w:sz w:val="30"/>
          <w:szCs w:val="30"/>
        </w:rPr>
        <w:t>”</w:t>
      </w:r>
      <w:r>
        <w:rPr>
          <w:rFonts w:eastAsia="仿宋_GB2312"/>
          <w:color w:val="000000"/>
          <w:sz w:val="30"/>
          <w:szCs w:val="30"/>
        </w:rPr>
        <w:t>）</w:t>
      </w:r>
    </w:p>
    <w:p w:rsidR="007A736C" w:rsidRDefault="007A736C" w:rsidP="007A736C">
      <w:pPr>
        <w:spacing w:line="360" w:lineRule="auto"/>
        <w:rPr>
          <w:rFonts w:eastAsia="仿宋_GB2312"/>
          <w:color w:val="000000"/>
          <w:sz w:val="30"/>
          <w:szCs w:val="30"/>
        </w:rPr>
      </w:pPr>
      <w:r>
        <w:rPr>
          <w:rFonts w:eastAsia="仿宋_GB2312"/>
          <w:color w:val="000000"/>
          <w:sz w:val="30"/>
          <w:szCs w:val="30"/>
        </w:rPr>
        <w:t>于</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日签订的</w:t>
      </w:r>
      <w:r>
        <w:rPr>
          <w:rFonts w:eastAsia="仿宋_GB2312"/>
          <w:color w:val="000000"/>
          <w:sz w:val="30"/>
          <w:szCs w:val="30"/>
          <w:u w:val="single"/>
        </w:rPr>
        <w:t xml:space="preserve">                   </w:t>
      </w:r>
      <w:r>
        <w:rPr>
          <w:rFonts w:eastAsia="仿宋_GB2312"/>
          <w:color w:val="000000"/>
          <w:sz w:val="30"/>
          <w:szCs w:val="30"/>
        </w:rPr>
        <w:t>（工程名称）《建设工程施工合同》，承包人按约定的金额向</w:t>
      </w:r>
      <w:r>
        <w:rPr>
          <w:rFonts w:eastAsia="仿宋_GB2312" w:hint="eastAsia"/>
          <w:color w:val="000000"/>
          <w:sz w:val="30"/>
          <w:szCs w:val="30"/>
        </w:rPr>
        <w:t>你方</w:t>
      </w:r>
      <w:r>
        <w:rPr>
          <w:rFonts w:eastAsia="仿宋_GB2312"/>
          <w:color w:val="000000"/>
          <w:sz w:val="30"/>
          <w:szCs w:val="30"/>
        </w:rPr>
        <w:t>提交一份预付款担保，即有权得到</w:t>
      </w:r>
      <w:r>
        <w:rPr>
          <w:rFonts w:eastAsia="仿宋_GB2312" w:hint="eastAsia"/>
          <w:color w:val="000000"/>
          <w:sz w:val="30"/>
          <w:szCs w:val="30"/>
        </w:rPr>
        <w:t>你方</w:t>
      </w:r>
      <w:r>
        <w:rPr>
          <w:rFonts w:eastAsia="仿宋_GB2312"/>
          <w:color w:val="000000"/>
          <w:sz w:val="30"/>
          <w:szCs w:val="30"/>
        </w:rPr>
        <w:t>支付相等金额的预付款。我方愿意就你方提供给承包人的预付款</w:t>
      </w:r>
      <w:r>
        <w:rPr>
          <w:rFonts w:eastAsia="仿宋_GB2312" w:hint="eastAsia"/>
          <w:color w:val="000000"/>
          <w:sz w:val="30"/>
          <w:szCs w:val="30"/>
        </w:rPr>
        <w:t>为承包人</w:t>
      </w:r>
      <w:r>
        <w:rPr>
          <w:rFonts w:eastAsia="仿宋_GB2312"/>
          <w:color w:val="000000"/>
          <w:sz w:val="30"/>
          <w:szCs w:val="30"/>
        </w:rPr>
        <w:t>提供连带责任担保。</w:t>
      </w:r>
    </w:p>
    <w:p w:rsidR="007A736C" w:rsidRDefault="007A736C" w:rsidP="007A736C">
      <w:pPr>
        <w:spacing w:line="360" w:lineRule="auto"/>
        <w:ind w:firstLineChars="200" w:firstLine="600"/>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担保金额人民币（大写）</w:t>
      </w:r>
      <w:r>
        <w:rPr>
          <w:rFonts w:eastAsia="仿宋_GB2312"/>
          <w:color w:val="000000"/>
          <w:sz w:val="30"/>
          <w:szCs w:val="30"/>
          <w:u w:val="single"/>
        </w:rPr>
        <w:t xml:space="preserve">                </w:t>
      </w:r>
      <w:r>
        <w:rPr>
          <w:rFonts w:eastAsia="仿宋_GB2312" w:hint="eastAsia"/>
          <w:color w:val="000000"/>
          <w:sz w:val="30"/>
          <w:szCs w:val="30"/>
        </w:rPr>
        <w:t>元</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担保有效期自预付款支付给承包人起生效，至</w:t>
      </w:r>
      <w:r>
        <w:rPr>
          <w:rFonts w:eastAsia="仿宋_GB2312" w:hint="eastAsia"/>
          <w:color w:val="000000"/>
          <w:sz w:val="30"/>
          <w:szCs w:val="30"/>
        </w:rPr>
        <w:t>你方</w:t>
      </w:r>
      <w:r>
        <w:rPr>
          <w:rFonts w:eastAsia="仿宋_GB2312"/>
          <w:color w:val="000000"/>
          <w:sz w:val="30"/>
          <w:szCs w:val="30"/>
        </w:rPr>
        <w:t>签发的</w:t>
      </w:r>
      <w:r>
        <w:rPr>
          <w:rFonts w:eastAsia="仿宋_GB2312" w:hint="eastAsia"/>
          <w:color w:val="000000"/>
          <w:sz w:val="30"/>
          <w:szCs w:val="30"/>
        </w:rPr>
        <w:t>进</w:t>
      </w:r>
      <w:r>
        <w:rPr>
          <w:rFonts w:eastAsia="仿宋_GB2312"/>
          <w:color w:val="000000"/>
          <w:sz w:val="30"/>
          <w:szCs w:val="30"/>
        </w:rPr>
        <w:t>度款支付证书说明已完全扣清止。</w:t>
      </w:r>
    </w:p>
    <w:p w:rsidR="007A736C" w:rsidRDefault="007A736C" w:rsidP="007A736C">
      <w:pPr>
        <w:spacing w:line="360" w:lineRule="auto"/>
        <w:ind w:firstLineChars="200" w:firstLine="600"/>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在本保函有效期内，因承包人违反合同约定的义务而要求</w:t>
      </w:r>
      <w:r>
        <w:rPr>
          <w:rFonts w:eastAsia="仿宋_GB2312" w:hint="eastAsia"/>
          <w:color w:val="000000"/>
          <w:sz w:val="30"/>
          <w:szCs w:val="30"/>
        </w:rPr>
        <w:t>收</w:t>
      </w:r>
      <w:r>
        <w:rPr>
          <w:rFonts w:eastAsia="仿宋_GB2312"/>
          <w:color w:val="000000"/>
          <w:sz w:val="30"/>
          <w:szCs w:val="30"/>
        </w:rPr>
        <w:t>回预付款时，我方在收到你方的书面通知后，在７天内无条件支付。但本保函的担保金额，在任何时候不应超过预付款金额减去</w:t>
      </w:r>
      <w:r>
        <w:rPr>
          <w:rFonts w:eastAsia="仿宋_GB2312" w:hint="eastAsia"/>
          <w:color w:val="000000"/>
          <w:sz w:val="30"/>
          <w:szCs w:val="30"/>
        </w:rPr>
        <w:t>你方</w:t>
      </w:r>
      <w:r>
        <w:rPr>
          <w:rFonts w:eastAsia="仿宋_GB2312"/>
          <w:color w:val="000000"/>
          <w:sz w:val="30"/>
          <w:szCs w:val="30"/>
        </w:rPr>
        <w:t>按合同约定在向承包人签发的进度款支付证书中扣除的金额。</w:t>
      </w:r>
    </w:p>
    <w:p w:rsidR="007A736C" w:rsidRDefault="007A736C" w:rsidP="007A736C">
      <w:pPr>
        <w:spacing w:line="360" w:lineRule="auto"/>
        <w:ind w:firstLineChars="200" w:firstLine="600"/>
        <w:rPr>
          <w:rFonts w:eastAsia="仿宋_GB2312"/>
          <w:color w:val="000000"/>
          <w:sz w:val="30"/>
          <w:szCs w:val="30"/>
        </w:rPr>
      </w:pPr>
      <w:r>
        <w:rPr>
          <w:rFonts w:eastAsia="仿宋_GB2312" w:hint="eastAsia"/>
          <w:color w:val="000000"/>
          <w:sz w:val="30"/>
          <w:szCs w:val="30"/>
        </w:rPr>
        <w:t xml:space="preserve">4. </w:t>
      </w:r>
      <w:r>
        <w:rPr>
          <w:rFonts w:eastAsia="仿宋_GB2312" w:hint="eastAsia"/>
          <w:color w:val="000000"/>
          <w:sz w:val="30"/>
          <w:szCs w:val="30"/>
        </w:rPr>
        <w:t>你方</w:t>
      </w:r>
      <w:r>
        <w:rPr>
          <w:rFonts w:eastAsia="仿宋_GB2312"/>
          <w:color w:val="000000"/>
          <w:sz w:val="30"/>
          <w:szCs w:val="30"/>
        </w:rPr>
        <w:t>和承包人按合同约定变更合同时，我方承担本保函</w:t>
      </w:r>
      <w:r>
        <w:rPr>
          <w:rFonts w:eastAsia="仿宋_GB2312"/>
          <w:color w:val="000000"/>
          <w:sz w:val="30"/>
          <w:szCs w:val="30"/>
        </w:rPr>
        <w:lastRenderedPageBreak/>
        <w:t>规定的义务不变。</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5. </w:t>
      </w:r>
      <w:r>
        <w:rPr>
          <w:rFonts w:eastAsia="仿宋_GB2312"/>
          <w:color w:val="000000"/>
          <w:sz w:val="30"/>
          <w:szCs w:val="30"/>
        </w:rPr>
        <w:t>因本保函发生的纠纷，可由双方协商解决，协商不成的，任何一方均可提请</w:t>
      </w:r>
      <w:r>
        <w:rPr>
          <w:rFonts w:eastAsia="仿宋_GB2312"/>
          <w:color w:val="000000"/>
          <w:sz w:val="30"/>
          <w:szCs w:val="30"/>
          <w:u w:val="single"/>
        </w:rPr>
        <w:t xml:space="preserve">        </w:t>
      </w:r>
      <w:r>
        <w:rPr>
          <w:rFonts w:eastAsia="仿宋_GB2312"/>
          <w:color w:val="000000"/>
          <w:sz w:val="30"/>
          <w:szCs w:val="30"/>
        </w:rPr>
        <w:t>仲裁委员会仲裁。</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6. </w:t>
      </w:r>
      <w:r>
        <w:rPr>
          <w:rFonts w:eastAsia="仿宋_GB2312"/>
          <w:color w:val="000000"/>
          <w:sz w:val="30"/>
          <w:szCs w:val="30"/>
        </w:rPr>
        <w:t>本保函自我方法定代表人（或其授权代理人）签字并加盖公章之日起生效。</w:t>
      </w:r>
    </w:p>
    <w:p w:rsidR="007A736C" w:rsidRDefault="007A736C" w:rsidP="007A736C">
      <w:pPr>
        <w:spacing w:line="360" w:lineRule="auto"/>
        <w:rPr>
          <w:rFonts w:eastAsia="仿宋_GB2312"/>
          <w:color w:val="000000"/>
          <w:sz w:val="30"/>
          <w:szCs w:val="30"/>
        </w:rPr>
      </w:pPr>
    </w:p>
    <w:p w:rsidR="007A736C" w:rsidRDefault="007A736C" w:rsidP="007A736C">
      <w:pPr>
        <w:spacing w:line="360" w:lineRule="auto"/>
        <w:rPr>
          <w:rFonts w:eastAsia="仿宋_GB2312"/>
          <w:color w:val="000000"/>
          <w:sz w:val="30"/>
          <w:szCs w:val="30"/>
        </w:rPr>
      </w:pPr>
    </w:p>
    <w:p w:rsidR="007A736C" w:rsidRDefault="007A736C" w:rsidP="007A736C">
      <w:pPr>
        <w:spacing w:line="360" w:lineRule="auto"/>
        <w:rPr>
          <w:rFonts w:eastAsia="仿宋_GB2312"/>
          <w:color w:val="000000"/>
          <w:sz w:val="30"/>
          <w:szCs w:val="30"/>
        </w:rPr>
      </w:pPr>
      <w:r>
        <w:rPr>
          <w:rFonts w:eastAsia="仿宋_GB2312"/>
          <w:color w:val="000000"/>
          <w:sz w:val="30"/>
          <w:szCs w:val="30"/>
        </w:rPr>
        <w:t>担保人：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（盖单位章）</w:t>
      </w:r>
    </w:p>
    <w:p w:rsidR="007A736C" w:rsidRDefault="007A736C" w:rsidP="007A736C">
      <w:pPr>
        <w:spacing w:line="360" w:lineRule="auto"/>
        <w:rPr>
          <w:rFonts w:eastAsia="仿宋_GB2312"/>
          <w:color w:val="000000"/>
          <w:sz w:val="30"/>
          <w:szCs w:val="30"/>
        </w:rPr>
      </w:pPr>
      <w:r>
        <w:rPr>
          <w:rFonts w:eastAsia="仿宋_GB2312"/>
          <w:color w:val="000000"/>
          <w:sz w:val="30"/>
          <w:szCs w:val="30"/>
        </w:rPr>
        <w:t>法定代表人或其委托代理人：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（签字）</w:t>
      </w:r>
    </w:p>
    <w:p w:rsidR="007A736C" w:rsidRDefault="007A736C" w:rsidP="007A736C">
      <w:pPr>
        <w:spacing w:line="360" w:lineRule="auto"/>
        <w:rPr>
          <w:rFonts w:eastAsia="仿宋_GB2312"/>
          <w:color w:val="000000"/>
          <w:sz w:val="30"/>
          <w:szCs w:val="30"/>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7A736C" w:rsidRDefault="007A736C" w:rsidP="007A736C">
      <w:pPr>
        <w:spacing w:line="360" w:lineRule="auto"/>
        <w:rPr>
          <w:rFonts w:eastAsia="仿宋_GB2312"/>
          <w:color w:val="000000"/>
          <w:sz w:val="30"/>
          <w:szCs w:val="30"/>
          <w:u w:val="single"/>
        </w:rPr>
      </w:pPr>
      <w:r>
        <w:rPr>
          <w:rFonts w:eastAsia="仿宋_GB2312"/>
          <w:color w:val="000000"/>
          <w:sz w:val="30"/>
          <w:szCs w:val="30"/>
        </w:rPr>
        <w:t>邮政编码：</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7A736C" w:rsidRDefault="007A736C" w:rsidP="007A736C">
      <w:pPr>
        <w:spacing w:line="360" w:lineRule="auto"/>
        <w:rPr>
          <w:rFonts w:eastAsia="仿宋_GB2312"/>
          <w:color w:val="000000"/>
          <w:sz w:val="30"/>
          <w:szCs w:val="30"/>
          <w:u w:val="single"/>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7A736C" w:rsidRDefault="007A736C" w:rsidP="007A736C">
      <w:pPr>
        <w:spacing w:line="360" w:lineRule="auto"/>
        <w:rPr>
          <w:rFonts w:eastAsia="仿宋_GB2312"/>
          <w:color w:val="000000"/>
          <w:sz w:val="30"/>
          <w:szCs w:val="30"/>
          <w:u w:val="single"/>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w:t>
      </w:r>
    </w:p>
    <w:p w:rsidR="007A736C" w:rsidRDefault="007A736C" w:rsidP="007A736C">
      <w:pPr>
        <w:spacing w:line="360" w:lineRule="auto"/>
        <w:rPr>
          <w:rFonts w:eastAsia="仿宋_GB2312"/>
          <w:color w:val="000000"/>
          <w:sz w:val="30"/>
          <w:szCs w:val="30"/>
          <w:u w:val="single"/>
        </w:rPr>
      </w:pP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w:t>
      </w:r>
    </w:p>
    <w:p w:rsidR="007A736C" w:rsidRDefault="007A736C" w:rsidP="007A736C">
      <w:pPr>
        <w:spacing w:line="440" w:lineRule="exact"/>
        <w:rPr>
          <w:rFonts w:eastAsia="黑体"/>
          <w:color w:val="000000"/>
          <w:sz w:val="30"/>
          <w:szCs w:val="30"/>
        </w:rPr>
      </w:pPr>
      <w:r>
        <w:rPr>
          <w:rFonts w:eastAsia="仿宋_GB2312"/>
          <w:b/>
          <w:color w:val="000000"/>
          <w:sz w:val="30"/>
          <w:szCs w:val="30"/>
        </w:rPr>
        <w:br w:type="page"/>
      </w:r>
      <w:r>
        <w:rPr>
          <w:rFonts w:eastAsia="仿宋_GB2312"/>
          <w:color w:val="000000"/>
          <w:sz w:val="30"/>
          <w:szCs w:val="30"/>
        </w:rPr>
        <w:lastRenderedPageBreak/>
        <w:t>附</w:t>
      </w:r>
      <w:bookmarkStart w:id="766" w:name="_Toc296346734"/>
      <w:bookmarkStart w:id="767" w:name="_Toc296347232"/>
      <w:bookmarkStart w:id="768" w:name="_Toc296503233"/>
      <w:bookmarkStart w:id="769" w:name="_Toc296891061"/>
      <w:bookmarkStart w:id="770" w:name="_Toc296891273"/>
      <w:bookmarkStart w:id="771" w:name="_Toc296944572"/>
      <w:r>
        <w:rPr>
          <w:rFonts w:eastAsia="仿宋_GB2312"/>
          <w:color w:val="000000"/>
          <w:sz w:val="30"/>
          <w:szCs w:val="30"/>
        </w:rPr>
        <w:t>件</w:t>
      </w:r>
      <w:r>
        <w:rPr>
          <w:rFonts w:eastAsia="仿宋_GB2312"/>
          <w:color w:val="000000"/>
          <w:sz w:val="30"/>
          <w:szCs w:val="30"/>
        </w:rPr>
        <w:t xml:space="preserve">10: </w:t>
      </w:r>
      <w:r>
        <w:rPr>
          <w:rFonts w:eastAsia="黑体"/>
          <w:color w:val="000000"/>
          <w:sz w:val="30"/>
          <w:szCs w:val="30"/>
        </w:rPr>
        <w:t xml:space="preserve"> </w:t>
      </w:r>
    </w:p>
    <w:bookmarkEnd w:id="766"/>
    <w:bookmarkEnd w:id="767"/>
    <w:bookmarkEnd w:id="768"/>
    <w:bookmarkEnd w:id="769"/>
    <w:bookmarkEnd w:id="770"/>
    <w:bookmarkEnd w:id="771"/>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支付担保</w:t>
      </w:r>
    </w:p>
    <w:p w:rsidR="007A736C" w:rsidRDefault="007A736C" w:rsidP="007A736C">
      <w:pPr>
        <w:spacing w:line="440" w:lineRule="exact"/>
        <w:jc w:val="left"/>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rPr>
        <w:t>（承包人）：</w:t>
      </w:r>
    </w:p>
    <w:p w:rsidR="007A736C" w:rsidRDefault="007A736C" w:rsidP="007A736C">
      <w:pPr>
        <w:spacing w:line="440" w:lineRule="exact"/>
        <w:jc w:val="left"/>
        <w:rPr>
          <w:rFonts w:eastAsia="仿宋_GB2312"/>
          <w:color w:val="000000"/>
          <w:sz w:val="30"/>
          <w:szCs w:val="30"/>
        </w:rPr>
      </w:pPr>
    </w:p>
    <w:p w:rsidR="007A736C" w:rsidRDefault="007A736C" w:rsidP="007A736C">
      <w:pPr>
        <w:spacing w:line="360" w:lineRule="auto"/>
        <w:ind w:firstLineChars="200" w:firstLine="600"/>
        <w:jc w:val="left"/>
        <w:rPr>
          <w:rFonts w:eastAsia="仿宋_GB2312"/>
          <w:color w:val="000000"/>
          <w:sz w:val="30"/>
          <w:szCs w:val="30"/>
        </w:rPr>
      </w:pPr>
      <w:r>
        <w:rPr>
          <w:rFonts w:eastAsia="仿宋_GB2312"/>
          <w:color w:val="000000"/>
          <w:sz w:val="30"/>
          <w:szCs w:val="30"/>
        </w:rPr>
        <w:t>鉴于你方作为承包人已经与</w:t>
      </w:r>
      <w:r>
        <w:rPr>
          <w:rFonts w:eastAsia="仿宋_GB2312"/>
          <w:color w:val="000000"/>
          <w:sz w:val="30"/>
          <w:szCs w:val="30"/>
          <w:u w:val="single"/>
        </w:rPr>
        <w:t xml:space="preserve">             </w:t>
      </w:r>
      <w:r>
        <w:rPr>
          <w:rFonts w:eastAsia="仿宋_GB2312"/>
          <w:color w:val="000000"/>
          <w:sz w:val="30"/>
          <w:szCs w:val="30"/>
        </w:rPr>
        <w:t>（发包人名称）（以下称</w:t>
      </w:r>
      <w:r>
        <w:rPr>
          <w:rFonts w:eastAsia="仿宋_GB2312" w:hint="eastAsia"/>
          <w:color w:val="000000"/>
          <w:sz w:val="30"/>
          <w:szCs w:val="30"/>
        </w:rPr>
        <w:t>“</w:t>
      </w:r>
      <w:r>
        <w:rPr>
          <w:rFonts w:eastAsia="仿宋_GB2312"/>
          <w:color w:val="000000"/>
          <w:sz w:val="30"/>
          <w:szCs w:val="30"/>
        </w:rPr>
        <w:t>发包人</w:t>
      </w:r>
      <w:r>
        <w:rPr>
          <w:rFonts w:eastAsia="仿宋_GB2312" w:hint="eastAsia"/>
          <w:color w:val="000000"/>
          <w:sz w:val="30"/>
          <w:szCs w:val="30"/>
        </w:rPr>
        <w:t>”</w:t>
      </w:r>
      <w:r>
        <w:rPr>
          <w:rFonts w:eastAsia="仿宋_GB2312"/>
          <w:color w:val="000000"/>
          <w:sz w:val="30"/>
          <w:szCs w:val="30"/>
        </w:rPr>
        <w:t>）于</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日签订了</w:t>
      </w:r>
      <w:r>
        <w:rPr>
          <w:rFonts w:eastAsia="仿宋_GB2312"/>
          <w:color w:val="000000"/>
          <w:sz w:val="30"/>
          <w:szCs w:val="30"/>
          <w:u w:val="single"/>
        </w:rPr>
        <w:t xml:space="preserve">             </w:t>
      </w:r>
      <w:r>
        <w:rPr>
          <w:rFonts w:eastAsia="仿宋_GB2312"/>
          <w:color w:val="000000"/>
          <w:sz w:val="30"/>
          <w:szCs w:val="30"/>
        </w:rPr>
        <w:t>（工程名称）《建设工程施工合同》（以下称</w:t>
      </w:r>
      <w:r>
        <w:rPr>
          <w:rFonts w:eastAsia="仿宋_GB2312" w:hint="eastAsia"/>
          <w:color w:val="000000"/>
          <w:sz w:val="30"/>
          <w:szCs w:val="30"/>
        </w:rPr>
        <w:t>“</w:t>
      </w:r>
      <w:r>
        <w:rPr>
          <w:rFonts w:eastAsia="仿宋_GB2312"/>
          <w:color w:val="000000"/>
          <w:sz w:val="30"/>
          <w:szCs w:val="30"/>
        </w:rPr>
        <w:t>主合同</w:t>
      </w:r>
      <w:r>
        <w:rPr>
          <w:rFonts w:eastAsia="仿宋_GB2312" w:hint="eastAsia"/>
          <w:color w:val="000000"/>
          <w:sz w:val="30"/>
          <w:szCs w:val="30"/>
        </w:rPr>
        <w:t>”</w:t>
      </w:r>
      <w:r>
        <w:rPr>
          <w:rFonts w:eastAsia="仿宋_GB2312"/>
          <w:color w:val="000000"/>
          <w:sz w:val="30"/>
          <w:szCs w:val="30"/>
        </w:rPr>
        <w:t>），应发包人的申请，我方愿就发包人履行主合同约定的工程款支付义务以保证的方式向你方提供如下担保：</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一、保证的范围及保证金额</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我方的保证范围是主合同约定的工程款。</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本保函所称主合同约定的工程款是指主合同约定的除工程质量保证金以外的合同价款。</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我方保证的金额是主合同约定的工程款的</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rPr>
        <w:t>，数额最高不超过人民币元（大写：</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二、保证的方式及保证期间</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我方保证的方式为：连带责任保证。</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我方保证的期间为：自本合同生效之日起至主合同约定的工程款支付完毕之日后</w:t>
      </w:r>
      <w:r>
        <w:rPr>
          <w:rFonts w:eastAsia="仿宋_GB2312"/>
          <w:color w:val="000000"/>
          <w:sz w:val="30"/>
          <w:szCs w:val="30"/>
          <w:u w:val="single"/>
        </w:rPr>
        <w:t xml:space="preserve">    </w:t>
      </w:r>
      <w:r>
        <w:rPr>
          <w:rFonts w:eastAsia="仿宋_GB2312"/>
          <w:color w:val="000000"/>
          <w:sz w:val="30"/>
          <w:szCs w:val="30"/>
        </w:rPr>
        <w:t>日内。</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你方与发包人协议变更工程款支付日期的，经我方书面同意后，保证期间按照变更后的支付日期做相应调整。</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三、承担保证责任的形式</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color w:val="000000"/>
          <w:sz w:val="30"/>
          <w:szCs w:val="30"/>
        </w:rPr>
        <w:t>我方承担保证责任的形式是代为支付。发包人未按主合同约</w:t>
      </w:r>
      <w:r>
        <w:rPr>
          <w:rFonts w:eastAsia="仿宋_GB2312"/>
          <w:color w:val="000000"/>
          <w:sz w:val="30"/>
          <w:szCs w:val="30"/>
        </w:rPr>
        <w:lastRenderedPageBreak/>
        <w:t>定向你方支付工程款的，由我方在保证金额内代为支付。</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四、代偿的安排</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我方收到你方的书面索赔通知及相应的证明材料后７天内无条件支付。</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五、保证责任的解除</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在本保函承诺的保证期间内，你方未书面向我方主张保证责任的，自保证期间届满次日起，我方保证责任解除。</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发包人按主合同约定履行了工程款的全部支付义务的，自本保函承诺的保证期间届满次日起，我方保证责任解除。</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我方按照本保函向你方履行保证责任所支付金额达到本保函保证金额时，自我方向你方支付（支付款项从我方账户划出）之日起，保证责任即解除。</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4. </w:t>
      </w:r>
      <w:r>
        <w:rPr>
          <w:rFonts w:eastAsia="仿宋_GB2312"/>
          <w:color w:val="000000"/>
          <w:sz w:val="30"/>
          <w:szCs w:val="30"/>
        </w:rPr>
        <w:t>按照法律法规的规定或出现应解除我方保证责任的其他情形的，我方在本保函项下的保证责任亦解除。</w:t>
      </w:r>
    </w:p>
    <w:p w:rsidR="007A736C" w:rsidRDefault="007A736C" w:rsidP="007A736C">
      <w:pPr>
        <w:spacing w:line="360" w:lineRule="auto"/>
        <w:jc w:val="left"/>
        <w:rPr>
          <w:rFonts w:eastAsia="仿宋_GB2312"/>
          <w:color w:val="000000"/>
          <w:sz w:val="30"/>
          <w:szCs w:val="30"/>
        </w:rPr>
      </w:pP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lastRenderedPageBreak/>
        <w:t xml:space="preserve">5. </w:t>
      </w:r>
      <w:r>
        <w:rPr>
          <w:rFonts w:eastAsia="仿宋_GB2312"/>
          <w:color w:val="000000"/>
          <w:sz w:val="30"/>
          <w:szCs w:val="30"/>
        </w:rPr>
        <w:t>我方解除保证责任后，你方应自我方保证责任解除之日起</w:t>
      </w:r>
      <w:r>
        <w:rPr>
          <w:rFonts w:eastAsia="仿宋_GB2312" w:hint="eastAsia"/>
          <w:color w:val="000000"/>
          <w:sz w:val="30"/>
          <w:szCs w:val="30"/>
          <w:u w:val="single"/>
        </w:rPr>
        <w:t xml:space="preserve">  </w:t>
      </w:r>
      <w:r>
        <w:rPr>
          <w:rFonts w:eastAsia="仿宋_GB2312"/>
          <w:color w:val="000000"/>
          <w:sz w:val="30"/>
          <w:szCs w:val="30"/>
        </w:rPr>
        <w:t>个工作日内，将本保函原件返还我方。</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六、免责条款</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因你方违约致使发包人不能履行义务的，我方不承担保证责任。</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依照法律法规的规定或你方与发包人的另行约定，免除发包人部分或全部义务的，我方亦免除其相应的保证责任。</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你方与发包人协议变更主合同的，如加重发包人责任致使我方保证责任加重的，需征得我方书面同意，否则我方不再承担因此而加重部分的保证责任，但主合同第</w:t>
      </w:r>
      <w:r>
        <w:rPr>
          <w:rFonts w:eastAsia="仿宋_GB2312"/>
          <w:color w:val="000000"/>
          <w:sz w:val="30"/>
          <w:szCs w:val="30"/>
        </w:rPr>
        <w:t>10</w:t>
      </w:r>
      <w:r>
        <w:rPr>
          <w:rFonts w:eastAsia="仿宋_GB2312"/>
          <w:color w:val="000000"/>
          <w:sz w:val="30"/>
          <w:szCs w:val="30"/>
        </w:rPr>
        <w:t>条</w:t>
      </w:r>
      <w:r>
        <w:rPr>
          <w:rFonts w:eastAsia="仿宋_GB2312" w:hint="eastAsia"/>
          <w:color w:val="000000"/>
          <w:sz w:val="30"/>
          <w:szCs w:val="30"/>
        </w:rPr>
        <w:t>〔</w:t>
      </w:r>
      <w:r>
        <w:rPr>
          <w:rFonts w:eastAsia="仿宋_GB2312"/>
          <w:color w:val="000000"/>
          <w:sz w:val="30"/>
          <w:szCs w:val="30"/>
        </w:rPr>
        <w:t>变更</w:t>
      </w:r>
      <w:r>
        <w:rPr>
          <w:rFonts w:eastAsia="仿宋_GB2312" w:hint="eastAsia"/>
          <w:color w:val="000000"/>
          <w:sz w:val="30"/>
          <w:szCs w:val="30"/>
        </w:rPr>
        <w:t>〕</w:t>
      </w:r>
      <w:r>
        <w:rPr>
          <w:rFonts w:eastAsia="仿宋_GB2312"/>
          <w:color w:val="000000"/>
          <w:sz w:val="30"/>
          <w:szCs w:val="30"/>
        </w:rPr>
        <w:t>约定的变更不受本款限制。</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4. </w:t>
      </w:r>
      <w:r>
        <w:rPr>
          <w:rFonts w:eastAsia="仿宋_GB2312"/>
          <w:color w:val="000000"/>
          <w:sz w:val="30"/>
          <w:szCs w:val="30"/>
        </w:rPr>
        <w:t>因不可抗力造成发包人不能履行义务的，我方不承担保证责任。</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七、争议解决</w:t>
      </w:r>
    </w:p>
    <w:p w:rsidR="007A736C" w:rsidRDefault="007A736C" w:rsidP="007A736C">
      <w:pPr>
        <w:spacing w:after="120" w:line="360" w:lineRule="auto"/>
        <w:ind w:firstLineChars="200" w:firstLine="600"/>
        <w:rPr>
          <w:rFonts w:eastAsia="黑体"/>
          <w:color w:val="000000"/>
          <w:sz w:val="30"/>
          <w:szCs w:val="32"/>
        </w:rPr>
      </w:pPr>
      <w:r>
        <w:rPr>
          <w:rFonts w:eastAsia="仿宋_GB2312"/>
          <w:color w:val="000000"/>
          <w:sz w:val="30"/>
          <w:szCs w:val="30"/>
        </w:rPr>
        <w:t>因本保函</w:t>
      </w:r>
      <w:r>
        <w:rPr>
          <w:rFonts w:eastAsia="仿宋_GB2312" w:hint="eastAsia"/>
          <w:color w:val="000000"/>
          <w:sz w:val="30"/>
          <w:szCs w:val="30"/>
        </w:rPr>
        <w:t>或本保函相关事项</w:t>
      </w:r>
      <w:r>
        <w:rPr>
          <w:rFonts w:eastAsia="仿宋_GB2312"/>
          <w:color w:val="000000"/>
          <w:sz w:val="30"/>
          <w:szCs w:val="30"/>
        </w:rPr>
        <w:t>发生的纠纷，可由双方协商解决，协商不成的，</w:t>
      </w:r>
      <w:r>
        <w:rPr>
          <w:rFonts w:eastAsia="仿宋_GB2312"/>
          <w:color w:val="000000"/>
          <w:sz w:val="30"/>
          <w:szCs w:val="32"/>
        </w:rPr>
        <w:t>按下列第</w:t>
      </w:r>
      <w:r>
        <w:rPr>
          <w:rFonts w:eastAsia="仿宋_GB2312"/>
          <w:color w:val="000000"/>
          <w:sz w:val="30"/>
          <w:szCs w:val="32"/>
          <w:u w:val="single"/>
        </w:rPr>
        <w:t xml:space="preserve">     </w:t>
      </w:r>
      <w:r>
        <w:rPr>
          <w:rFonts w:eastAsia="仿宋_GB2312"/>
          <w:color w:val="000000"/>
          <w:sz w:val="30"/>
          <w:szCs w:val="32"/>
        </w:rPr>
        <w:t>种方式</w:t>
      </w:r>
      <w:r>
        <w:rPr>
          <w:rFonts w:eastAsia="仿宋_GB2312" w:hint="eastAsia"/>
          <w:color w:val="000000"/>
          <w:sz w:val="30"/>
          <w:szCs w:val="32"/>
        </w:rPr>
        <w:t>解</w:t>
      </w:r>
      <w:r>
        <w:rPr>
          <w:rFonts w:eastAsia="仿宋_GB2312"/>
          <w:color w:val="000000"/>
          <w:sz w:val="30"/>
          <w:szCs w:val="32"/>
        </w:rPr>
        <w:t>决：</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）向</w:t>
      </w:r>
      <w:r>
        <w:rPr>
          <w:rFonts w:eastAsia="仿宋_GB2312"/>
          <w:color w:val="000000"/>
          <w:sz w:val="30"/>
          <w:szCs w:val="32"/>
          <w:u w:val="single"/>
        </w:rPr>
        <w:t xml:space="preserve">                     </w:t>
      </w:r>
      <w:r>
        <w:rPr>
          <w:rFonts w:eastAsia="仿宋_GB2312"/>
          <w:color w:val="000000"/>
          <w:sz w:val="30"/>
          <w:szCs w:val="32"/>
        </w:rPr>
        <w:t>仲裁委员会申请仲裁；</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）向</w:t>
      </w:r>
      <w:r>
        <w:rPr>
          <w:rFonts w:eastAsia="仿宋_GB2312"/>
          <w:color w:val="000000"/>
          <w:sz w:val="30"/>
          <w:szCs w:val="32"/>
          <w:u w:val="single"/>
        </w:rPr>
        <w:t xml:space="preserve">                     </w:t>
      </w:r>
      <w:r>
        <w:rPr>
          <w:rFonts w:eastAsia="仿宋_GB2312"/>
          <w:color w:val="000000"/>
          <w:sz w:val="30"/>
          <w:szCs w:val="32"/>
        </w:rPr>
        <w:t>人民法院起诉。</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八、保函的生效</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color w:val="000000"/>
          <w:sz w:val="30"/>
          <w:szCs w:val="30"/>
        </w:rPr>
        <w:t>本保函自我方法定代表人（或其授权代理人）签字并加盖公章之日起生效。</w:t>
      </w:r>
    </w:p>
    <w:p w:rsidR="007A736C" w:rsidRDefault="007A736C" w:rsidP="007A736C">
      <w:pPr>
        <w:spacing w:line="360" w:lineRule="auto"/>
        <w:ind w:firstLineChars="200" w:firstLine="600"/>
        <w:jc w:val="left"/>
        <w:rPr>
          <w:rFonts w:eastAsia="仿宋_GB2312"/>
          <w:color w:val="000000"/>
          <w:sz w:val="30"/>
          <w:szCs w:val="30"/>
        </w:rPr>
      </w:pPr>
    </w:p>
    <w:p w:rsidR="007A736C" w:rsidRDefault="007A736C" w:rsidP="007A736C">
      <w:pPr>
        <w:spacing w:line="360" w:lineRule="auto"/>
        <w:ind w:right="600"/>
        <w:jc w:val="left"/>
        <w:rPr>
          <w:rFonts w:eastAsia="仿宋_GB2312"/>
          <w:color w:val="000000"/>
          <w:sz w:val="30"/>
          <w:szCs w:val="30"/>
        </w:rPr>
      </w:pPr>
    </w:p>
    <w:p w:rsidR="007A736C" w:rsidRDefault="007A736C" w:rsidP="007A736C">
      <w:pPr>
        <w:spacing w:line="360" w:lineRule="auto"/>
        <w:ind w:right="600"/>
        <w:jc w:val="left"/>
        <w:rPr>
          <w:rFonts w:eastAsia="仿宋_GB2312"/>
          <w:color w:val="000000"/>
          <w:sz w:val="30"/>
          <w:szCs w:val="30"/>
        </w:rPr>
      </w:pPr>
      <w:r>
        <w:rPr>
          <w:rFonts w:eastAsia="仿宋_GB2312"/>
          <w:color w:val="000000"/>
          <w:sz w:val="30"/>
          <w:szCs w:val="30"/>
        </w:rPr>
        <w:t>担保人：</w:t>
      </w:r>
      <w:r>
        <w:rPr>
          <w:rFonts w:eastAsia="仿宋_GB2312"/>
          <w:color w:val="000000"/>
          <w:sz w:val="30"/>
          <w:szCs w:val="30"/>
          <w:u w:val="single"/>
        </w:rPr>
        <w:t xml:space="preserve">                                   </w:t>
      </w:r>
      <w:r>
        <w:rPr>
          <w:rFonts w:eastAsia="仿宋_GB2312"/>
          <w:color w:val="000000"/>
          <w:sz w:val="30"/>
          <w:szCs w:val="30"/>
        </w:rPr>
        <w:t>（盖章）</w:t>
      </w:r>
    </w:p>
    <w:p w:rsidR="007A736C" w:rsidRDefault="007A736C" w:rsidP="007A736C">
      <w:pPr>
        <w:spacing w:line="360" w:lineRule="auto"/>
        <w:ind w:right="1200"/>
        <w:rPr>
          <w:rFonts w:eastAsia="仿宋_GB2312"/>
          <w:color w:val="000000"/>
          <w:sz w:val="30"/>
          <w:szCs w:val="30"/>
        </w:rPr>
      </w:pPr>
      <w:r>
        <w:rPr>
          <w:rFonts w:eastAsia="仿宋_GB2312"/>
          <w:color w:val="000000"/>
          <w:sz w:val="30"/>
          <w:szCs w:val="30"/>
        </w:rPr>
        <w:t>法定代表人或委托代理人：</w:t>
      </w:r>
      <w:r>
        <w:rPr>
          <w:rFonts w:eastAsia="仿宋_GB2312"/>
          <w:color w:val="000000"/>
          <w:sz w:val="30"/>
          <w:szCs w:val="30"/>
          <w:u w:val="single"/>
        </w:rPr>
        <w:t xml:space="preserve">                   </w:t>
      </w:r>
      <w:r>
        <w:rPr>
          <w:rFonts w:eastAsia="仿宋_GB2312"/>
          <w:color w:val="000000"/>
          <w:sz w:val="30"/>
          <w:szCs w:val="30"/>
        </w:rPr>
        <w:t>（签字）</w:t>
      </w:r>
    </w:p>
    <w:p w:rsidR="007A736C" w:rsidRDefault="007A736C" w:rsidP="007A736C">
      <w:pPr>
        <w:spacing w:line="360" w:lineRule="auto"/>
        <w:jc w:val="left"/>
        <w:rPr>
          <w:rFonts w:eastAsia="仿宋_GB2312"/>
          <w:color w:val="000000"/>
          <w:sz w:val="30"/>
          <w:szCs w:val="30"/>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jc w:val="left"/>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jc w:val="left"/>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ind w:right="150" w:firstLineChars="200" w:firstLine="600"/>
        <w:jc w:val="left"/>
        <w:rPr>
          <w:rFonts w:eastAsia="仿宋_GB2312"/>
          <w:color w:val="000000"/>
          <w:sz w:val="30"/>
          <w:szCs w:val="30"/>
          <w:u w:val="single"/>
        </w:rPr>
      </w:pPr>
    </w:p>
    <w:p w:rsidR="007A736C" w:rsidRDefault="007A736C" w:rsidP="007A736C">
      <w:pPr>
        <w:spacing w:line="360" w:lineRule="auto"/>
        <w:ind w:right="150" w:firstLineChars="200" w:firstLine="600"/>
        <w:jc w:val="left"/>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w:t>
      </w:r>
    </w:p>
    <w:p w:rsidR="007A736C" w:rsidRDefault="007A736C" w:rsidP="007A736C">
      <w:pPr>
        <w:spacing w:line="440" w:lineRule="exact"/>
        <w:rPr>
          <w:rFonts w:eastAsia="黑体"/>
          <w:color w:val="000000"/>
          <w:sz w:val="30"/>
          <w:szCs w:val="30"/>
        </w:rPr>
      </w:pPr>
      <w:r>
        <w:rPr>
          <w:rFonts w:eastAsia="仿宋_GB2312"/>
          <w:color w:val="000000"/>
          <w:sz w:val="30"/>
          <w:szCs w:val="30"/>
        </w:rPr>
        <w:br w:type="page"/>
      </w:r>
      <w:r>
        <w:rPr>
          <w:rFonts w:eastAsia="仿宋_GB2312"/>
          <w:color w:val="000000"/>
          <w:sz w:val="30"/>
          <w:szCs w:val="30"/>
        </w:rPr>
        <w:lastRenderedPageBreak/>
        <w:t>附件</w:t>
      </w:r>
      <w:r>
        <w:rPr>
          <w:rFonts w:eastAsia="仿宋_GB2312"/>
          <w:color w:val="000000"/>
          <w:sz w:val="30"/>
          <w:szCs w:val="30"/>
        </w:rPr>
        <w:t>11</w:t>
      </w:r>
      <w:r>
        <w:rPr>
          <w:rFonts w:eastAsia="仿宋_GB2312"/>
          <w:color w:val="000000"/>
          <w:sz w:val="30"/>
          <w:szCs w:val="30"/>
        </w:rPr>
        <w:t>：</w:t>
      </w:r>
    </w:p>
    <w:p w:rsidR="007A736C" w:rsidRDefault="007A736C" w:rsidP="0074601C">
      <w:pPr>
        <w:spacing w:beforeLines="50" w:afterLines="50" w:line="440" w:lineRule="exact"/>
        <w:jc w:val="center"/>
        <w:outlineLvl w:val="0"/>
        <w:rPr>
          <w:rFonts w:eastAsia="黑体"/>
          <w:color w:val="000000"/>
          <w:sz w:val="30"/>
          <w:szCs w:val="30"/>
        </w:rPr>
      </w:pPr>
      <w:r>
        <w:rPr>
          <w:rFonts w:eastAsia="黑体"/>
          <w:color w:val="000000"/>
          <w:sz w:val="30"/>
          <w:szCs w:val="30"/>
        </w:rPr>
        <w:t>11-1</w:t>
      </w:r>
      <w:r>
        <w:rPr>
          <w:rFonts w:eastAsia="黑体"/>
          <w:color w:val="000000"/>
          <w:sz w:val="30"/>
          <w:szCs w:val="30"/>
        </w:rPr>
        <w:t>：材料暂估价表</w:t>
      </w:r>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993"/>
        <w:gridCol w:w="1984"/>
        <w:gridCol w:w="851"/>
        <w:gridCol w:w="774"/>
        <w:gridCol w:w="1352"/>
        <w:gridCol w:w="1418"/>
        <w:gridCol w:w="1701"/>
      </w:tblGrid>
      <w:tr w:rsidR="007A736C" w:rsidTr="00C13F57">
        <w:tc>
          <w:tcPr>
            <w:tcW w:w="993"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lastRenderedPageBreak/>
              <w:t>序号</w:t>
            </w:r>
          </w:p>
        </w:tc>
        <w:tc>
          <w:tcPr>
            <w:tcW w:w="1984"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名称</w:t>
            </w:r>
          </w:p>
        </w:tc>
        <w:tc>
          <w:tcPr>
            <w:tcW w:w="851"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单位</w:t>
            </w:r>
          </w:p>
        </w:tc>
        <w:tc>
          <w:tcPr>
            <w:tcW w:w="774"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数量</w:t>
            </w:r>
          </w:p>
        </w:tc>
        <w:tc>
          <w:tcPr>
            <w:tcW w:w="1352"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单价</w:t>
            </w:r>
            <w:r>
              <w:rPr>
                <w:rFonts w:eastAsia="仿宋_GB2312" w:hint="eastAsia"/>
                <w:color w:val="000000"/>
                <w:sz w:val="28"/>
                <w:szCs w:val="30"/>
              </w:rPr>
              <w:t>（元）</w:t>
            </w:r>
          </w:p>
        </w:tc>
        <w:tc>
          <w:tcPr>
            <w:tcW w:w="1418"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合价</w:t>
            </w:r>
            <w:r>
              <w:rPr>
                <w:rFonts w:eastAsia="仿宋_GB2312" w:hint="eastAsia"/>
                <w:color w:val="000000"/>
                <w:sz w:val="28"/>
                <w:szCs w:val="30"/>
              </w:rPr>
              <w:t>（元）</w:t>
            </w:r>
          </w:p>
        </w:tc>
        <w:tc>
          <w:tcPr>
            <w:tcW w:w="1701"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备注</w:t>
            </w:r>
          </w:p>
        </w:tc>
      </w:tr>
      <w:tr w:rsidR="007A736C" w:rsidTr="00C13F57">
        <w:tc>
          <w:tcPr>
            <w:tcW w:w="993"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bl>
    <w:p w:rsidR="007A736C" w:rsidRDefault="007A736C" w:rsidP="0074601C">
      <w:pPr>
        <w:spacing w:beforeLines="50" w:afterLines="50" w:line="440" w:lineRule="exact"/>
        <w:rPr>
          <w:rFonts w:eastAsia="黑体"/>
          <w:color w:val="000000"/>
          <w:sz w:val="30"/>
          <w:szCs w:val="30"/>
        </w:rPr>
      </w:pPr>
    </w:p>
    <w:p w:rsidR="007A736C" w:rsidRDefault="007A736C" w:rsidP="0074601C">
      <w:pPr>
        <w:spacing w:beforeLines="50" w:afterLines="50" w:line="440" w:lineRule="exact"/>
        <w:jc w:val="center"/>
        <w:rPr>
          <w:rFonts w:eastAsia="黑体"/>
          <w:color w:val="000000"/>
          <w:sz w:val="30"/>
          <w:szCs w:val="30"/>
        </w:rPr>
      </w:pPr>
      <w:r>
        <w:rPr>
          <w:rFonts w:eastAsia="黑体"/>
          <w:color w:val="000000"/>
          <w:sz w:val="30"/>
          <w:szCs w:val="30"/>
        </w:rPr>
        <w:t>11-2</w:t>
      </w:r>
      <w:r>
        <w:rPr>
          <w:rFonts w:eastAsia="黑体"/>
          <w:color w:val="000000"/>
          <w:sz w:val="30"/>
          <w:szCs w:val="30"/>
        </w:rPr>
        <w:t>：工程设备暂估价表</w:t>
      </w:r>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993"/>
        <w:gridCol w:w="1984"/>
        <w:gridCol w:w="851"/>
        <w:gridCol w:w="774"/>
        <w:gridCol w:w="1352"/>
        <w:gridCol w:w="1418"/>
        <w:gridCol w:w="1701"/>
      </w:tblGrid>
      <w:tr w:rsidR="007A736C" w:rsidTr="00C13F57">
        <w:tc>
          <w:tcPr>
            <w:tcW w:w="993"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lastRenderedPageBreak/>
              <w:t>序号</w:t>
            </w:r>
          </w:p>
        </w:tc>
        <w:tc>
          <w:tcPr>
            <w:tcW w:w="1984"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名称</w:t>
            </w:r>
          </w:p>
        </w:tc>
        <w:tc>
          <w:tcPr>
            <w:tcW w:w="851"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单位</w:t>
            </w:r>
          </w:p>
        </w:tc>
        <w:tc>
          <w:tcPr>
            <w:tcW w:w="774"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数量</w:t>
            </w:r>
          </w:p>
        </w:tc>
        <w:tc>
          <w:tcPr>
            <w:tcW w:w="1352"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单价</w:t>
            </w:r>
            <w:r>
              <w:rPr>
                <w:rFonts w:eastAsia="仿宋_GB2312" w:hint="eastAsia"/>
                <w:color w:val="000000"/>
                <w:sz w:val="28"/>
                <w:szCs w:val="30"/>
              </w:rPr>
              <w:t>（元）</w:t>
            </w:r>
          </w:p>
        </w:tc>
        <w:tc>
          <w:tcPr>
            <w:tcW w:w="1418"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合价</w:t>
            </w:r>
            <w:r>
              <w:rPr>
                <w:rFonts w:eastAsia="仿宋_GB2312" w:hint="eastAsia"/>
                <w:color w:val="000000"/>
                <w:sz w:val="28"/>
                <w:szCs w:val="30"/>
              </w:rPr>
              <w:t>（元）</w:t>
            </w:r>
          </w:p>
        </w:tc>
        <w:tc>
          <w:tcPr>
            <w:tcW w:w="1701"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备注</w:t>
            </w:r>
          </w:p>
        </w:tc>
      </w:tr>
      <w:tr w:rsidR="007A736C" w:rsidTr="00C13F57">
        <w:tc>
          <w:tcPr>
            <w:tcW w:w="993"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bl>
    <w:p w:rsidR="007A736C" w:rsidRDefault="007A736C" w:rsidP="007A736C">
      <w:pPr>
        <w:spacing w:line="440" w:lineRule="exact"/>
        <w:rPr>
          <w:rFonts w:eastAsia="仿宋_GB2312"/>
          <w:color w:val="000000"/>
          <w:sz w:val="30"/>
          <w:szCs w:val="30"/>
        </w:rPr>
      </w:pPr>
    </w:p>
    <w:p w:rsidR="007A736C" w:rsidRDefault="007A736C" w:rsidP="0074601C">
      <w:pPr>
        <w:spacing w:beforeLines="50" w:afterLines="50" w:line="440" w:lineRule="exact"/>
        <w:jc w:val="center"/>
        <w:rPr>
          <w:rFonts w:eastAsia="黑体"/>
          <w:color w:val="000000"/>
          <w:sz w:val="30"/>
          <w:szCs w:val="30"/>
        </w:rPr>
      </w:pPr>
      <w:r>
        <w:rPr>
          <w:rFonts w:eastAsia="仿宋_GB2312"/>
          <w:color w:val="000000"/>
          <w:sz w:val="30"/>
          <w:szCs w:val="30"/>
        </w:rPr>
        <w:br w:type="page"/>
      </w:r>
      <w:r>
        <w:rPr>
          <w:rFonts w:eastAsia="黑体"/>
          <w:color w:val="000000"/>
          <w:sz w:val="30"/>
          <w:szCs w:val="30"/>
        </w:rPr>
        <w:lastRenderedPageBreak/>
        <w:t>11-3</w:t>
      </w:r>
      <w:r>
        <w:rPr>
          <w:rFonts w:eastAsia="黑体"/>
          <w:color w:val="000000"/>
          <w:sz w:val="30"/>
          <w:szCs w:val="30"/>
        </w:rPr>
        <w:t>：专业工程暂估价表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879"/>
        <w:gridCol w:w="1984"/>
        <w:gridCol w:w="4678"/>
        <w:gridCol w:w="1276"/>
      </w:tblGrid>
      <w:tr w:rsidR="007A736C" w:rsidTr="00C13F57">
        <w:tc>
          <w:tcPr>
            <w:tcW w:w="879"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lastRenderedPageBreak/>
              <w:t>序号</w:t>
            </w:r>
          </w:p>
        </w:tc>
        <w:tc>
          <w:tcPr>
            <w:tcW w:w="1984"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专业工程名称</w:t>
            </w:r>
          </w:p>
        </w:tc>
        <w:tc>
          <w:tcPr>
            <w:tcW w:w="4678"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工程内容</w:t>
            </w:r>
          </w:p>
        </w:tc>
        <w:tc>
          <w:tcPr>
            <w:tcW w:w="1276"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金额</w:t>
            </w:r>
          </w:p>
        </w:tc>
      </w:tr>
      <w:tr w:rsidR="007A736C" w:rsidTr="00C13F57">
        <w:tc>
          <w:tcPr>
            <w:tcW w:w="879" w:type="dxa"/>
            <w:tcBorders>
              <w:top w:val="double" w:sz="6" w:space="0" w:color="auto"/>
              <w:bottom w:val="single" w:sz="6" w:space="0" w:color="auto"/>
            </w:tcBorders>
          </w:tcPr>
          <w:p w:rsidR="007A736C" w:rsidRDefault="007A736C" w:rsidP="007A736C">
            <w:pPr>
              <w:pStyle w:val="afc"/>
              <w:keepNext/>
              <w:spacing w:after="0" w:line="440" w:lineRule="exact"/>
              <w:ind w:left="84" w:right="84"/>
              <w:rPr>
                <w:color w:val="000000"/>
                <w:szCs w:val="21"/>
              </w:rPr>
            </w:pPr>
          </w:p>
        </w:tc>
        <w:tc>
          <w:tcPr>
            <w:tcW w:w="1984" w:type="dxa"/>
            <w:tcBorders>
              <w:top w:val="double" w:sz="6" w:space="0" w:color="auto"/>
              <w:bottom w:val="single" w:sz="6" w:space="0" w:color="auto"/>
            </w:tcBorders>
          </w:tcPr>
          <w:p w:rsidR="007A736C" w:rsidRDefault="007A736C" w:rsidP="007A736C">
            <w:pPr>
              <w:pStyle w:val="afc"/>
              <w:keepNext/>
              <w:spacing w:after="0" w:line="440" w:lineRule="exact"/>
              <w:ind w:left="84" w:right="84"/>
              <w:rPr>
                <w:color w:val="000000"/>
                <w:szCs w:val="21"/>
              </w:rPr>
            </w:pPr>
          </w:p>
        </w:tc>
        <w:tc>
          <w:tcPr>
            <w:tcW w:w="4678" w:type="dxa"/>
            <w:tcBorders>
              <w:top w:val="double" w:sz="6" w:space="0" w:color="auto"/>
              <w:bottom w:val="single" w:sz="6" w:space="0" w:color="auto"/>
            </w:tcBorders>
          </w:tcPr>
          <w:p w:rsidR="007A736C" w:rsidRDefault="007A736C" w:rsidP="007A736C">
            <w:pPr>
              <w:pStyle w:val="afc"/>
              <w:keepNext/>
              <w:spacing w:after="0" w:line="440" w:lineRule="exact"/>
              <w:ind w:left="84" w:right="84"/>
              <w:rPr>
                <w:color w:val="000000"/>
                <w:szCs w:val="21"/>
              </w:rPr>
            </w:pPr>
          </w:p>
        </w:tc>
        <w:tc>
          <w:tcPr>
            <w:tcW w:w="1276" w:type="dxa"/>
            <w:tcBorders>
              <w:top w:val="double" w:sz="6" w:space="0" w:color="auto"/>
              <w:bottom w:val="single" w:sz="6" w:space="0" w:color="auto"/>
            </w:tcBorders>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Borders>
              <w:top w:val="nil"/>
            </w:tcBorders>
          </w:tcPr>
          <w:p w:rsidR="007A736C" w:rsidRDefault="007A736C" w:rsidP="007A736C">
            <w:pPr>
              <w:pStyle w:val="afc"/>
              <w:keepNext/>
              <w:spacing w:after="0" w:line="440" w:lineRule="exact"/>
              <w:ind w:left="84" w:right="84"/>
              <w:rPr>
                <w:color w:val="000000"/>
                <w:szCs w:val="21"/>
              </w:rPr>
            </w:pPr>
          </w:p>
        </w:tc>
        <w:tc>
          <w:tcPr>
            <w:tcW w:w="1984" w:type="dxa"/>
            <w:tcBorders>
              <w:top w:val="nil"/>
            </w:tcBorders>
          </w:tcPr>
          <w:p w:rsidR="007A736C" w:rsidRDefault="007A736C" w:rsidP="007A736C">
            <w:pPr>
              <w:pStyle w:val="afc"/>
              <w:keepNext/>
              <w:spacing w:after="0" w:line="440" w:lineRule="exact"/>
              <w:ind w:left="84" w:right="84"/>
              <w:rPr>
                <w:color w:val="000000"/>
                <w:szCs w:val="21"/>
              </w:rPr>
            </w:pPr>
          </w:p>
        </w:tc>
        <w:tc>
          <w:tcPr>
            <w:tcW w:w="4678" w:type="dxa"/>
            <w:tcBorders>
              <w:top w:val="nil"/>
            </w:tcBorders>
          </w:tcPr>
          <w:p w:rsidR="007A736C" w:rsidRDefault="007A736C" w:rsidP="007A736C">
            <w:pPr>
              <w:pStyle w:val="afc"/>
              <w:keepNext/>
              <w:spacing w:after="0" w:line="440" w:lineRule="exact"/>
              <w:ind w:left="84" w:right="84"/>
              <w:rPr>
                <w:color w:val="000000"/>
                <w:szCs w:val="21"/>
              </w:rPr>
            </w:pPr>
          </w:p>
        </w:tc>
        <w:tc>
          <w:tcPr>
            <w:tcW w:w="1276" w:type="dxa"/>
            <w:tcBorders>
              <w:top w:val="nil"/>
            </w:tcBorders>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Borders>
              <w:top w:val="nil"/>
            </w:tcBorders>
          </w:tcPr>
          <w:p w:rsidR="007A736C" w:rsidRDefault="007A736C" w:rsidP="007A736C">
            <w:pPr>
              <w:pStyle w:val="afc"/>
              <w:keepNext/>
              <w:spacing w:after="0" w:line="440" w:lineRule="exact"/>
              <w:ind w:left="84" w:right="84"/>
              <w:rPr>
                <w:color w:val="000000"/>
                <w:szCs w:val="21"/>
              </w:rPr>
            </w:pPr>
          </w:p>
        </w:tc>
        <w:tc>
          <w:tcPr>
            <w:tcW w:w="1984" w:type="dxa"/>
            <w:tcBorders>
              <w:top w:val="nil"/>
            </w:tcBorders>
          </w:tcPr>
          <w:p w:rsidR="007A736C" w:rsidRDefault="007A736C" w:rsidP="007A736C">
            <w:pPr>
              <w:pStyle w:val="afc"/>
              <w:keepNext/>
              <w:spacing w:after="0" w:line="440" w:lineRule="exact"/>
              <w:ind w:left="84" w:right="84"/>
              <w:rPr>
                <w:color w:val="000000"/>
                <w:szCs w:val="21"/>
              </w:rPr>
            </w:pPr>
          </w:p>
        </w:tc>
        <w:tc>
          <w:tcPr>
            <w:tcW w:w="4678" w:type="dxa"/>
            <w:tcBorders>
              <w:top w:val="nil"/>
            </w:tcBorders>
          </w:tcPr>
          <w:p w:rsidR="007A736C" w:rsidRDefault="007A736C" w:rsidP="007A736C">
            <w:pPr>
              <w:pStyle w:val="afc"/>
              <w:keepNext/>
              <w:spacing w:after="0" w:line="440" w:lineRule="exact"/>
              <w:ind w:left="84" w:right="84"/>
              <w:rPr>
                <w:color w:val="000000"/>
                <w:szCs w:val="21"/>
              </w:rPr>
            </w:pPr>
          </w:p>
        </w:tc>
        <w:tc>
          <w:tcPr>
            <w:tcW w:w="1276" w:type="dxa"/>
            <w:tcBorders>
              <w:top w:val="nil"/>
            </w:tcBorders>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817" w:type="dxa"/>
            <w:gridSpan w:val="4"/>
          </w:tcPr>
          <w:p w:rsidR="007A736C" w:rsidRDefault="007A736C" w:rsidP="007A736C">
            <w:pPr>
              <w:pStyle w:val="afc"/>
              <w:keepNext/>
              <w:spacing w:after="0" w:line="440" w:lineRule="exact"/>
              <w:ind w:left="84" w:right="84"/>
              <w:rPr>
                <w:color w:val="000000"/>
                <w:szCs w:val="21"/>
              </w:rPr>
            </w:pPr>
            <w:r>
              <w:rPr>
                <w:rFonts w:eastAsia="仿宋_GB2312"/>
                <w:color w:val="000000"/>
                <w:sz w:val="28"/>
                <w:szCs w:val="30"/>
              </w:rPr>
              <w:t>小计：</w:t>
            </w:r>
          </w:p>
        </w:tc>
      </w:tr>
    </w:tbl>
    <w:p w:rsidR="007A736C" w:rsidRDefault="007A736C" w:rsidP="007A736C"/>
    <w:p w:rsidR="007A736C" w:rsidRDefault="007A736C" w:rsidP="007A736C">
      <w:pPr>
        <w:rPr>
          <w:rFonts w:ascii="黑体" w:eastAsia="黑体" w:hAnsi="黑体"/>
          <w:sz w:val="32"/>
          <w:szCs w:val="32"/>
        </w:rPr>
      </w:pPr>
      <w:r>
        <w:rPr>
          <w:rFonts w:ascii="黑体" w:eastAsia="黑体" w:hAnsi="黑体" w:hint="eastAsia"/>
          <w:sz w:val="32"/>
          <w:szCs w:val="32"/>
        </w:rPr>
        <w:lastRenderedPageBreak/>
        <w:t>附件</w:t>
      </w:r>
      <w:r w:rsidRPr="009F0739">
        <w:rPr>
          <w:rFonts w:ascii="黑体" w:eastAsia="黑体" w:hAnsi="黑体" w:hint="eastAsia"/>
          <w:sz w:val="32"/>
          <w:szCs w:val="32"/>
        </w:rPr>
        <w:t>12</w:t>
      </w:r>
      <w:r>
        <w:rPr>
          <w:rFonts w:ascii="黑体" w:eastAsia="黑体" w:hAnsi="黑体" w:hint="eastAsia"/>
          <w:sz w:val="32"/>
          <w:szCs w:val="32"/>
        </w:rPr>
        <w:t>：</w:t>
      </w:r>
    </w:p>
    <w:p w:rsidR="007A736C" w:rsidRPr="00223897" w:rsidRDefault="007A736C" w:rsidP="007A736C">
      <w:pPr>
        <w:jc w:val="center"/>
        <w:rPr>
          <w:rFonts w:ascii="黑体" w:eastAsia="黑体" w:hAnsi="黑体"/>
          <w:sz w:val="32"/>
          <w:szCs w:val="32"/>
        </w:rPr>
      </w:pPr>
      <w:r w:rsidRPr="009F0739">
        <w:rPr>
          <w:rFonts w:ascii="黑体" w:eastAsia="黑体" w:hAnsi="黑体" w:hint="eastAsia"/>
          <w:sz w:val="32"/>
          <w:szCs w:val="32"/>
        </w:rPr>
        <w:t>合同补充条款</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1.工程概况。本工程为皖南医学院滨江校区1号实验楼门厅入口改造工程。工程地点位于滨江校区1号实验楼。工程主要内容为：原铝板、龙骨、美术字、灯管、线路等拆除。新做龙骨，新做铝板幕墙，安装筒灯，安装美术字等。详见施工图纸和工程量清单。</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2. 工程位于皖南医学院滨江校区1号实验楼，投标人应详细勘察现场，认真撰写施工方案，确保工程施工顺利开展。充分考虑现场场地情况及相关应对措施，费用含在投标报价中。发包人不因施工环境的情况变化，而调整工程费用。特别是工程量清单中以“项”进行报价的项目，应仔细审阅项目特征，总价包干，不另签证。投标人应考虑雨季和冬季施工措施及安全保障措施，以保证工期不受影响。</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3.施工要求</w:t>
      </w:r>
    </w:p>
    <w:p w:rsidR="007A736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3.1承包人在进行幕墙分格轴线的测量时应与主体结构的测量相配合，</w:t>
      </w:r>
      <w:r>
        <w:rPr>
          <w:rFonts w:asciiTheme="minorEastAsia" w:eastAsiaTheme="minorEastAsia" w:hAnsiTheme="minorEastAsia" w:hint="eastAsia"/>
          <w:szCs w:val="28"/>
        </w:rPr>
        <w:t>若现场实际与设计图纸出现</w:t>
      </w:r>
      <w:r w:rsidRPr="00965BCC">
        <w:rPr>
          <w:rFonts w:asciiTheme="minorEastAsia" w:eastAsiaTheme="minorEastAsia" w:hAnsiTheme="minorEastAsia" w:hint="eastAsia"/>
          <w:szCs w:val="28"/>
        </w:rPr>
        <w:t>预埋件位置偏差</w:t>
      </w:r>
      <w:r>
        <w:rPr>
          <w:rFonts w:asciiTheme="minorEastAsia" w:eastAsiaTheme="minorEastAsia" w:hAnsiTheme="minorEastAsia" w:hint="eastAsia"/>
          <w:szCs w:val="28"/>
        </w:rPr>
        <w:t>等情况，应及时与学校和设计单位联系，做出相应调整，</w:t>
      </w:r>
      <w:r w:rsidRPr="00965BCC">
        <w:rPr>
          <w:rFonts w:asciiTheme="minorEastAsia" w:eastAsiaTheme="minorEastAsia" w:hAnsiTheme="minorEastAsia" w:hint="eastAsia"/>
          <w:szCs w:val="28"/>
        </w:rPr>
        <w:t>确保幕墙安装顺利进行。</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3.2承包人在材料包装拆卸、安装过程中产生的所有垃圾应立刻清扫，及时运出校外。</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3.3承包人应负责产品保护工作，以确保幕墙材料与构件不受损害和污染，并负责修复和更换。</w:t>
      </w:r>
    </w:p>
    <w:p w:rsidR="007A736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3.4各工序应按施工技术标准进行质量控制，每道工序完成后，应进行检查，工序之间应进行交接检查，并做好记录。</w:t>
      </w:r>
    </w:p>
    <w:p w:rsidR="007A736C" w:rsidRDefault="007A736C" w:rsidP="007A736C">
      <w:pPr>
        <w:ind w:firstLineChars="200" w:firstLine="560"/>
        <w:rPr>
          <w:rFonts w:asciiTheme="minorEastAsia" w:eastAsiaTheme="minorEastAsia" w:hAnsiTheme="minorEastAsia"/>
          <w:szCs w:val="28"/>
        </w:rPr>
      </w:pPr>
      <w:r w:rsidRPr="00315836">
        <w:rPr>
          <w:rFonts w:asciiTheme="minorEastAsia" w:eastAsiaTheme="minorEastAsia" w:hAnsiTheme="minorEastAsia" w:hint="eastAsia"/>
          <w:szCs w:val="28"/>
        </w:rPr>
        <w:lastRenderedPageBreak/>
        <w:t>3.5美术字为不锈钢焊接成型球面烤漆字，201型不锈钢，厚度1.2mm，字体仿宋，蓝色，字尺寸800*1200*40mm，安装方式为贴墙安装。新做的美术字要求与现有一致，安装前需放样、确认。</w:t>
      </w:r>
    </w:p>
    <w:p w:rsidR="007A736C" w:rsidRDefault="007A736C" w:rsidP="007A736C">
      <w:pPr>
        <w:ind w:firstLineChars="200" w:firstLine="562"/>
        <w:rPr>
          <w:rFonts w:asciiTheme="minorEastAsia" w:eastAsiaTheme="minorEastAsia" w:hAnsiTheme="minorEastAsia"/>
          <w:b/>
          <w:szCs w:val="28"/>
        </w:rPr>
      </w:pPr>
      <w:r w:rsidRPr="00F0052B">
        <w:rPr>
          <w:rFonts w:asciiTheme="minorEastAsia" w:eastAsiaTheme="minorEastAsia" w:hAnsiTheme="minorEastAsia" w:hint="eastAsia"/>
          <w:b/>
          <w:szCs w:val="28"/>
        </w:rPr>
        <w:t>3.6屋面落水管破损维修，落水管内藏于墙体内，外墙砖及部分墙体需拆除、恢复，新贴墙砖其颜色、规格、材质要与现有墙砖一致，落水管维修完毕进行试验，确保完全解决渗漏。此项按“项”报价，需仔细踏勘现场，结算不做调整。</w:t>
      </w:r>
    </w:p>
    <w:p w:rsidR="007A736C" w:rsidRPr="00896E7C" w:rsidRDefault="007A736C" w:rsidP="007A736C">
      <w:pPr>
        <w:ind w:firstLineChars="200" w:firstLine="560"/>
        <w:rPr>
          <w:rFonts w:asciiTheme="minorEastAsia" w:eastAsiaTheme="minorEastAsia" w:hAnsiTheme="minorEastAsia"/>
          <w:szCs w:val="28"/>
        </w:rPr>
      </w:pPr>
      <w:r w:rsidRPr="00F0052B">
        <w:rPr>
          <w:rFonts w:asciiTheme="minorEastAsia" w:eastAsiaTheme="minorEastAsia" w:hAnsiTheme="minorEastAsia" w:hint="eastAsia"/>
          <w:szCs w:val="28"/>
        </w:rPr>
        <w:t>3.7屋面防水与屋面泄水管重做，结合图纸、清单，按国家、省、市及现行规范进行施工，做好隐蔽工程记录。</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w:t>
      </w:r>
      <w:r>
        <w:rPr>
          <w:rFonts w:asciiTheme="minorEastAsia" w:eastAsiaTheme="minorEastAsia" w:hAnsiTheme="minorEastAsia" w:hint="eastAsia"/>
          <w:szCs w:val="28"/>
        </w:rPr>
        <w:t>8</w:t>
      </w:r>
      <w:r w:rsidRPr="00965BCC">
        <w:rPr>
          <w:rFonts w:asciiTheme="minorEastAsia" w:eastAsiaTheme="minorEastAsia" w:hAnsiTheme="minorEastAsia" w:hint="eastAsia"/>
          <w:szCs w:val="28"/>
        </w:rPr>
        <w:t>按国家建筑法、施工规范及规定，本工程建筑材料等均要进行检测试验（含材料复试），并提供合格的检测（复试）报告；若检测发生费用均由承包人承担，视为包含在总体报价内，不另签证。</w:t>
      </w:r>
    </w:p>
    <w:p w:rsidR="007A736C" w:rsidRPr="002A7610" w:rsidRDefault="007A736C" w:rsidP="007A736C">
      <w:pPr>
        <w:ind w:firstLineChars="200" w:firstLine="560"/>
        <w:rPr>
          <w:rFonts w:asciiTheme="minorEastAsia" w:eastAsiaTheme="minorEastAsia" w:hAnsiTheme="minorEastAsia"/>
          <w:color w:val="FF0000"/>
          <w:szCs w:val="28"/>
        </w:rPr>
      </w:pPr>
      <w:r w:rsidRPr="00965BCC">
        <w:rPr>
          <w:rFonts w:asciiTheme="minorEastAsia" w:eastAsiaTheme="minorEastAsia" w:hAnsiTheme="minorEastAsia" w:hint="eastAsia"/>
          <w:szCs w:val="28"/>
        </w:rPr>
        <w:t>4. 施工用水、电由承包方挂表计量，新购的电表水表需要发包人确认。电按</w:t>
      </w:r>
      <w:r w:rsidRPr="00965BCC">
        <w:rPr>
          <w:rFonts w:asciiTheme="minorEastAsia" w:eastAsiaTheme="minorEastAsia" w:hAnsiTheme="minorEastAsia"/>
          <w:szCs w:val="28"/>
        </w:rPr>
        <w:t>1.00</w:t>
      </w:r>
      <w:r w:rsidRPr="00965BCC">
        <w:rPr>
          <w:rFonts w:asciiTheme="minorEastAsia" w:eastAsiaTheme="minorEastAsia" w:hAnsiTheme="minorEastAsia" w:hint="eastAsia"/>
          <w:szCs w:val="28"/>
        </w:rPr>
        <w:t>元</w:t>
      </w:r>
      <w:r w:rsidRPr="00965BCC">
        <w:rPr>
          <w:rFonts w:asciiTheme="minorEastAsia" w:eastAsiaTheme="minorEastAsia" w:hAnsiTheme="minorEastAsia"/>
          <w:szCs w:val="28"/>
        </w:rPr>
        <w:t>/</w:t>
      </w:r>
      <w:r w:rsidRPr="00965BCC">
        <w:rPr>
          <w:rFonts w:asciiTheme="minorEastAsia" w:eastAsiaTheme="minorEastAsia" w:hAnsiTheme="minorEastAsia" w:hint="eastAsia"/>
          <w:szCs w:val="28"/>
        </w:rPr>
        <w:t>度、水按3.0元</w:t>
      </w:r>
      <w:r w:rsidRPr="00965BCC">
        <w:rPr>
          <w:rFonts w:asciiTheme="minorEastAsia" w:eastAsiaTheme="minorEastAsia" w:hAnsiTheme="minorEastAsia"/>
          <w:szCs w:val="28"/>
        </w:rPr>
        <w:t>/</w:t>
      </w:r>
      <w:r w:rsidRPr="00965BCC">
        <w:rPr>
          <w:rFonts w:asciiTheme="minorEastAsia" w:eastAsiaTheme="minorEastAsia" w:hAnsiTheme="minorEastAsia" w:hint="eastAsia"/>
          <w:szCs w:val="28"/>
        </w:rPr>
        <w:t>度计取（施工期间水电费如出现调整，按调整收费执行），抄表完成后，承包方将费用缴纳到建设单位指定的账户。如现场条件不具备发包人提供水电，则由承包人自行解决现场用水用电情况，发生的费用由承包人自行承担。</w:t>
      </w:r>
      <w:r>
        <w:rPr>
          <w:rFonts w:asciiTheme="minorEastAsia" w:eastAsiaTheme="minorEastAsia" w:hAnsiTheme="minorEastAsia" w:hint="eastAsia"/>
          <w:szCs w:val="28"/>
        </w:rPr>
        <w:t>若承包人没有挂表计量施工用水、电，审计时直接扣除水电费（一般按审计结算价千分之七扣除）。</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5. 本工程原则上不进行变更，确因实际需要进行设计变更和发包人提出现场变更调增调减部分，原则上参照投标文件单价计算。投标文件中没有相同类型的子目，决算时执行2018版《安徽省建设工</w:t>
      </w:r>
      <w:r w:rsidRPr="000B04C3">
        <w:rPr>
          <w:rFonts w:asciiTheme="minorEastAsia" w:eastAsiaTheme="minorEastAsia" w:hAnsiTheme="minorEastAsia" w:hint="eastAsia"/>
          <w:szCs w:val="28"/>
        </w:rPr>
        <w:lastRenderedPageBreak/>
        <w:t>程工程量清单计价办法》和2018版《安徽省建设工程工程计价定额》及其配套的费用定额，相关优惠率同招标优惠率一致。</w:t>
      </w:r>
      <w:r w:rsidRPr="000B04C3">
        <w:rPr>
          <w:rFonts w:asciiTheme="minorEastAsia" w:eastAsiaTheme="minorEastAsia" w:hAnsiTheme="minorEastAsia"/>
          <w:szCs w:val="28"/>
        </w:rPr>
        <w:t>投标文件中没有的</w:t>
      </w:r>
      <w:r w:rsidRPr="000B04C3">
        <w:rPr>
          <w:rFonts w:asciiTheme="minorEastAsia" w:eastAsiaTheme="minorEastAsia" w:hAnsiTheme="minorEastAsia" w:hint="eastAsia"/>
          <w:szCs w:val="28"/>
        </w:rPr>
        <w:t>材料</w:t>
      </w:r>
      <w:r w:rsidRPr="000B04C3">
        <w:rPr>
          <w:rFonts w:asciiTheme="minorEastAsia" w:eastAsiaTheme="minorEastAsia" w:hAnsiTheme="minorEastAsia"/>
          <w:szCs w:val="28"/>
        </w:rPr>
        <w:t>参考《芜湖工程造价信息》当月信息价，信息价中没有的材料结合市场定价。</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6. 设计变更和发包人提出的现场变更需要增加费用的，承包人须在7天内提交变更工程量计算书，提交发包人书面盖章签字确认，否则，视为该变更不涉及增加费用，发生费用由承包方自理。发生经济签证产生的费用，其最终审定价格由审计部门核定为准。</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7. 涉及隐蔽工程内容的，承包人应在隐蔽工程覆盖、掩埋或拆除前通知发包人项目负责人进行现场勘查、确认，并由项目负责人会同审计处，共同做好隐蔽工程记录、核定隐蔽工程量签证单。未按规定办理隐蔽工程记录的，其工程量不予认定。</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8. 工程款（进度款）支付的方式和节点：</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8.1本工程不支付预付款。工程完工、验收合格后支付至合同价（扣除预留金）的70%。剩余款待审计完成出具正式审计报告后全部支付，付款前承包人需将决算审计报告金额的3%工程款汇至发包人的账户，作为工程质保金，发包人收到工程质保金后支付审计报告的全部尾款；3%质保金在质保期满无质量问题后，无息退还。每次支付工程款前需承包人提供正规的税务发票。特殊情况，发包人可调整付款次数和金额。</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8.2质保期以竣工验收报告盖章的最后的日期为准，工程质保期为1年， 1年期满后无质量问题无息返还全部质保金。质保期内出</w:t>
      </w:r>
      <w:r w:rsidRPr="000B04C3">
        <w:rPr>
          <w:rFonts w:asciiTheme="minorEastAsia" w:eastAsiaTheme="minorEastAsia" w:hAnsiTheme="minorEastAsia" w:hint="eastAsia"/>
          <w:szCs w:val="28"/>
        </w:rPr>
        <w:lastRenderedPageBreak/>
        <w:t>现的质量问题，承包人要及时修复，不能修复或修复不及时的，学校另行安排队伍维修，发生的费用从质保金里扣除，学校视修复情况将通报芜湖市公共资源交易管理中心备案。</w:t>
      </w:r>
    </w:p>
    <w:p w:rsidR="007A736C" w:rsidRPr="000B04C3" w:rsidRDefault="007A736C" w:rsidP="007A736C">
      <w:pPr>
        <w:ind w:firstLineChars="200" w:firstLine="562"/>
        <w:rPr>
          <w:rFonts w:asciiTheme="minorEastAsia" w:eastAsiaTheme="minorEastAsia" w:hAnsiTheme="minorEastAsia"/>
          <w:b/>
          <w:szCs w:val="28"/>
        </w:rPr>
      </w:pPr>
      <w:r w:rsidRPr="000B04C3">
        <w:rPr>
          <w:rFonts w:asciiTheme="minorEastAsia" w:eastAsiaTheme="minorEastAsia" w:hAnsiTheme="minorEastAsia" w:hint="eastAsia"/>
          <w:b/>
          <w:szCs w:val="28"/>
        </w:rPr>
        <w:t>8.3我校为全额拨款事业单位，根据财政厅要求，每年12月15日左右学校将进行财务扎帐。若本工程验收完成</w:t>
      </w:r>
      <w:r>
        <w:rPr>
          <w:rFonts w:asciiTheme="minorEastAsia" w:eastAsiaTheme="minorEastAsia" w:hAnsiTheme="minorEastAsia" w:hint="eastAsia"/>
          <w:b/>
          <w:szCs w:val="28"/>
        </w:rPr>
        <w:t>后</w:t>
      </w:r>
      <w:r w:rsidRPr="000B04C3">
        <w:rPr>
          <w:rFonts w:asciiTheme="minorEastAsia" w:eastAsiaTheme="minorEastAsia" w:hAnsiTheme="minorEastAsia" w:hint="eastAsia"/>
          <w:b/>
          <w:szCs w:val="28"/>
        </w:rPr>
        <w:t>财务已扎帐，届时将无法支付工程款；工程款将在下一年财政预算批复下达后方可支付。</w:t>
      </w:r>
      <w:r>
        <w:rPr>
          <w:rFonts w:asciiTheme="minorEastAsia" w:eastAsiaTheme="minorEastAsia" w:hAnsiTheme="minorEastAsia" w:hint="eastAsia"/>
          <w:b/>
          <w:szCs w:val="28"/>
        </w:rPr>
        <w:t>各投标单位要充分考虑此情况并且承担随之带来的延迟付款风险；且需在投标文件中做出书面承诺。</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9. 工程审计</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9.1承包人应按照学校审计处相关文件规定，积极配合做好工程决算审计工作，在规定的时间内完成审计报告签字盖章。</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9.2工程结算审核时，凡审增部分及审减率超过10%（不含10%）以上部分的审计服务费由承包人承担，在审核机构审核时直接扣除。费率参照皖价服</w:t>
      </w:r>
      <w:r w:rsidRPr="000B04C3">
        <w:rPr>
          <w:rFonts w:asciiTheme="minorEastAsia" w:eastAsiaTheme="minorEastAsia" w:hAnsiTheme="minorEastAsia"/>
          <w:szCs w:val="28"/>
        </w:rPr>
        <w:t>〔</w:t>
      </w:r>
      <w:r w:rsidRPr="000B04C3">
        <w:rPr>
          <w:rFonts w:asciiTheme="minorEastAsia" w:eastAsiaTheme="minorEastAsia" w:hAnsiTheme="minorEastAsia" w:hint="eastAsia"/>
          <w:szCs w:val="28"/>
        </w:rPr>
        <w:t>2007</w:t>
      </w:r>
      <w:r w:rsidRPr="000B04C3">
        <w:rPr>
          <w:rFonts w:asciiTheme="minorEastAsia" w:eastAsiaTheme="minorEastAsia" w:hAnsiTheme="minorEastAsia"/>
          <w:szCs w:val="28"/>
        </w:rPr>
        <w:t>〕</w:t>
      </w:r>
      <w:r w:rsidRPr="000B04C3">
        <w:rPr>
          <w:rFonts w:asciiTheme="minorEastAsia" w:eastAsiaTheme="minorEastAsia" w:hAnsiTheme="minorEastAsia" w:hint="eastAsia"/>
          <w:szCs w:val="28"/>
        </w:rPr>
        <w:t>86号文件规定的标准执行。</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9.3承包人对所报送的工程结算真实性、完整性、合法性、合格性负责。工程结算资料所报送学校委托的审核机构后，审核过程中不得补充新增签证项目。不规范、不完善的工程结算资料，承包人自接到完善资料通知单7日内一次性完善。</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10</w:t>
      </w:r>
      <w:r w:rsidRPr="000B04C3">
        <w:rPr>
          <w:rFonts w:asciiTheme="minorEastAsia" w:eastAsiaTheme="minorEastAsia" w:hAnsiTheme="minorEastAsia"/>
          <w:szCs w:val="28"/>
        </w:rPr>
        <w:t>.</w:t>
      </w:r>
      <w:r w:rsidRPr="000B04C3">
        <w:rPr>
          <w:rFonts w:asciiTheme="minorEastAsia" w:eastAsiaTheme="minorEastAsia" w:hAnsiTheme="minorEastAsia" w:hint="eastAsia"/>
          <w:szCs w:val="28"/>
        </w:rPr>
        <w:t xml:space="preserve"> 工程总工期为30日历天，提前不奖，无故推迟一天罚1</w:t>
      </w:r>
      <w:r w:rsidRPr="000B04C3">
        <w:rPr>
          <w:rFonts w:asciiTheme="minorEastAsia" w:eastAsiaTheme="minorEastAsia" w:hAnsiTheme="minorEastAsia"/>
          <w:szCs w:val="28"/>
        </w:rPr>
        <w:t>000</w:t>
      </w:r>
      <w:r w:rsidRPr="000B04C3">
        <w:rPr>
          <w:rFonts w:asciiTheme="minorEastAsia" w:eastAsiaTheme="minorEastAsia" w:hAnsiTheme="minorEastAsia" w:hint="eastAsia"/>
          <w:szCs w:val="28"/>
        </w:rPr>
        <w:t>元，推迟10天没收全部工程履约金。且这种延误行为将影响承包人今后参加发包人自行组织的招标活动。</w:t>
      </w:r>
      <w:r>
        <w:rPr>
          <w:rFonts w:asciiTheme="minorEastAsia" w:eastAsiaTheme="minorEastAsia" w:hAnsiTheme="minorEastAsia" w:hint="eastAsia"/>
          <w:szCs w:val="28"/>
        </w:rPr>
        <w:t>本工程将根据学校工作计划决定何时开工，</w:t>
      </w:r>
      <w:r w:rsidRPr="000B04C3">
        <w:rPr>
          <w:rFonts w:asciiTheme="minorEastAsia" w:eastAsiaTheme="minorEastAsia" w:hAnsiTheme="minorEastAsia" w:hint="eastAsia"/>
          <w:szCs w:val="28"/>
        </w:rPr>
        <w:t>开工日期以发包人下发的开工通知为准；若无开工通知，</w:t>
      </w:r>
      <w:r w:rsidRPr="000B04C3">
        <w:rPr>
          <w:rFonts w:asciiTheme="minorEastAsia" w:eastAsiaTheme="minorEastAsia" w:hAnsiTheme="minorEastAsia" w:hint="eastAsia"/>
          <w:szCs w:val="28"/>
        </w:rPr>
        <w:lastRenderedPageBreak/>
        <w:t>以合同中规定的开工日期为准。因发包人原因（变更工程量签证审批时间过长，施工方案出现较大调整等）导致工期延误可不予处罚，但需承包人书面提出申请，发包人现场负责人签字确认同意后方可，</w:t>
      </w:r>
      <w:r w:rsidRPr="000B04C3">
        <w:rPr>
          <w:rFonts w:asciiTheme="minorEastAsia" w:eastAsiaTheme="minorEastAsia" w:hAnsiTheme="minorEastAsia"/>
          <w:szCs w:val="28"/>
        </w:rPr>
        <w:t>不可抗力因素除</w:t>
      </w:r>
      <w:r w:rsidRPr="000B04C3">
        <w:rPr>
          <w:rFonts w:asciiTheme="minorEastAsia" w:eastAsiaTheme="minorEastAsia" w:hAnsiTheme="minorEastAsia" w:hint="eastAsia"/>
          <w:szCs w:val="28"/>
        </w:rPr>
        <w:t>外。</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11. 验收标准、质量要求及竣工资料：</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11.1按照国家、省、市现行标准、规范执行，工程完工达到图纸要求的合格标准。</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11.2提供完整的工程竣工图纸2套。建筑、结构图纸标注详细定位、尺寸；水电图纸准确标注管线规格和走向。</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11.3所有决算资料应同时提交电子版，且所有提交的材料必须符合验收标准和要求。</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12.各投标人在报价时，明确所有材料的品牌及规格。材料品牌参考如下：</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12.1材料品牌参考范围</w:t>
      </w:r>
    </w:p>
    <w:tbl>
      <w:tblPr>
        <w:tblW w:w="9039" w:type="dxa"/>
        <w:tblLayout w:type="fixed"/>
        <w:tblLook w:val="0000"/>
      </w:tblPr>
      <w:tblGrid>
        <w:gridCol w:w="817"/>
        <w:gridCol w:w="1418"/>
        <w:gridCol w:w="3260"/>
        <w:gridCol w:w="2126"/>
        <w:gridCol w:w="1418"/>
      </w:tblGrid>
      <w:tr w:rsidR="007A736C" w:rsidRPr="000B04C3" w:rsidTr="00C13F57">
        <w:trPr>
          <w:trHeight w:val="585"/>
        </w:trPr>
        <w:tc>
          <w:tcPr>
            <w:tcW w:w="817" w:type="dxa"/>
            <w:tcBorders>
              <w:top w:val="single" w:sz="4" w:space="0" w:color="auto"/>
              <w:left w:val="single" w:sz="4" w:space="0" w:color="auto"/>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序号</w:t>
            </w:r>
          </w:p>
        </w:tc>
        <w:tc>
          <w:tcPr>
            <w:tcW w:w="1418" w:type="dxa"/>
            <w:tcBorders>
              <w:top w:val="single" w:sz="4" w:space="0" w:color="auto"/>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材料名称</w:t>
            </w:r>
          </w:p>
        </w:tc>
        <w:tc>
          <w:tcPr>
            <w:tcW w:w="3260" w:type="dxa"/>
            <w:tcBorders>
              <w:top w:val="single" w:sz="4" w:space="0" w:color="auto"/>
              <w:left w:val="nil"/>
              <w:bottom w:val="single" w:sz="4" w:space="0" w:color="auto"/>
              <w:right w:val="single" w:sz="4" w:space="0" w:color="auto"/>
            </w:tcBorders>
            <w:vAlign w:val="center"/>
          </w:tcPr>
          <w:p w:rsidR="007A736C" w:rsidRPr="00B644DA" w:rsidRDefault="007A736C" w:rsidP="00C13F57">
            <w:pPr>
              <w:ind w:firstLineChars="200" w:firstLine="480"/>
              <w:rPr>
                <w:rFonts w:asciiTheme="minorEastAsia" w:eastAsiaTheme="minorEastAsia" w:hAnsiTheme="minorEastAsia"/>
                <w:sz w:val="24"/>
              </w:rPr>
            </w:pPr>
            <w:r w:rsidRPr="00B644DA">
              <w:rPr>
                <w:rFonts w:asciiTheme="minorEastAsia" w:eastAsiaTheme="minorEastAsia" w:hAnsiTheme="minorEastAsia" w:hint="eastAsia"/>
                <w:sz w:val="24"/>
              </w:rPr>
              <w:t>规格</w:t>
            </w:r>
            <w:r w:rsidRPr="00B644DA">
              <w:rPr>
                <w:rFonts w:asciiTheme="minorEastAsia" w:eastAsiaTheme="minorEastAsia" w:hAnsiTheme="minorEastAsia"/>
                <w:sz w:val="24"/>
              </w:rPr>
              <w:t xml:space="preserve"> </w:t>
            </w:r>
            <w:r w:rsidRPr="00B644DA">
              <w:rPr>
                <w:rFonts w:asciiTheme="minorEastAsia" w:eastAsiaTheme="minorEastAsia" w:hAnsiTheme="minorEastAsia" w:hint="eastAsia"/>
                <w:sz w:val="24"/>
              </w:rPr>
              <w:t>型号</w:t>
            </w:r>
          </w:p>
        </w:tc>
        <w:tc>
          <w:tcPr>
            <w:tcW w:w="2126" w:type="dxa"/>
            <w:tcBorders>
              <w:top w:val="single" w:sz="4" w:space="0" w:color="auto"/>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参考品牌要求</w:t>
            </w:r>
          </w:p>
        </w:tc>
        <w:tc>
          <w:tcPr>
            <w:tcW w:w="1418" w:type="dxa"/>
            <w:tcBorders>
              <w:top w:val="single" w:sz="4" w:space="0" w:color="auto"/>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使用品牌</w:t>
            </w:r>
          </w:p>
        </w:tc>
      </w:tr>
      <w:tr w:rsidR="007A736C" w:rsidRPr="000B04C3" w:rsidTr="00C13F57">
        <w:trPr>
          <w:trHeight w:val="660"/>
        </w:trPr>
        <w:tc>
          <w:tcPr>
            <w:tcW w:w="817" w:type="dxa"/>
            <w:tcBorders>
              <w:top w:val="nil"/>
              <w:left w:val="single" w:sz="4" w:space="0" w:color="auto"/>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sz w:val="24"/>
              </w:rPr>
              <w:t>1</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铝板</w:t>
            </w:r>
          </w:p>
        </w:tc>
        <w:tc>
          <w:tcPr>
            <w:tcW w:w="3260"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3.0mm厚铝单板，部位：梁、柱、天棚</w:t>
            </w:r>
          </w:p>
        </w:tc>
        <w:tc>
          <w:tcPr>
            <w:tcW w:w="2126"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凤铝、上海吉祥、七色</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ind w:firstLineChars="200" w:firstLine="480"/>
              <w:rPr>
                <w:rFonts w:asciiTheme="minorEastAsia" w:eastAsiaTheme="minorEastAsia" w:hAnsiTheme="minorEastAsia"/>
                <w:sz w:val="24"/>
              </w:rPr>
            </w:pPr>
          </w:p>
        </w:tc>
      </w:tr>
      <w:tr w:rsidR="007A736C"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sz w:val="24"/>
              </w:rPr>
              <w:t>2</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热镀锌钢材</w:t>
            </w:r>
          </w:p>
        </w:tc>
        <w:tc>
          <w:tcPr>
            <w:tcW w:w="3260"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图纸中所有规格型号的热镀锌钢通、热镀锌角钢</w:t>
            </w:r>
          </w:p>
        </w:tc>
        <w:tc>
          <w:tcPr>
            <w:tcW w:w="2126"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金洲、友发、索邦</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ind w:firstLineChars="200" w:firstLine="480"/>
              <w:rPr>
                <w:rFonts w:asciiTheme="minorEastAsia" w:eastAsiaTheme="minorEastAsia" w:hAnsiTheme="minorEastAsia"/>
                <w:sz w:val="24"/>
              </w:rPr>
            </w:pPr>
            <w:r w:rsidRPr="00B644DA">
              <w:rPr>
                <w:rFonts w:asciiTheme="minorEastAsia" w:eastAsiaTheme="minorEastAsia" w:hAnsiTheme="minorEastAsia" w:hint="eastAsia"/>
                <w:sz w:val="24"/>
              </w:rPr>
              <w:t xml:space="preserve">　</w:t>
            </w:r>
          </w:p>
        </w:tc>
      </w:tr>
      <w:tr w:rsidR="007A736C"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3</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筒灯</w:t>
            </w:r>
          </w:p>
        </w:tc>
        <w:tc>
          <w:tcPr>
            <w:tcW w:w="3260"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5寸筒灯</w:t>
            </w:r>
          </w:p>
        </w:tc>
        <w:tc>
          <w:tcPr>
            <w:tcW w:w="2126"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欧普、飞利浦、</w:t>
            </w:r>
            <w:r w:rsidRPr="00B644DA">
              <w:rPr>
                <w:rFonts w:hint="eastAsia"/>
                <w:kern w:val="0"/>
                <w:sz w:val="24"/>
              </w:rPr>
              <w:t>雷士（非旗下）</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ind w:firstLineChars="200" w:firstLine="480"/>
              <w:rPr>
                <w:rFonts w:asciiTheme="minorEastAsia" w:eastAsiaTheme="minorEastAsia" w:hAnsiTheme="minorEastAsia"/>
                <w:sz w:val="24"/>
              </w:rPr>
            </w:pPr>
          </w:p>
        </w:tc>
      </w:tr>
      <w:tr w:rsidR="007A736C"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4</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电线</w:t>
            </w:r>
          </w:p>
        </w:tc>
        <w:tc>
          <w:tcPr>
            <w:tcW w:w="3260"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BV</w:t>
            </w:r>
          </w:p>
        </w:tc>
        <w:tc>
          <w:tcPr>
            <w:tcW w:w="2126" w:type="dxa"/>
            <w:tcBorders>
              <w:top w:val="nil"/>
              <w:left w:val="nil"/>
              <w:bottom w:val="single" w:sz="4" w:space="0" w:color="auto"/>
              <w:right w:val="single" w:sz="4" w:space="0" w:color="auto"/>
            </w:tcBorders>
            <w:vAlign w:val="center"/>
          </w:tcPr>
          <w:p w:rsidR="007A736C" w:rsidRPr="00B644DA" w:rsidRDefault="007A736C" w:rsidP="00C13F57">
            <w:pPr>
              <w:pStyle w:val="31"/>
              <w:spacing w:line="500" w:lineRule="exact"/>
              <w:jc w:val="left"/>
              <w:rPr>
                <w:b w:val="0"/>
                <w:kern w:val="0"/>
                <w:sz w:val="24"/>
                <w:szCs w:val="24"/>
              </w:rPr>
            </w:pPr>
            <w:r w:rsidRPr="00B644DA">
              <w:rPr>
                <w:rFonts w:hint="eastAsia"/>
                <w:b w:val="0"/>
                <w:kern w:val="0"/>
                <w:sz w:val="24"/>
                <w:szCs w:val="24"/>
              </w:rPr>
              <w:t>鑫科、宝胜、远东</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ind w:firstLineChars="200" w:firstLine="480"/>
              <w:rPr>
                <w:rFonts w:asciiTheme="minorEastAsia" w:eastAsiaTheme="minorEastAsia" w:hAnsiTheme="minorEastAsia"/>
                <w:sz w:val="24"/>
              </w:rPr>
            </w:pPr>
          </w:p>
        </w:tc>
      </w:tr>
      <w:tr w:rsidR="007A736C" w:rsidRPr="000B04C3" w:rsidTr="00C13F57">
        <w:trPr>
          <w:trHeight w:val="1725"/>
        </w:trPr>
        <w:tc>
          <w:tcPr>
            <w:tcW w:w="9039" w:type="dxa"/>
            <w:gridSpan w:val="5"/>
            <w:tcBorders>
              <w:top w:val="nil"/>
              <w:left w:val="nil"/>
              <w:bottom w:val="nil"/>
              <w:right w:val="nil"/>
            </w:tcBorders>
            <w:vAlign w:val="center"/>
          </w:tcPr>
          <w:p w:rsidR="007A736C" w:rsidRPr="00965BCC" w:rsidRDefault="007A736C" w:rsidP="00C13F57">
            <w:pPr>
              <w:ind w:firstLineChars="200" w:firstLine="562"/>
              <w:rPr>
                <w:rFonts w:asciiTheme="minorEastAsia" w:eastAsiaTheme="minorEastAsia" w:hAnsiTheme="minorEastAsia"/>
                <w:b/>
                <w:szCs w:val="28"/>
              </w:rPr>
            </w:pPr>
            <w:r w:rsidRPr="00965BCC">
              <w:rPr>
                <w:rFonts w:asciiTheme="minorEastAsia" w:eastAsiaTheme="minorEastAsia" w:hAnsiTheme="minorEastAsia" w:hint="eastAsia"/>
                <w:b/>
                <w:szCs w:val="28"/>
              </w:rPr>
              <w:t>12.2投标人必须确定各材料唯一使用品牌。采购的所有设备、材料进场时均要有合格证、检测报告等，水电材料需要提供3C认证，并符合国家规范要求。所有设备、材料提前送样，且由发包人项目负责人签字</w:t>
            </w:r>
            <w:r w:rsidRPr="00965BCC">
              <w:rPr>
                <w:rFonts w:asciiTheme="minorEastAsia" w:eastAsiaTheme="minorEastAsia" w:hAnsiTheme="minorEastAsia" w:hint="eastAsia"/>
                <w:b/>
                <w:szCs w:val="28"/>
              </w:rPr>
              <w:lastRenderedPageBreak/>
              <w:t>确认后方可进场，并提供各批次进场材料报验单，否则不支付相应材料的进度款和工程款。</w:t>
            </w:r>
          </w:p>
        </w:tc>
      </w:tr>
    </w:tbl>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lastRenderedPageBreak/>
        <w:t>13.安全文明施工</w:t>
      </w:r>
    </w:p>
    <w:p w:rsidR="007A736C" w:rsidRPr="000B04C3" w:rsidRDefault="007A736C" w:rsidP="007A736C">
      <w:pPr>
        <w:ind w:firstLineChars="200" w:firstLine="560"/>
        <w:rPr>
          <w:rFonts w:asciiTheme="minorEastAsia" w:eastAsiaTheme="minorEastAsia" w:hAnsiTheme="minorEastAsia"/>
          <w:szCs w:val="28"/>
        </w:rPr>
      </w:pPr>
      <w:r>
        <w:rPr>
          <w:rFonts w:asciiTheme="minorEastAsia" w:eastAsiaTheme="minorEastAsia" w:hAnsiTheme="minorEastAsia" w:hint="eastAsia"/>
          <w:szCs w:val="28"/>
        </w:rPr>
        <w:t>13.1</w:t>
      </w:r>
      <w:r w:rsidRPr="000B04C3">
        <w:rPr>
          <w:rFonts w:asciiTheme="minorEastAsia" w:eastAsiaTheme="minorEastAsia" w:hAnsiTheme="minorEastAsia" w:hint="eastAsia"/>
          <w:szCs w:val="28"/>
        </w:rPr>
        <w:t>承包人</w:t>
      </w:r>
      <w:r w:rsidRPr="000B04C3">
        <w:rPr>
          <w:rFonts w:asciiTheme="minorEastAsia" w:eastAsiaTheme="minorEastAsia" w:hAnsiTheme="minorEastAsia"/>
          <w:szCs w:val="28"/>
        </w:rPr>
        <w:t>按照</w:t>
      </w:r>
      <w:r>
        <w:rPr>
          <w:rFonts w:asciiTheme="minorEastAsia" w:eastAsiaTheme="minorEastAsia" w:hAnsiTheme="minorEastAsia" w:hint="eastAsia"/>
          <w:szCs w:val="28"/>
        </w:rPr>
        <w:t>现行国家和省、市、行业</w:t>
      </w:r>
      <w:r>
        <w:rPr>
          <w:rFonts w:asciiTheme="minorEastAsia" w:eastAsiaTheme="minorEastAsia" w:hAnsiTheme="minorEastAsia"/>
          <w:szCs w:val="28"/>
        </w:rPr>
        <w:t>安全生产</w:t>
      </w:r>
      <w:r>
        <w:rPr>
          <w:rFonts w:asciiTheme="minorEastAsia" w:eastAsiaTheme="minorEastAsia" w:hAnsiTheme="minorEastAsia" w:hint="eastAsia"/>
          <w:szCs w:val="28"/>
        </w:rPr>
        <w:t>、</w:t>
      </w:r>
      <w:r w:rsidRPr="000B04C3">
        <w:rPr>
          <w:rFonts w:asciiTheme="minorEastAsia" w:eastAsiaTheme="minorEastAsia" w:hAnsiTheme="minorEastAsia"/>
          <w:szCs w:val="28"/>
        </w:rPr>
        <w:t>文明施工</w:t>
      </w:r>
      <w:r>
        <w:rPr>
          <w:rFonts w:asciiTheme="minorEastAsia" w:eastAsiaTheme="minorEastAsia" w:hAnsiTheme="minorEastAsia" w:hint="eastAsia"/>
          <w:szCs w:val="28"/>
        </w:rPr>
        <w:t>有关规定要求和学校相</w:t>
      </w:r>
      <w:r>
        <w:rPr>
          <w:rFonts w:asciiTheme="minorEastAsia" w:eastAsiaTheme="minorEastAsia" w:hAnsiTheme="minorEastAsia"/>
          <w:szCs w:val="28"/>
        </w:rPr>
        <w:t>关规定要求</w:t>
      </w:r>
      <w:r w:rsidRPr="000B04C3">
        <w:rPr>
          <w:rFonts w:asciiTheme="minorEastAsia" w:eastAsiaTheme="minorEastAsia" w:hAnsiTheme="minorEastAsia"/>
          <w:szCs w:val="28"/>
        </w:rPr>
        <w:t>，</w:t>
      </w:r>
      <w:r>
        <w:rPr>
          <w:rFonts w:asciiTheme="minorEastAsia" w:eastAsiaTheme="minorEastAsia" w:hAnsiTheme="minorEastAsia" w:hint="eastAsia"/>
          <w:szCs w:val="28"/>
        </w:rPr>
        <w:t>办理相关手续，设置有关围挡、标志等。</w:t>
      </w:r>
      <w:r w:rsidRPr="000B04C3">
        <w:rPr>
          <w:rFonts w:asciiTheme="minorEastAsia" w:eastAsiaTheme="minorEastAsia" w:hAnsiTheme="minorEastAsia"/>
          <w:szCs w:val="28"/>
        </w:rPr>
        <w:t>施工过程中发生的任何事故</w:t>
      </w:r>
      <w:r w:rsidRPr="000B04C3">
        <w:rPr>
          <w:rFonts w:asciiTheme="minorEastAsia" w:eastAsiaTheme="minorEastAsia" w:hAnsiTheme="minorEastAsia" w:hint="eastAsia"/>
          <w:szCs w:val="28"/>
        </w:rPr>
        <w:t>均</w:t>
      </w:r>
      <w:r w:rsidRPr="000B04C3">
        <w:rPr>
          <w:rFonts w:asciiTheme="minorEastAsia" w:eastAsiaTheme="minorEastAsia" w:hAnsiTheme="minorEastAsia"/>
          <w:szCs w:val="28"/>
        </w:rPr>
        <w:t>由</w:t>
      </w:r>
      <w:r w:rsidRPr="000B04C3">
        <w:rPr>
          <w:rFonts w:asciiTheme="minorEastAsia" w:eastAsiaTheme="minorEastAsia" w:hAnsiTheme="minorEastAsia" w:hint="eastAsia"/>
          <w:szCs w:val="28"/>
        </w:rPr>
        <w:t>承包人</w:t>
      </w:r>
      <w:r w:rsidRPr="000B04C3">
        <w:rPr>
          <w:rFonts w:asciiTheme="minorEastAsia" w:eastAsiaTheme="minorEastAsia" w:hAnsiTheme="minorEastAsia"/>
          <w:szCs w:val="28"/>
        </w:rPr>
        <w:t>承担完全责任</w:t>
      </w:r>
      <w:r w:rsidRPr="000B04C3">
        <w:rPr>
          <w:rFonts w:asciiTheme="minorEastAsia" w:eastAsiaTheme="minorEastAsia" w:hAnsiTheme="minorEastAsia" w:hint="eastAsia"/>
          <w:szCs w:val="28"/>
        </w:rPr>
        <w:t>，给发包人造成的损失，必须无条件赔偿。</w:t>
      </w:r>
    </w:p>
    <w:p w:rsidR="007A736C" w:rsidRPr="000B04C3" w:rsidRDefault="007A736C" w:rsidP="007A736C">
      <w:pPr>
        <w:ind w:firstLineChars="200" w:firstLine="560"/>
        <w:rPr>
          <w:rFonts w:asciiTheme="minorEastAsia" w:eastAsiaTheme="minorEastAsia" w:hAnsiTheme="minorEastAsia"/>
          <w:szCs w:val="28"/>
        </w:rPr>
      </w:pPr>
      <w:r>
        <w:rPr>
          <w:rFonts w:asciiTheme="minorEastAsia" w:eastAsiaTheme="minorEastAsia" w:hAnsiTheme="minorEastAsia" w:hint="eastAsia"/>
          <w:szCs w:val="28"/>
        </w:rPr>
        <w:t>13.2</w:t>
      </w:r>
      <w:r w:rsidRPr="000B04C3">
        <w:rPr>
          <w:rFonts w:asciiTheme="minorEastAsia" w:eastAsiaTheme="minorEastAsia" w:hAnsiTheme="minorEastAsia" w:hint="eastAsia"/>
          <w:szCs w:val="28"/>
        </w:rPr>
        <w:t>承包人施工期间不得影响学校的正常教学秩序，不得损坏污损校园其他设施，尤其要注意保护墙面及地面、实验室设备等。如有损坏，</w:t>
      </w:r>
      <w:r>
        <w:rPr>
          <w:rFonts w:asciiTheme="minorEastAsia" w:eastAsiaTheme="minorEastAsia" w:hAnsiTheme="minorEastAsia" w:hint="eastAsia"/>
          <w:szCs w:val="28"/>
        </w:rPr>
        <w:t>承包人</w:t>
      </w:r>
      <w:r w:rsidRPr="000B04C3">
        <w:rPr>
          <w:rFonts w:asciiTheme="minorEastAsia" w:eastAsiaTheme="minorEastAsia" w:hAnsiTheme="minorEastAsia" w:hint="eastAsia"/>
          <w:szCs w:val="28"/>
        </w:rPr>
        <w:t>负责原样修复或全额赔偿。</w:t>
      </w:r>
    </w:p>
    <w:p w:rsidR="007A736C" w:rsidRDefault="007A736C" w:rsidP="007A736C">
      <w:pPr>
        <w:ind w:firstLineChars="200" w:firstLine="560"/>
        <w:rPr>
          <w:rFonts w:asciiTheme="minorEastAsia" w:eastAsiaTheme="minorEastAsia" w:hAnsiTheme="minorEastAsia"/>
          <w:szCs w:val="28"/>
        </w:rPr>
      </w:pPr>
      <w:r>
        <w:rPr>
          <w:rFonts w:asciiTheme="minorEastAsia" w:eastAsiaTheme="minorEastAsia" w:hAnsiTheme="minorEastAsia" w:hint="eastAsia"/>
          <w:szCs w:val="28"/>
        </w:rPr>
        <w:t>13.3</w:t>
      </w:r>
      <w:r w:rsidRPr="000B04C3">
        <w:rPr>
          <w:rFonts w:asciiTheme="minorEastAsia" w:eastAsiaTheme="minorEastAsia" w:hAnsiTheme="minorEastAsia" w:hint="eastAsia"/>
          <w:szCs w:val="28"/>
        </w:rPr>
        <w:t>为了保证改建场所的正常教学及行政办公不受影响，施工期间承包人负责走道每天要清理干净，垃圾要在楼层装袋运至校外</w:t>
      </w:r>
      <w:r>
        <w:rPr>
          <w:rFonts w:asciiTheme="minorEastAsia" w:eastAsiaTheme="minorEastAsia" w:hAnsiTheme="minorEastAsia" w:hint="eastAsia"/>
          <w:szCs w:val="28"/>
        </w:rPr>
        <w:t>。</w:t>
      </w:r>
    </w:p>
    <w:p w:rsidR="007A736C" w:rsidRPr="00BF0F83" w:rsidRDefault="007A736C" w:rsidP="007A736C">
      <w:pPr>
        <w:ind w:firstLineChars="200" w:firstLine="560"/>
        <w:rPr>
          <w:rFonts w:asciiTheme="minorEastAsia" w:eastAsiaTheme="minorEastAsia" w:hAnsiTheme="minorEastAsia"/>
          <w:szCs w:val="28"/>
        </w:rPr>
      </w:pPr>
      <w:r w:rsidRPr="00BF0F83">
        <w:rPr>
          <w:rFonts w:asciiTheme="minorEastAsia" w:eastAsiaTheme="minorEastAsia" w:hAnsiTheme="minorEastAsia" w:hint="eastAsia"/>
          <w:szCs w:val="28"/>
        </w:rPr>
        <w:t>13.4 材料及所有设施在未竣工验收交付前均由施工单位负责看护，丢失或者被盗均由施工承担。</w:t>
      </w:r>
    </w:p>
    <w:p w:rsidR="007A736C" w:rsidRPr="002A7610"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rPr>
          <w:rFonts w:asciiTheme="minorEastAsia" w:eastAsiaTheme="minorEastAsia" w:hAnsiTheme="minorEastAsia"/>
          <w:szCs w:val="28"/>
        </w:rPr>
      </w:pPr>
    </w:p>
    <w:p w:rsidR="007A736C" w:rsidRPr="00D249CD" w:rsidRDefault="007A736C" w:rsidP="007A736C">
      <w:pPr>
        <w:rPr>
          <w:rFonts w:asciiTheme="minorEastAsia" w:eastAsiaTheme="minorEastAsia" w:hAnsiTheme="minorEastAsia"/>
          <w:szCs w:val="28"/>
        </w:rPr>
      </w:pPr>
    </w:p>
    <w:p w:rsidR="007A736C" w:rsidRDefault="007A736C" w:rsidP="007A736C">
      <w:pPr>
        <w:jc w:val="left"/>
        <w:rPr>
          <w:rFonts w:asciiTheme="minorEastAsia" w:eastAsiaTheme="minorEastAsia" w:hAnsiTheme="minorEastAsia"/>
          <w:b/>
          <w:szCs w:val="28"/>
        </w:rPr>
      </w:pPr>
      <w:r w:rsidRPr="008E73CF">
        <w:rPr>
          <w:rFonts w:asciiTheme="minorEastAsia" w:eastAsiaTheme="minorEastAsia" w:hAnsiTheme="minorEastAsia" w:hint="eastAsia"/>
          <w:b/>
          <w:szCs w:val="28"/>
        </w:rPr>
        <w:t>附表一：</w:t>
      </w:r>
    </w:p>
    <w:p w:rsidR="007A736C" w:rsidRPr="008E73CF" w:rsidRDefault="007A736C" w:rsidP="007A736C">
      <w:pPr>
        <w:jc w:val="center"/>
        <w:rPr>
          <w:rFonts w:asciiTheme="minorEastAsia" w:eastAsiaTheme="minorEastAsia" w:hAnsiTheme="minorEastAsia"/>
          <w:b/>
          <w:szCs w:val="28"/>
        </w:rPr>
      </w:pPr>
      <w:r w:rsidRPr="008E73CF">
        <w:rPr>
          <w:rFonts w:asciiTheme="minorEastAsia" w:eastAsiaTheme="minorEastAsia" w:hAnsiTheme="minorEastAsia" w:hint="eastAsia"/>
          <w:b/>
          <w:szCs w:val="28"/>
        </w:rPr>
        <w:t>皖南医学院修缮工程变更签证单</w:t>
      </w:r>
    </w:p>
    <w:p w:rsidR="007A736C" w:rsidRPr="008E73CF" w:rsidRDefault="007A736C" w:rsidP="007A736C">
      <w:pPr>
        <w:spacing w:line="560" w:lineRule="exact"/>
        <w:jc w:val="left"/>
        <w:rPr>
          <w:rFonts w:asciiTheme="minorEastAsia" w:eastAsiaTheme="minorEastAsia" w:hAnsiTheme="minorEastAsia"/>
          <w:sz w:val="24"/>
        </w:rPr>
      </w:pPr>
      <w:r w:rsidRPr="008E73CF">
        <w:rPr>
          <w:rFonts w:asciiTheme="minorEastAsia" w:eastAsiaTheme="minorEastAsia" w:hAnsiTheme="minorEastAsia" w:hint="eastAsia"/>
          <w:sz w:val="24"/>
        </w:rPr>
        <w:t>工程项目名称：</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838"/>
        <w:gridCol w:w="2976"/>
        <w:gridCol w:w="519"/>
        <w:gridCol w:w="899"/>
        <w:gridCol w:w="3260"/>
      </w:tblGrid>
      <w:tr w:rsidR="007A736C" w:rsidRPr="008E73CF" w:rsidTr="00C13F57">
        <w:trPr>
          <w:trHeight w:val="768"/>
        </w:trPr>
        <w:tc>
          <w:tcPr>
            <w:tcW w:w="1560" w:type="dxa"/>
            <w:gridSpan w:val="2"/>
            <w:vAlign w:val="center"/>
          </w:tcPr>
          <w:p w:rsidR="007A736C" w:rsidRPr="008E73CF" w:rsidRDefault="007A736C" w:rsidP="00C13F57">
            <w:pPr>
              <w:adjustRightInd w:val="0"/>
              <w:snapToGrid w:val="0"/>
              <w:ind w:left="120" w:hangingChars="50" w:hanging="120"/>
              <w:rPr>
                <w:rFonts w:asciiTheme="minorEastAsia" w:eastAsiaTheme="minorEastAsia" w:hAnsiTheme="minorEastAsia"/>
                <w:sz w:val="32"/>
                <w:szCs w:val="32"/>
              </w:rPr>
            </w:pPr>
            <w:r w:rsidRPr="008E73CF">
              <w:rPr>
                <w:rFonts w:asciiTheme="minorEastAsia" w:eastAsiaTheme="minorEastAsia" w:hAnsiTheme="minorEastAsia" w:hint="eastAsia"/>
                <w:sz w:val="24"/>
              </w:rPr>
              <w:t>申请（使用）单</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位</w:t>
            </w:r>
          </w:p>
        </w:tc>
        <w:tc>
          <w:tcPr>
            <w:tcW w:w="2976" w:type="dxa"/>
            <w:vAlign w:val="center"/>
          </w:tcPr>
          <w:p w:rsidR="007A736C" w:rsidRPr="008E73CF" w:rsidRDefault="007A736C" w:rsidP="00C13F57">
            <w:pPr>
              <w:adjustRightInd w:val="0"/>
              <w:snapToGrid w:val="0"/>
              <w:rPr>
                <w:rFonts w:asciiTheme="minorEastAsia" w:eastAsiaTheme="minorEastAsia" w:hAnsiTheme="minorEastAsia"/>
                <w:sz w:val="32"/>
                <w:szCs w:val="32"/>
              </w:rPr>
            </w:pPr>
          </w:p>
        </w:tc>
        <w:tc>
          <w:tcPr>
            <w:tcW w:w="1418" w:type="dxa"/>
            <w:gridSpan w:val="2"/>
            <w:vAlign w:val="center"/>
          </w:tcPr>
          <w:p w:rsidR="007A736C" w:rsidRPr="008E73CF" w:rsidRDefault="007A736C" w:rsidP="00C13F57">
            <w:pPr>
              <w:adjustRightInd w:val="0"/>
              <w:snapToGrid w:val="0"/>
              <w:rPr>
                <w:rFonts w:asciiTheme="minorEastAsia" w:eastAsiaTheme="minorEastAsia" w:hAnsiTheme="minorEastAsia"/>
                <w:sz w:val="24"/>
              </w:rPr>
            </w:pPr>
            <w:r w:rsidRPr="008E73CF">
              <w:rPr>
                <w:rFonts w:asciiTheme="minorEastAsia" w:eastAsiaTheme="minorEastAsia" w:hAnsiTheme="minorEastAsia" w:hint="eastAsia"/>
                <w:sz w:val="24"/>
              </w:rPr>
              <w:t>施工单位</w:t>
            </w:r>
          </w:p>
        </w:tc>
        <w:tc>
          <w:tcPr>
            <w:tcW w:w="3260" w:type="dxa"/>
            <w:vAlign w:val="center"/>
          </w:tcPr>
          <w:p w:rsidR="007A736C" w:rsidRPr="008E73CF" w:rsidRDefault="007A736C" w:rsidP="00C13F57">
            <w:pPr>
              <w:adjustRightInd w:val="0"/>
              <w:snapToGrid w:val="0"/>
              <w:rPr>
                <w:rFonts w:asciiTheme="minorEastAsia" w:eastAsiaTheme="minorEastAsia" w:hAnsiTheme="minorEastAsia"/>
                <w:sz w:val="24"/>
              </w:rPr>
            </w:pPr>
          </w:p>
        </w:tc>
      </w:tr>
      <w:tr w:rsidR="007A736C" w:rsidRPr="008E73CF" w:rsidTr="00C13F57">
        <w:trPr>
          <w:trHeight w:val="661"/>
        </w:trPr>
        <w:tc>
          <w:tcPr>
            <w:tcW w:w="1560" w:type="dxa"/>
            <w:gridSpan w:val="2"/>
            <w:vAlign w:val="center"/>
          </w:tcPr>
          <w:p w:rsidR="007A736C" w:rsidRPr="008E73CF" w:rsidRDefault="007A736C" w:rsidP="00C13F57">
            <w:pPr>
              <w:rPr>
                <w:rFonts w:asciiTheme="minorEastAsia" w:eastAsiaTheme="minorEastAsia" w:hAnsiTheme="minorEastAsia"/>
                <w:sz w:val="24"/>
              </w:rPr>
            </w:pPr>
            <w:r w:rsidRPr="008E73CF">
              <w:rPr>
                <w:rFonts w:asciiTheme="minorEastAsia" w:eastAsiaTheme="minorEastAsia" w:hAnsiTheme="minorEastAsia" w:hint="eastAsia"/>
                <w:sz w:val="24"/>
              </w:rPr>
              <w:t>签证类型</w:t>
            </w:r>
            <w:r w:rsidRPr="008E73CF">
              <w:rPr>
                <w:rFonts w:asciiTheme="minorEastAsia" w:eastAsiaTheme="minorEastAsia" w:hAnsiTheme="minorEastAsia"/>
                <w:sz w:val="24"/>
              </w:rPr>
              <w:t xml:space="preserve">       </w:t>
            </w:r>
          </w:p>
        </w:tc>
        <w:tc>
          <w:tcPr>
            <w:tcW w:w="7654" w:type="dxa"/>
            <w:gridSpan w:val="4"/>
            <w:vAlign w:val="center"/>
          </w:tcPr>
          <w:p w:rsidR="007A736C" w:rsidRPr="008E73CF" w:rsidRDefault="007A736C" w:rsidP="00C13F57">
            <w:pPr>
              <w:rPr>
                <w:rFonts w:asciiTheme="minorEastAsia" w:eastAsiaTheme="minorEastAsia" w:hAnsiTheme="minorEastAsia"/>
                <w:sz w:val="24"/>
              </w:rPr>
            </w:pP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设计变更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工程量清单漏量漏项</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功能需求变更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现场变更</w:t>
            </w:r>
          </w:p>
        </w:tc>
      </w:tr>
      <w:tr w:rsidR="007A736C" w:rsidRPr="008E73CF" w:rsidTr="00C13F57">
        <w:trPr>
          <w:trHeight w:val="565"/>
        </w:trPr>
        <w:tc>
          <w:tcPr>
            <w:tcW w:w="1560" w:type="dxa"/>
            <w:gridSpan w:val="2"/>
            <w:vAlign w:val="center"/>
          </w:tcPr>
          <w:p w:rsidR="007A736C" w:rsidRPr="008E73CF" w:rsidRDefault="007A736C" w:rsidP="00C13F57">
            <w:pPr>
              <w:rPr>
                <w:rFonts w:asciiTheme="minorEastAsia" w:eastAsiaTheme="minorEastAsia" w:hAnsiTheme="minorEastAsia"/>
                <w:sz w:val="24"/>
              </w:rPr>
            </w:pPr>
            <w:r w:rsidRPr="008E73CF">
              <w:rPr>
                <w:rFonts w:asciiTheme="minorEastAsia" w:eastAsiaTheme="minorEastAsia" w:hAnsiTheme="minorEastAsia" w:hint="eastAsia"/>
                <w:sz w:val="24"/>
              </w:rPr>
              <w:t>变更金额</w:t>
            </w:r>
          </w:p>
        </w:tc>
        <w:tc>
          <w:tcPr>
            <w:tcW w:w="7654" w:type="dxa"/>
            <w:gridSpan w:val="4"/>
            <w:vAlign w:val="center"/>
          </w:tcPr>
          <w:p w:rsidR="007A736C" w:rsidRPr="008E73CF" w:rsidRDefault="007A736C" w:rsidP="00C13F57">
            <w:pPr>
              <w:rPr>
                <w:rFonts w:asciiTheme="minorEastAsia" w:eastAsiaTheme="minorEastAsia" w:hAnsiTheme="minorEastAsia"/>
                <w:szCs w:val="28"/>
              </w:rPr>
            </w:pPr>
          </w:p>
        </w:tc>
      </w:tr>
      <w:tr w:rsidR="007A736C" w:rsidRPr="008E73CF" w:rsidTr="00C13F57">
        <w:trPr>
          <w:trHeight w:val="4607"/>
        </w:trPr>
        <w:tc>
          <w:tcPr>
            <w:tcW w:w="9214" w:type="dxa"/>
            <w:gridSpan w:val="6"/>
          </w:tcPr>
          <w:p w:rsidR="007A736C" w:rsidRPr="008E73CF" w:rsidRDefault="007A736C" w:rsidP="00C13F57">
            <w:pPr>
              <w:spacing w:line="360" w:lineRule="exact"/>
              <w:rPr>
                <w:rFonts w:asciiTheme="minorEastAsia" w:eastAsiaTheme="minorEastAsia" w:hAnsiTheme="minorEastAsia"/>
                <w:sz w:val="24"/>
              </w:rPr>
            </w:pPr>
            <w:r w:rsidRPr="008E73CF">
              <w:rPr>
                <w:rFonts w:asciiTheme="minorEastAsia" w:eastAsiaTheme="minorEastAsia" w:hAnsiTheme="minorEastAsia" w:hint="eastAsia"/>
                <w:sz w:val="24"/>
              </w:rPr>
              <w:t>变更依据、事由及内容：（由申请单位填写，明确变更的工程量，纸张不够另附页）：</w:t>
            </w:r>
          </w:p>
          <w:p w:rsidR="007A736C" w:rsidRPr="008E73CF" w:rsidRDefault="007A736C" w:rsidP="007A736C">
            <w:pPr>
              <w:adjustRightInd w:val="0"/>
              <w:snapToGrid w:val="0"/>
              <w:ind w:left="2380" w:hangingChars="850" w:hanging="238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rPr>
                <w:rFonts w:asciiTheme="minorEastAsia" w:eastAsiaTheme="minorEastAsia" w:hAnsiTheme="minorEastAsia"/>
                <w:sz w:val="24"/>
              </w:rPr>
            </w:pP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经办人：</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r w:rsidR="007A736C" w:rsidRPr="008E73CF" w:rsidTr="00C13F57">
        <w:trPr>
          <w:trHeight w:val="966"/>
        </w:trPr>
        <w:tc>
          <w:tcPr>
            <w:tcW w:w="722" w:type="dxa"/>
            <w:vMerge w:val="restart"/>
            <w:vAlign w:val="center"/>
          </w:tcPr>
          <w:p w:rsidR="007A736C" w:rsidRPr="008E73CF" w:rsidRDefault="007A736C" w:rsidP="00C13F57">
            <w:pPr>
              <w:jc w:val="center"/>
              <w:rPr>
                <w:rFonts w:asciiTheme="minorEastAsia" w:eastAsiaTheme="minorEastAsia" w:hAnsiTheme="minorEastAsia"/>
                <w:sz w:val="24"/>
              </w:rPr>
            </w:pPr>
            <w:r w:rsidRPr="008E73CF">
              <w:rPr>
                <w:rFonts w:asciiTheme="minorEastAsia" w:eastAsiaTheme="minorEastAsia" w:hAnsiTheme="minorEastAsia" w:hint="eastAsia"/>
                <w:sz w:val="24"/>
              </w:rPr>
              <w:t>会</w:t>
            </w:r>
          </w:p>
          <w:p w:rsidR="007A736C" w:rsidRPr="008E73CF" w:rsidRDefault="007A736C" w:rsidP="00C13F57">
            <w:pPr>
              <w:jc w:val="center"/>
              <w:rPr>
                <w:rFonts w:asciiTheme="minorEastAsia" w:eastAsiaTheme="minorEastAsia" w:hAnsiTheme="minorEastAsia"/>
                <w:sz w:val="24"/>
              </w:rPr>
            </w:pPr>
            <w:r w:rsidRPr="008E73CF">
              <w:rPr>
                <w:rFonts w:asciiTheme="minorEastAsia" w:eastAsiaTheme="minorEastAsia" w:hAnsiTheme="minorEastAsia" w:hint="eastAsia"/>
                <w:sz w:val="24"/>
              </w:rPr>
              <w:t>签</w:t>
            </w:r>
          </w:p>
          <w:p w:rsidR="007A736C" w:rsidRPr="008E73CF" w:rsidRDefault="007A736C" w:rsidP="00C13F57">
            <w:pPr>
              <w:jc w:val="center"/>
              <w:rPr>
                <w:rFonts w:asciiTheme="minorEastAsia" w:eastAsiaTheme="minorEastAsia" w:hAnsiTheme="minorEastAsia"/>
                <w:sz w:val="24"/>
              </w:rPr>
            </w:pPr>
            <w:r w:rsidRPr="008E73CF">
              <w:rPr>
                <w:rFonts w:asciiTheme="minorEastAsia" w:eastAsiaTheme="minorEastAsia" w:hAnsiTheme="minorEastAsia" w:hint="eastAsia"/>
                <w:sz w:val="24"/>
              </w:rPr>
              <w:t>意</w:t>
            </w:r>
          </w:p>
          <w:p w:rsidR="007A736C" w:rsidRPr="008E73CF" w:rsidRDefault="007A736C" w:rsidP="00C13F57">
            <w:pPr>
              <w:jc w:val="center"/>
              <w:rPr>
                <w:rFonts w:asciiTheme="minorEastAsia" w:eastAsiaTheme="minorEastAsia" w:hAnsiTheme="minorEastAsia"/>
                <w:sz w:val="24"/>
              </w:rPr>
            </w:pPr>
            <w:r w:rsidRPr="008E73CF">
              <w:rPr>
                <w:rFonts w:asciiTheme="minorEastAsia" w:eastAsiaTheme="minorEastAsia" w:hAnsiTheme="minorEastAsia" w:hint="eastAsia"/>
                <w:sz w:val="24"/>
              </w:rPr>
              <w:lastRenderedPageBreak/>
              <w:t>见</w:t>
            </w:r>
          </w:p>
        </w:tc>
        <w:tc>
          <w:tcPr>
            <w:tcW w:w="4333" w:type="dxa"/>
            <w:gridSpan w:val="3"/>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lastRenderedPageBreak/>
              <w:t>使用单位现场代表（签字）：</w:t>
            </w:r>
          </w:p>
          <w:p w:rsidR="007A736C" w:rsidRPr="008E73CF" w:rsidRDefault="007A736C" w:rsidP="00C13F57">
            <w:pPr>
              <w:spacing w:line="320" w:lineRule="exact"/>
              <w:rPr>
                <w:rFonts w:asciiTheme="minorEastAsia" w:eastAsiaTheme="minorEastAsia" w:hAnsiTheme="minorEastAsia"/>
                <w:sz w:val="24"/>
              </w:rPr>
            </w:pPr>
          </w:p>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sz w:val="24"/>
              </w:rPr>
              <w:t xml:space="preserve">                         </w:t>
            </w:r>
          </w:p>
          <w:p w:rsidR="007A736C" w:rsidRPr="008E73CF" w:rsidRDefault="007A736C" w:rsidP="00C13F57">
            <w:pPr>
              <w:spacing w:line="320" w:lineRule="exact"/>
              <w:ind w:firstLineChars="1050" w:firstLine="2520"/>
              <w:rPr>
                <w:rFonts w:asciiTheme="minorEastAsia" w:eastAsiaTheme="minorEastAsia" w:hAnsiTheme="minorEastAsia"/>
                <w:sz w:val="24"/>
              </w:rPr>
            </w:pPr>
            <w:r w:rsidRPr="008E73CF">
              <w:rPr>
                <w:rFonts w:asciiTheme="minorEastAsia" w:eastAsiaTheme="minorEastAsia" w:hAnsiTheme="minorEastAsia" w:hint="eastAsia"/>
                <w:sz w:val="24"/>
              </w:rPr>
              <w:lastRenderedPageBreak/>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c>
          <w:tcPr>
            <w:tcW w:w="4159" w:type="dxa"/>
            <w:gridSpan w:val="2"/>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lastRenderedPageBreak/>
              <w:t>施工方现场代表（签字）：</w:t>
            </w:r>
          </w:p>
          <w:p w:rsidR="007A736C" w:rsidRPr="008E73CF" w:rsidRDefault="007A736C" w:rsidP="00C13F57">
            <w:pPr>
              <w:spacing w:line="320" w:lineRule="exact"/>
              <w:ind w:firstLineChars="1400" w:firstLine="336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r w:rsidRPr="008E73CF">
              <w:rPr>
                <w:rFonts w:asciiTheme="minorEastAsia" w:eastAsiaTheme="minorEastAsia" w:hAnsiTheme="minorEastAsia" w:hint="eastAsia"/>
                <w:sz w:val="24"/>
              </w:rPr>
              <w:lastRenderedPageBreak/>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r w:rsidR="007A736C" w:rsidRPr="008E73CF" w:rsidTr="00C13F57">
        <w:trPr>
          <w:trHeight w:val="1477"/>
        </w:trPr>
        <w:tc>
          <w:tcPr>
            <w:tcW w:w="722" w:type="dxa"/>
            <w:vMerge/>
            <w:vAlign w:val="center"/>
          </w:tcPr>
          <w:p w:rsidR="007A736C" w:rsidRPr="008E73CF" w:rsidRDefault="007A736C" w:rsidP="00C13F57">
            <w:pPr>
              <w:widowControl/>
              <w:jc w:val="left"/>
              <w:rPr>
                <w:rFonts w:asciiTheme="minorEastAsia" w:eastAsiaTheme="minorEastAsia" w:hAnsiTheme="minorEastAsia"/>
                <w:sz w:val="24"/>
              </w:rPr>
            </w:pPr>
          </w:p>
        </w:tc>
        <w:tc>
          <w:tcPr>
            <w:tcW w:w="4333" w:type="dxa"/>
            <w:gridSpan w:val="3"/>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项目负责人（签字）：（</w:t>
            </w:r>
            <w:r w:rsidRPr="008E73CF">
              <w:rPr>
                <w:rFonts w:asciiTheme="minorEastAsia" w:eastAsiaTheme="minorEastAsia" w:hAnsiTheme="minorEastAsia"/>
                <w:sz w:val="24"/>
              </w:rPr>
              <w:t>2</w:t>
            </w:r>
            <w:r w:rsidRPr="008E73CF">
              <w:rPr>
                <w:rFonts w:asciiTheme="minorEastAsia" w:eastAsiaTheme="minorEastAsia" w:hAnsiTheme="minorEastAsia" w:hint="eastAsia"/>
                <w:sz w:val="24"/>
              </w:rPr>
              <w:t>千元以下）</w:t>
            </w:r>
          </w:p>
          <w:p w:rsidR="007A736C" w:rsidRPr="008E73CF" w:rsidRDefault="007A736C" w:rsidP="00C13F57">
            <w:pPr>
              <w:spacing w:line="320" w:lineRule="exact"/>
              <w:ind w:firstLineChars="1250" w:firstLine="3000"/>
              <w:rPr>
                <w:rFonts w:asciiTheme="minorEastAsia" w:eastAsiaTheme="minorEastAsia" w:hAnsiTheme="minorEastAsia"/>
                <w:sz w:val="24"/>
              </w:rPr>
            </w:pPr>
          </w:p>
          <w:p w:rsidR="007A736C" w:rsidRPr="008E73CF" w:rsidRDefault="007A736C" w:rsidP="00C13F57">
            <w:pPr>
              <w:spacing w:line="320" w:lineRule="exact"/>
              <w:ind w:firstLineChars="1050" w:firstLine="2520"/>
              <w:rPr>
                <w:rFonts w:asciiTheme="minorEastAsia" w:eastAsiaTheme="minorEastAsia" w:hAnsiTheme="minorEastAsia"/>
                <w:sz w:val="24"/>
              </w:rPr>
            </w:pPr>
          </w:p>
          <w:p w:rsidR="007A736C" w:rsidRPr="008E73CF" w:rsidRDefault="007A736C" w:rsidP="00C13F57">
            <w:pPr>
              <w:spacing w:line="320" w:lineRule="exact"/>
              <w:ind w:firstLineChars="1050" w:firstLine="2520"/>
              <w:rPr>
                <w:rFonts w:asciiTheme="minorEastAsia" w:eastAsiaTheme="minorEastAsia" w:hAnsiTheme="minorEastAsia"/>
                <w:sz w:val="24"/>
              </w:rPr>
            </w:pPr>
          </w:p>
          <w:p w:rsidR="007A736C" w:rsidRPr="008E73CF" w:rsidRDefault="007A736C" w:rsidP="00C13F57">
            <w:pPr>
              <w:spacing w:line="320" w:lineRule="exact"/>
              <w:ind w:firstLineChars="1050" w:firstLine="252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c>
          <w:tcPr>
            <w:tcW w:w="4159" w:type="dxa"/>
            <w:gridSpan w:val="2"/>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后勤处处长（签字）：（</w:t>
            </w:r>
            <w:r w:rsidRPr="008E73CF">
              <w:rPr>
                <w:rFonts w:asciiTheme="minorEastAsia" w:eastAsiaTheme="minorEastAsia" w:hAnsiTheme="minorEastAsia"/>
                <w:sz w:val="24"/>
              </w:rPr>
              <w:t>2</w:t>
            </w:r>
            <w:r w:rsidRPr="008E73CF">
              <w:rPr>
                <w:rFonts w:asciiTheme="minorEastAsia" w:eastAsiaTheme="minorEastAsia" w:hAnsiTheme="minorEastAsia" w:hint="eastAsia"/>
                <w:sz w:val="24"/>
              </w:rPr>
              <w:t>千元</w:t>
            </w:r>
            <w:r w:rsidRPr="008E73CF">
              <w:rPr>
                <w:rFonts w:asciiTheme="minorEastAsia" w:eastAsiaTheme="minorEastAsia" w:hAnsiTheme="minorEastAsia"/>
                <w:sz w:val="24"/>
              </w:rPr>
              <w:t>~5</w:t>
            </w:r>
            <w:r w:rsidRPr="008E73CF">
              <w:rPr>
                <w:rFonts w:asciiTheme="minorEastAsia" w:eastAsiaTheme="minorEastAsia" w:hAnsiTheme="minorEastAsia" w:hint="eastAsia"/>
                <w:sz w:val="24"/>
              </w:rPr>
              <w:t>千元）</w:t>
            </w:r>
          </w:p>
          <w:p w:rsidR="007A736C" w:rsidRPr="008E73CF" w:rsidRDefault="007A736C" w:rsidP="00C13F57">
            <w:pPr>
              <w:spacing w:line="320" w:lineRule="exact"/>
              <w:ind w:firstLineChars="1250" w:firstLine="3000"/>
              <w:rPr>
                <w:rFonts w:asciiTheme="minorEastAsia" w:eastAsiaTheme="minorEastAsia" w:hAnsiTheme="minorEastAsia"/>
                <w:sz w:val="24"/>
              </w:rPr>
            </w:pPr>
          </w:p>
          <w:p w:rsidR="007A736C" w:rsidRPr="008E73CF" w:rsidRDefault="007A736C" w:rsidP="00C13F57">
            <w:pPr>
              <w:spacing w:line="320" w:lineRule="exact"/>
              <w:ind w:firstLineChars="1050" w:firstLine="2520"/>
              <w:rPr>
                <w:rFonts w:asciiTheme="minorEastAsia" w:eastAsiaTheme="minorEastAsia" w:hAnsiTheme="minorEastAsia"/>
                <w:sz w:val="24"/>
              </w:rPr>
            </w:pPr>
          </w:p>
          <w:p w:rsidR="007A736C" w:rsidRPr="008E73CF" w:rsidRDefault="007A736C" w:rsidP="00C13F57">
            <w:pPr>
              <w:spacing w:line="320" w:lineRule="exact"/>
              <w:ind w:firstLineChars="1050" w:firstLine="252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r w:rsidR="007A736C" w:rsidRPr="008E73CF" w:rsidTr="00C13F57">
        <w:trPr>
          <w:trHeight w:val="1477"/>
        </w:trPr>
        <w:tc>
          <w:tcPr>
            <w:tcW w:w="722" w:type="dxa"/>
            <w:vMerge/>
            <w:vAlign w:val="center"/>
          </w:tcPr>
          <w:p w:rsidR="007A736C" w:rsidRPr="008E73CF" w:rsidRDefault="007A736C" w:rsidP="00C13F57">
            <w:pPr>
              <w:widowControl/>
              <w:jc w:val="left"/>
              <w:rPr>
                <w:rFonts w:asciiTheme="minorEastAsia" w:eastAsiaTheme="minorEastAsia" w:hAnsiTheme="minorEastAsia"/>
                <w:sz w:val="24"/>
              </w:rPr>
            </w:pPr>
          </w:p>
        </w:tc>
        <w:tc>
          <w:tcPr>
            <w:tcW w:w="4333" w:type="dxa"/>
            <w:gridSpan w:val="3"/>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分管校领导（签字）：（</w:t>
            </w:r>
            <w:r w:rsidRPr="008E73CF">
              <w:rPr>
                <w:rFonts w:asciiTheme="minorEastAsia" w:eastAsiaTheme="minorEastAsia" w:hAnsiTheme="minorEastAsia"/>
                <w:sz w:val="24"/>
              </w:rPr>
              <w:t>5</w:t>
            </w:r>
            <w:r w:rsidRPr="008E73CF">
              <w:rPr>
                <w:rFonts w:asciiTheme="minorEastAsia" w:eastAsiaTheme="minorEastAsia" w:hAnsiTheme="minorEastAsia" w:hint="eastAsia"/>
                <w:sz w:val="24"/>
              </w:rPr>
              <w:t>千元</w:t>
            </w:r>
            <w:r w:rsidRPr="008E73CF">
              <w:rPr>
                <w:rFonts w:asciiTheme="minorEastAsia" w:eastAsiaTheme="minorEastAsia" w:hAnsiTheme="minorEastAsia"/>
                <w:sz w:val="24"/>
              </w:rPr>
              <w:t>~3</w:t>
            </w:r>
            <w:r w:rsidRPr="008E73CF">
              <w:rPr>
                <w:rFonts w:asciiTheme="minorEastAsia" w:eastAsiaTheme="minorEastAsia" w:hAnsiTheme="minorEastAsia" w:hint="eastAsia"/>
                <w:sz w:val="24"/>
              </w:rPr>
              <w:t>万元）</w:t>
            </w:r>
          </w:p>
          <w:p w:rsidR="007A736C" w:rsidRPr="008E73CF" w:rsidRDefault="007A736C" w:rsidP="00C13F57">
            <w:pPr>
              <w:spacing w:line="320" w:lineRule="exact"/>
              <w:ind w:firstLineChars="1400" w:firstLine="336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c>
          <w:tcPr>
            <w:tcW w:w="4159" w:type="dxa"/>
            <w:gridSpan w:val="2"/>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校长（签字）：（</w:t>
            </w:r>
            <w:r w:rsidRPr="008E73CF">
              <w:rPr>
                <w:rFonts w:asciiTheme="minorEastAsia" w:eastAsiaTheme="minorEastAsia" w:hAnsiTheme="minorEastAsia"/>
                <w:sz w:val="24"/>
              </w:rPr>
              <w:t>3</w:t>
            </w:r>
            <w:r w:rsidRPr="008E73CF">
              <w:rPr>
                <w:rFonts w:asciiTheme="minorEastAsia" w:eastAsiaTheme="minorEastAsia" w:hAnsiTheme="minorEastAsia" w:hint="eastAsia"/>
                <w:sz w:val="24"/>
              </w:rPr>
              <w:t>万元以上）</w:t>
            </w:r>
          </w:p>
          <w:p w:rsidR="007A736C" w:rsidRPr="008E73CF" w:rsidRDefault="007A736C" w:rsidP="00C13F57">
            <w:pPr>
              <w:spacing w:line="320" w:lineRule="exact"/>
              <w:rPr>
                <w:rFonts w:asciiTheme="minorEastAsia" w:eastAsiaTheme="minorEastAsia" w:hAnsiTheme="minorEastAsia"/>
                <w:sz w:val="24"/>
              </w:rPr>
            </w:pPr>
          </w:p>
          <w:p w:rsidR="007A736C" w:rsidRPr="008E73CF" w:rsidRDefault="007A736C" w:rsidP="00C13F57">
            <w:pPr>
              <w:spacing w:line="320" w:lineRule="exact"/>
              <w:rPr>
                <w:rFonts w:asciiTheme="minorEastAsia" w:eastAsiaTheme="minorEastAsia" w:hAnsiTheme="minorEastAsia"/>
                <w:sz w:val="24"/>
              </w:rPr>
            </w:pPr>
          </w:p>
          <w:p w:rsidR="007A736C" w:rsidRPr="008E73CF" w:rsidRDefault="007A736C" w:rsidP="00C13F57">
            <w:pPr>
              <w:spacing w:line="320" w:lineRule="exact"/>
              <w:rPr>
                <w:rFonts w:asciiTheme="minorEastAsia" w:eastAsiaTheme="minorEastAsia" w:hAnsiTheme="minorEastAsia"/>
                <w:sz w:val="24"/>
              </w:rPr>
            </w:pPr>
          </w:p>
          <w:p w:rsidR="007A736C" w:rsidRPr="008E73CF" w:rsidRDefault="007A736C" w:rsidP="00C13F57">
            <w:pPr>
              <w:spacing w:line="320" w:lineRule="exact"/>
              <w:jc w:val="right"/>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bl>
    <w:p w:rsidR="007A736C" w:rsidRDefault="007A736C" w:rsidP="007A736C">
      <w:pPr>
        <w:spacing w:line="500" w:lineRule="exact"/>
        <w:jc w:val="left"/>
        <w:rPr>
          <w:rFonts w:asciiTheme="minorEastAsia" w:eastAsiaTheme="minorEastAsia" w:hAnsiTheme="minorEastAsia"/>
          <w:szCs w:val="28"/>
        </w:rPr>
      </w:pPr>
      <w:r w:rsidRPr="008E73CF">
        <w:rPr>
          <w:rFonts w:asciiTheme="minorEastAsia" w:eastAsiaTheme="minorEastAsia" w:hAnsiTheme="minorEastAsia" w:cs="宋体" w:hint="eastAsia"/>
          <w:szCs w:val="28"/>
        </w:rPr>
        <w:t>备注：</w:t>
      </w:r>
      <w:r w:rsidRPr="008E73CF">
        <w:rPr>
          <w:rFonts w:asciiTheme="minorEastAsia" w:eastAsiaTheme="minorEastAsia" w:hAnsiTheme="minorEastAsia" w:hint="eastAsia"/>
          <w:szCs w:val="28"/>
        </w:rPr>
        <w:t>重大项目变更报校长办公会研究决定。</w:t>
      </w:r>
    </w:p>
    <w:p w:rsidR="007A736C" w:rsidRPr="006917FE" w:rsidRDefault="007A736C" w:rsidP="007A736C">
      <w:pPr>
        <w:spacing w:line="500" w:lineRule="exact"/>
        <w:jc w:val="left"/>
        <w:rPr>
          <w:rFonts w:asciiTheme="minorEastAsia" w:eastAsiaTheme="minorEastAsia" w:hAnsiTheme="minorEastAsia"/>
          <w:szCs w:val="28"/>
        </w:rPr>
      </w:pPr>
      <w:r w:rsidRPr="008E73CF">
        <w:rPr>
          <w:rFonts w:asciiTheme="minorEastAsia" w:eastAsiaTheme="minorEastAsia" w:hAnsiTheme="minorEastAsia" w:hint="eastAsia"/>
          <w:b/>
          <w:szCs w:val="28"/>
        </w:rPr>
        <w:t>附表二：隐蔽工程验收记录单</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8"/>
        <w:gridCol w:w="362"/>
        <w:gridCol w:w="392"/>
        <w:gridCol w:w="506"/>
        <w:gridCol w:w="3763"/>
        <w:gridCol w:w="2537"/>
        <w:gridCol w:w="1134"/>
      </w:tblGrid>
      <w:tr w:rsidR="007A736C" w:rsidRPr="008E73CF" w:rsidTr="00C13F57">
        <w:trPr>
          <w:trHeight w:val="454"/>
        </w:trPr>
        <w:tc>
          <w:tcPr>
            <w:tcW w:w="1888"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工程名称</w:t>
            </w:r>
          </w:p>
        </w:tc>
        <w:tc>
          <w:tcPr>
            <w:tcW w:w="3763" w:type="dxa"/>
            <w:vAlign w:val="center"/>
          </w:tcPr>
          <w:p w:rsidR="007A736C" w:rsidRPr="008E73CF" w:rsidRDefault="007A736C" w:rsidP="00C13F57">
            <w:pPr>
              <w:spacing w:line="240" w:lineRule="atLeast"/>
              <w:jc w:val="center"/>
              <w:rPr>
                <w:rFonts w:asciiTheme="minorEastAsia" w:eastAsiaTheme="minorEastAsia" w:hAnsiTheme="minorEastAsia"/>
              </w:rPr>
            </w:pPr>
          </w:p>
        </w:tc>
        <w:tc>
          <w:tcPr>
            <w:tcW w:w="2537" w:type="dxa"/>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验收单编号</w:t>
            </w:r>
          </w:p>
        </w:tc>
        <w:tc>
          <w:tcPr>
            <w:tcW w:w="1134" w:type="dxa"/>
            <w:vAlign w:val="center"/>
          </w:tcPr>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459"/>
        </w:trPr>
        <w:tc>
          <w:tcPr>
            <w:tcW w:w="1888"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分项工程名称</w:t>
            </w:r>
          </w:p>
        </w:tc>
        <w:tc>
          <w:tcPr>
            <w:tcW w:w="3763" w:type="dxa"/>
            <w:vAlign w:val="center"/>
          </w:tcPr>
          <w:p w:rsidR="007A736C" w:rsidRPr="008E73CF" w:rsidRDefault="007A736C" w:rsidP="00C13F57">
            <w:pPr>
              <w:spacing w:line="240" w:lineRule="atLeast"/>
              <w:jc w:val="center"/>
              <w:rPr>
                <w:rFonts w:asciiTheme="minorEastAsia" w:eastAsiaTheme="minorEastAsia" w:hAnsiTheme="minorEastAsia"/>
              </w:rPr>
            </w:pPr>
          </w:p>
        </w:tc>
        <w:tc>
          <w:tcPr>
            <w:tcW w:w="2537" w:type="dxa"/>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隐蔽工程项目</w:t>
            </w:r>
          </w:p>
        </w:tc>
        <w:tc>
          <w:tcPr>
            <w:tcW w:w="1134" w:type="dxa"/>
            <w:vAlign w:val="center"/>
          </w:tcPr>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465"/>
        </w:trPr>
        <w:tc>
          <w:tcPr>
            <w:tcW w:w="1888"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施工单位名称</w:t>
            </w:r>
          </w:p>
        </w:tc>
        <w:tc>
          <w:tcPr>
            <w:tcW w:w="3763" w:type="dxa"/>
            <w:vAlign w:val="center"/>
          </w:tcPr>
          <w:p w:rsidR="007A736C" w:rsidRPr="008E73CF" w:rsidRDefault="007A736C" w:rsidP="00C13F57">
            <w:pPr>
              <w:spacing w:line="240" w:lineRule="atLeast"/>
              <w:jc w:val="center"/>
              <w:rPr>
                <w:rFonts w:asciiTheme="minorEastAsia" w:eastAsiaTheme="minorEastAsia" w:hAnsiTheme="minorEastAsia"/>
              </w:rPr>
            </w:pPr>
          </w:p>
        </w:tc>
        <w:tc>
          <w:tcPr>
            <w:tcW w:w="2537" w:type="dxa"/>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项目经理</w:t>
            </w:r>
          </w:p>
        </w:tc>
        <w:tc>
          <w:tcPr>
            <w:tcW w:w="1134" w:type="dxa"/>
            <w:vAlign w:val="center"/>
          </w:tcPr>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598"/>
        </w:trPr>
        <w:tc>
          <w:tcPr>
            <w:tcW w:w="1888"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施工标准及编号</w:t>
            </w:r>
          </w:p>
        </w:tc>
        <w:tc>
          <w:tcPr>
            <w:tcW w:w="3763" w:type="dxa"/>
            <w:vAlign w:val="center"/>
          </w:tcPr>
          <w:p w:rsidR="007A736C" w:rsidRPr="008E73CF" w:rsidRDefault="007A736C" w:rsidP="00C13F57">
            <w:pPr>
              <w:spacing w:line="240" w:lineRule="atLeast"/>
              <w:jc w:val="center"/>
              <w:rPr>
                <w:rFonts w:asciiTheme="minorEastAsia" w:eastAsiaTheme="minorEastAsia" w:hAnsiTheme="minorEastAsia"/>
              </w:rPr>
            </w:pPr>
          </w:p>
        </w:tc>
        <w:tc>
          <w:tcPr>
            <w:tcW w:w="2537" w:type="dxa"/>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施工图名称及编号</w:t>
            </w:r>
          </w:p>
        </w:tc>
        <w:tc>
          <w:tcPr>
            <w:tcW w:w="1134" w:type="dxa"/>
            <w:vAlign w:val="center"/>
          </w:tcPr>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405"/>
        </w:trPr>
        <w:tc>
          <w:tcPr>
            <w:tcW w:w="628" w:type="dxa"/>
            <w:vMerge w:val="restart"/>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隐</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蔽</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工</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程</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部</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位</w:t>
            </w:r>
          </w:p>
        </w:tc>
        <w:tc>
          <w:tcPr>
            <w:tcW w:w="754" w:type="dxa"/>
            <w:gridSpan w:val="2"/>
            <w:vMerge w:val="restart"/>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规</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范</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要</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求</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及</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自</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lastRenderedPageBreak/>
              <w:t>检</w:t>
            </w:r>
          </w:p>
        </w:tc>
        <w:tc>
          <w:tcPr>
            <w:tcW w:w="4269"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lastRenderedPageBreak/>
              <w:t>规范（质量）要求</w:t>
            </w:r>
          </w:p>
        </w:tc>
        <w:tc>
          <w:tcPr>
            <w:tcW w:w="3671"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施工单位自检记录</w:t>
            </w:r>
          </w:p>
        </w:tc>
      </w:tr>
      <w:tr w:rsidR="007A736C" w:rsidRPr="008E73CF" w:rsidTr="00C13F57">
        <w:trPr>
          <w:trHeight w:val="3457"/>
        </w:trPr>
        <w:tc>
          <w:tcPr>
            <w:tcW w:w="628" w:type="dxa"/>
            <w:vMerge/>
            <w:vAlign w:val="center"/>
          </w:tcPr>
          <w:p w:rsidR="007A736C" w:rsidRPr="008E73CF" w:rsidRDefault="007A736C" w:rsidP="00C13F57">
            <w:pPr>
              <w:spacing w:line="240" w:lineRule="atLeast"/>
              <w:jc w:val="center"/>
              <w:rPr>
                <w:rFonts w:asciiTheme="minorEastAsia" w:eastAsiaTheme="minorEastAsia" w:hAnsiTheme="minorEastAsia"/>
              </w:rPr>
            </w:pPr>
          </w:p>
        </w:tc>
        <w:tc>
          <w:tcPr>
            <w:tcW w:w="754" w:type="dxa"/>
            <w:gridSpan w:val="2"/>
            <w:vMerge/>
            <w:vAlign w:val="center"/>
          </w:tcPr>
          <w:p w:rsidR="007A736C" w:rsidRPr="008E73CF" w:rsidRDefault="007A736C" w:rsidP="00C13F57">
            <w:pPr>
              <w:spacing w:line="240" w:lineRule="atLeast"/>
              <w:jc w:val="center"/>
              <w:rPr>
                <w:rFonts w:asciiTheme="minorEastAsia" w:eastAsiaTheme="minorEastAsia" w:hAnsiTheme="minorEastAsia"/>
              </w:rPr>
            </w:pPr>
          </w:p>
        </w:tc>
        <w:tc>
          <w:tcPr>
            <w:tcW w:w="4269"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tc>
        <w:tc>
          <w:tcPr>
            <w:tcW w:w="3671"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3360"/>
        </w:trPr>
        <w:tc>
          <w:tcPr>
            <w:tcW w:w="628" w:type="dxa"/>
            <w:vMerge/>
            <w:vAlign w:val="center"/>
          </w:tcPr>
          <w:p w:rsidR="007A736C" w:rsidRPr="008E73CF" w:rsidRDefault="007A736C" w:rsidP="00C13F57">
            <w:pPr>
              <w:spacing w:line="240" w:lineRule="atLeast"/>
              <w:jc w:val="center"/>
              <w:rPr>
                <w:rFonts w:asciiTheme="minorEastAsia" w:eastAsiaTheme="minorEastAsia" w:hAnsiTheme="minorEastAsia"/>
              </w:rPr>
            </w:pPr>
          </w:p>
        </w:tc>
        <w:tc>
          <w:tcPr>
            <w:tcW w:w="754"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隐</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蔽</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工</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程</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图</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示</w:t>
            </w:r>
          </w:p>
        </w:tc>
        <w:tc>
          <w:tcPr>
            <w:tcW w:w="7940"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1193"/>
        </w:trPr>
        <w:tc>
          <w:tcPr>
            <w:tcW w:w="1888"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施工单位</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自检结论</w:t>
            </w:r>
          </w:p>
        </w:tc>
        <w:tc>
          <w:tcPr>
            <w:tcW w:w="7434" w:type="dxa"/>
            <w:gridSpan w:val="3"/>
            <w:vAlign w:val="center"/>
          </w:tcPr>
          <w:p w:rsidR="007A736C" w:rsidRPr="008E73CF" w:rsidRDefault="007A736C" w:rsidP="00C13F57">
            <w:pPr>
              <w:spacing w:line="240" w:lineRule="atLeast"/>
              <w:rPr>
                <w:rFonts w:asciiTheme="minorEastAsia" w:eastAsiaTheme="minorEastAsia" w:hAnsiTheme="minorEastAsia"/>
              </w:rPr>
            </w:pPr>
          </w:p>
          <w:p w:rsidR="007A736C" w:rsidRPr="008E73CF" w:rsidRDefault="007A736C" w:rsidP="00C13F57">
            <w:pPr>
              <w:spacing w:line="240" w:lineRule="atLeast"/>
              <w:jc w:val="right"/>
              <w:rPr>
                <w:rFonts w:asciiTheme="minorEastAsia" w:eastAsiaTheme="minorEastAsia" w:hAnsiTheme="minorEastAsia"/>
              </w:rPr>
            </w:pPr>
            <w:r w:rsidRPr="008E73CF">
              <w:rPr>
                <w:rFonts w:asciiTheme="minorEastAsia" w:eastAsiaTheme="minorEastAsia" w:hAnsiTheme="minorEastAsia" w:hint="eastAsia"/>
              </w:rPr>
              <w:t>施工单位项目负责人：　　　　　　年　　月　　日</w:t>
            </w:r>
          </w:p>
        </w:tc>
      </w:tr>
      <w:tr w:rsidR="007A736C" w:rsidRPr="008E73CF" w:rsidTr="00C13F57">
        <w:trPr>
          <w:trHeight w:val="1081"/>
        </w:trPr>
        <w:tc>
          <w:tcPr>
            <w:tcW w:w="990" w:type="dxa"/>
            <w:gridSpan w:val="2"/>
            <w:vMerge w:val="restart"/>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建设单位验收结论</w:t>
            </w:r>
          </w:p>
        </w:tc>
        <w:tc>
          <w:tcPr>
            <w:tcW w:w="898"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后勤处</w:t>
            </w:r>
          </w:p>
        </w:tc>
        <w:tc>
          <w:tcPr>
            <w:tcW w:w="7434" w:type="dxa"/>
            <w:gridSpan w:val="3"/>
            <w:vAlign w:val="center"/>
          </w:tcPr>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right"/>
              <w:rPr>
                <w:rFonts w:asciiTheme="minorEastAsia" w:eastAsiaTheme="minorEastAsia" w:hAnsiTheme="minorEastAsia"/>
              </w:rPr>
            </w:pPr>
            <w:r w:rsidRPr="008E73CF">
              <w:rPr>
                <w:rFonts w:asciiTheme="minorEastAsia" w:eastAsiaTheme="minorEastAsia" w:hAnsiTheme="minorEastAsia" w:hint="eastAsia"/>
              </w:rPr>
              <w:t>建设单位项目负责人：　　　　　　年　　月　　日</w:t>
            </w:r>
          </w:p>
        </w:tc>
      </w:tr>
      <w:tr w:rsidR="007A736C" w:rsidRPr="008E73CF" w:rsidTr="00C13F57">
        <w:trPr>
          <w:trHeight w:val="1124"/>
        </w:trPr>
        <w:tc>
          <w:tcPr>
            <w:tcW w:w="990" w:type="dxa"/>
            <w:gridSpan w:val="2"/>
            <w:vMerge/>
            <w:vAlign w:val="center"/>
          </w:tcPr>
          <w:p w:rsidR="007A736C" w:rsidRPr="008E73CF" w:rsidRDefault="007A736C" w:rsidP="00C13F57">
            <w:pPr>
              <w:spacing w:line="240" w:lineRule="atLeast"/>
              <w:jc w:val="center"/>
              <w:rPr>
                <w:rFonts w:asciiTheme="minorEastAsia" w:eastAsiaTheme="minorEastAsia" w:hAnsiTheme="minorEastAsia"/>
              </w:rPr>
            </w:pPr>
          </w:p>
        </w:tc>
        <w:tc>
          <w:tcPr>
            <w:tcW w:w="898"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审计处</w:t>
            </w:r>
          </w:p>
        </w:tc>
        <w:tc>
          <w:tcPr>
            <w:tcW w:w="7434" w:type="dxa"/>
            <w:gridSpan w:val="3"/>
            <w:vAlign w:val="center"/>
          </w:tcPr>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right"/>
              <w:rPr>
                <w:rFonts w:asciiTheme="minorEastAsia" w:eastAsiaTheme="minorEastAsia" w:hAnsiTheme="minorEastAsia"/>
              </w:rPr>
            </w:pPr>
            <w:r w:rsidRPr="008E73CF">
              <w:rPr>
                <w:rFonts w:asciiTheme="minorEastAsia" w:eastAsiaTheme="minorEastAsia" w:hAnsiTheme="minorEastAsia" w:hint="eastAsia"/>
              </w:rPr>
              <w:t>建设单位审计部门参与人：　　　　　　年　　月　　日</w:t>
            </w:r>
          </w:p>
        </w:tc>
      </w:tr>
    </w:tbl>
    <w:p w:rsidR="007A736C" w:rsidRDefault="007A736C" w:rsidP="007A736C">
      <w:pPr>
        <w:jc w:val="left"/>
        <w:rPr>
          <w:rFonts w:asciiTheme="minorEastAsia" w:eastAsiaTheme="minorEastAsia" w:hAnsiTheme="minorEastAsia"/>
          <w:sz w:val="32"/>
          <w:szCs w:val="32"/>
        </w:rPr>
      </w:pPr>
    </w:p>
    <w:p w:rsidR="007A736C" w:rsidRPr="00121BD9" w:rsidRDefault="007A736C" w:rsidP="00F157D1">
      <w:pPr>
        <w:rPr>
          <w:rFonts w:ascii="仿宋_GB2312" w:eastAsia="仿宋_GB2312"/>
        </w:rPr>
      </w:pPr>
    </w:p>
    <w:sectPr w:rsidR="007A736C" w:rsidRPr="00121BD9" w:rsidSect="00551FEC">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AF7" w:rsidRDefault="00541AF7" w:rsidP="006A1690">
      <w:r>
        <w:separator/>
      </w:r>
    </w:p>
  </w:endnote>
  <w:endnote w:type="continuationSeparator" w:id="0">
    <w:p w:rsidR="00541AF7" w:rsidRDefault="00541AF7"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rebuchet MS">
    <w:panose1 w:val="020B0603020202020204"/>
    <w:charset w:val="00"/>
    <w:family w:val="swiss"/>
    <w:pitch w:val="variable"/>
    <w:sig w:usb0="00000287" w:usb1="00000000" w:usb2="00000000" w:usb3="00000000" w:csb0="0000009F" w:csb1="00000000"/>
  </w:font>
  <w:font w:name="楷体_GB2312">
    <w:altName w:val="楷体"/>
    <w:charset w:val="86"/>
    <w:family w:val="modern"/>
    <w:pitch w:val="fixed"/>
    <w:sig w:usb0="00000001" w:usb1="080E0000" w:usb2="00000010" w:usb3="00000000" w:csb0="00040000" w:csb1="00000000"/>
  </w:font>
  <w:font w:name="MingLiU_HKSCS">
    <w:panose1 w:val="02020500000000000000"/>
    <w:charset w:val="88"/>
    <w:family w:val="roman"/>
    <w:pitch w:val="variable"/>
    <w:sig w:usb0="A00002FF" w:usb1="3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36C" w:rsidRDefault="001A5A3D">
    <w:pPr>
      <w:pStyle w:val="ad"/>
      <w:jc w:val="center"/>
      <w:rPr>
        <w:rFonts w:eastAsia="仿宋_GB2312"/>
        <w:sz w:val="24"/>
      </w:rPr>
    </w:pPr>
    <w:r>
      <w:rPr>
        <w:rFonts w:eastAsia="仿宋_GB2312"/>
        <w:sz w:val="24"/>
      </w:rPr>
      <w:fldChar w:fldCharType="begin"/>
    </w:r>
    <w:r w:rsidR="007A736C">
      <w:rPr>
        <w:rFonts w:eastAsia="仿宋_GB2312"/>
        <w:sz w:val="24"/>
      </w:rPr>
      <w:instrText xml:space="preserve"> PAGE  \* MERGEFORMAT </w:instrText>
    </w:r>
    <w:r>
      <w:rPr>
        <w:rFonts w:eastAsia="仿宋_GB2312"/>
        <w:sz w:val="24"/>
      </w:rPr>
      <w:fldChar w:fldCharType="separate"/>
    </w:r>
    <w:r w:rsidR="00C06283" w:rsidRPr="00C06283">
      <w:rPr>
        <w:rFonts w:ascii="Calibri" w:hAnsi="Calibri"/>
        <w:noProof/>
      </w:rPr>
      <w:t>31</w:t>
    </w:r>
    <w:r>
      <w:rPr>
        <w:rFonts w:eastAsia="仿宋_GB2312"/>
        <w:sz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36C" w:rsidRDefault="001A5A3D">
    <w:pPr>
      <w:jc w:val="center"/>
    </w:pPr>
    <w:fldSimple w:instr=" PAGE  \* MERGEFORMAT ">
      <w:r w:rsidR="00C06283">
        <w:rPr>
          <w:noProof/>
        </w:rPr>
        <w:t>34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996162" w:rsidRDefault="001A5A3D">
        <w:pPr>
          <w:pStyle w:val="ad"/>
          <w:jc w:val="center"/>
        </w:pPr>
        <w:r w:rsidRPr="001A5A3D">
          <w:fldChar w:fldCharType="begin"/>
        </w:r>
        <w:r w:rsidR="00996162">
          <w:instrText xml:space="preserve"> PAGE   \* MERGEFORMAT </w:instrText>
        </w:r>
        <w:r w:rsidRPr="001A5A3D">
          <w:fldChar w:fldCharType="separate"/>
        </w:r>
        <w:r w:rsidR="00C06283" w:rsidRPr="00C06283">
          <w:rPr>
            <w:noProof/>
            <w:lang w:val="zh-CN"/>
          </w:rPr>
          <w:t>30</w:t>
        </w:r>
        <w:r>
          <w:rPr>
            <w:noProof/>
            <w:lang w:val="zh-CN"/>
          </w:rPr>
          <w:fldChar w:fldCharType="end"/>
        </w:r>
      </w:p>
    </w:sdtContent>
  </w:sdt>
  <w:p w:rsidR="00996162" w:rsidRDefault="00996162">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AF7" w:rsidRDefault="00541AF7" w:rsidP="006A1690">
      <w:r>
        <w:separator/>
      </w:r>
    </w:p>
  </w:footnote>
  <w:footnote w:type="continuationSeparator" w:id="0">
    <w:p w:rsidR="00541AF7" w:rsidRDefault="00541AF7"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88F353"/>
    <w:multiLevelType w:val="singleLevel"/>
    <w:tmpl w:val="9A88F353"/>
    <w:lvl w:ilvl="0">
      <w:start w:val="2"/>
      <w:numFmt w:val="decimal"/>
      <w:suff w:val="nothing"/>
      <w:lvlText w:val="%1、"/>
      <w:lvlJc w:val="left"/>
    </w:lvl>
  </w:abstractNum>
  <w:abstractNum w:abstractNumId="1">
    <w:nsid w:val="00000006"/>
    <w:multiLevelType w:val="singleLevel"/>
    <w:tmpl w:val="00000006"/>
    <w:lvl w:ilvl="0">
      <w:start w:val="1"/>
      <w:numFmt w:val="decimal"/>
      <w:suff w:val="nothing"/>
      <w:lvlText w:val="（%1）"/>
      <w:lvlJc w:val="left"/>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4">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nsid w:val="554840D8"/>
    <w:multiLevelType w:val="singleLevel"/>
    <w:tmpl w:val="554840D8"/>
    <w:lvl w:ilvl="0">
      <w:start w:val="4"/>
      <w:numFmt w:val="decimal"/>
      <w:suff w:val="nothing"/>
      <w:lvlText w:val="%1）"/>
      <w:lvlJc w:val="left"/>
    </w:lvl>
  </w:abstractNum>
  <w:abstractNum w:abstractNumId="12">
    <w:nsid w:val="5799B2C3"/>
    <w:multiLevelType w:val="singleLevel"/>
    <w:tmpl w:val="5799B2C3"/>
    <w:lvl w:ilvl="0">
      <w:start w:val="1"/>
      <w:numFmt w:val="decimal"/>
      <w:suff w:val="nothing"/>
      <w:lvlText w:val="%1、"/>
      <w:lvlJc w:val="left"/>
    </w:lvl>
  </w:abstractNum>
  <w:abstractNum w:abstractNumId="13">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nsid w:val="59F8468E"/>
    <w:multiLevelType w:val="singleLevel"/>
    <w:tmpl w:val="59F8468E"/>
    <w:lvl w:ilvl="0">
      <w:start w:val="2"/>
      <w:numFmt w:val="decimal"/>
      <w:lvlText w:val="%1."/>
      <w:lvlJc w:val="left"/>
      <w:pPr>
        <w:tabs>
          <w:tab w:val="num" w:pos="312"/>
        </w:tabs>
      </w:pPr>
    </w:lvl>
  </w:abstractNum>
  <w:abstractNum w:abstractNumId="15">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6CF71BB9"/>
    <w:multiLevelType w:val="multilevel"/>
    <w:tmpl w:val="6CF71BB9"/>
    <w:lvl w:ilvl="0">
      <w:start w:val="1"/>
      <w:numFmt w:val="decimal"/>
      <w:suff w:val="nothing"/>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17">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9">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20">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9"/>
  </w:num>
  <w:num w:numId="3">
    <w:abstractNumId w:val="8"/>
  </w:num>
  <w:num w:numId="4">
    <w:abstractNumId w:val="18"/>
  </w:num>
  <w:num w:numId="5">
    <w:abstractNumId w:val="11"/>
  </w:num>
  <w:num w:numId="6">
    <w:abstractNumId w:val="13"/>
  </w:num>
  <w:num w:numId="7">
    <w:abstractNumId w:val="5"/>
  </w:num>
  <w:num w:numId="8">
    <w:abstractNumId w:val="17"/>
  </w:num>
  <w:num w:numId="9">
    <w:abstractNumId w:val="4"/>
  </w:num>
  <w:num w:numId="10">
    <w:abstractNumId w:val="20"/>
  </w:num>
  <w:num w:numId="11">
    <w:abstractNumId w:val="7"/>
  </w:num>
  <w:num w:numId="12">
    <w:abstractNumId w:val="10"/>
  </w:num>
  <w:num w:numId="13">
    <w:abstractNumId w:val="6"/>
  </w:num>
  <w:num w:numId="14">
    <w:abstractNumId w:val="2"/>
  </w:num>
  <w:num w:numId="15">
    <w:abstractNumId w:val="15"/>
  </w:num>
  <w:num w:numId="16">
    <w:abstractNumId w:val="19"/>
  </w:num>
  <w:num w:numId="17">
    <w:abstractNumId w:val="12"/>
  </w:num>
  <w:num w:numId="18">
    <w:abstractNumId w:val="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1740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3493"/>
    <w:rsid w:val="00004A55"/>
    <w:rsid w:val="00013209"/>
    <w:rsid w:val="00014639"/>
    <w:rsid w:val="00022591"/>
    <w:rsid w:val="00025E23"/>
    <w:rsid w:val="00030FC8"/>
    <w:rsid w:val="00032FC9"/>
    <w:rsid w:val="000445D9"/>
    <w:rsid w:val="00046EB7"/>
    <w:rsid w:val="00054F96"/>
    <w:rsid w:val="000553AF"/>
    <w:rsid w:val="00055D1C"/>
    <w:rsid w:val="00060CF9"/>
    <w:rsid w:val="00061743"/>
    <w:rsid w:val="000626B6"/>
    <w:rsid w:val="00072A64"/>
    <w:rsid w:val="00077034"/>
    <w:rsid w:val="0008138E"/>
    <w:rsid w:val="000816C4"/>
    <w:rsid w:val="00083234"/>
    <w:rsid w:val="00083728"/>
    <w:rsid w:val="00083B00"/>
    <w:rsid w:val="000871DC"/>
    <w:rsid w:val="00090EBA"/>
    <w:rsid w:val="000920A0"/>
    <w:rsid w:val="000A1BBD"/>
    <w:rsid w:val="000A590D"/>
    <w:rsid w:val="000A5CF1"/>
    <w:rsid w:val="000B5E0C"/>
    <w:rsid w:val="000C0658"/>
    <w:rsid w:val="000C697E"/>
    <w:rsid w:val="000D0F35"/>
    <w:rsid w:val="000D190D"/>
    <w:rsid w:val="000D4ACC"/>
    <w:rsid w:val="000D6D14"/>
    <w:rsid w:val="000E64D6"/>
    <w:rsid w:val="000E6A02"/>
    <w:rsid w:val="000E6DEB"/>
    <w:rsid w:val="000E7510"/>
    <w:rsid w:val="000F04C7"/>
    <w:rsid w:val="000F402A"/>
    <w:rsid w:val="000F62AB"/>
    <w:rsid w:val="00100675"/>
    <w:rsid w:val="001021A1"/>
    <w:rsid w:val="00111607"/>
    <w:rsid w:val="0011443D"/>
    <w:rsid w:val="00115B8E"/>
    <w:rsid w:val="00121562"/>
    <w:rsid w:val="00121BD9"/>
    <w:rsid w:val="00122EE3"/>
    <w:rsid w:val="0012407A"/>
    <w:rsid w:val="00126E72"/>
    <w:rsid w:val="00132910"/>
    <w:rsid w:val="00135FAA"/>
    <w:rsid w:val="0014716B"/>
    <w:rsid w:val="00150648"/>
    <w:rsid w:val="00150DCB"/>
    <w:rsid w:val="00151752"/>
    <w:rsid w:val="00151BAA"/>
    <w:rsid w:val="00163E61"/>
    <w:rsid w:val="00167162"/>
    <w:rsid w:val="001703B9"/>
    <w:rsid w:val="00174C02"/>
    <w:rsid w:val="001751ED"/>
    <w:rsid w:val="001764F4"/>
    <w:rsid w:val="00180D64"/>
    <w:rsid w:val="00182E78"/>
    <w:rsid w:val="00192F29"/>
    <w:rsid w:val="001978D8"/>
    <w:rsid w:val="001A5A3D"/>
    <w:rsid w:val="001B08C2"/>
    <w:rsid w:val="001B1AFB"/>
    <w:rsid w:val="001B37FC"/>
    <w:rsid w:val="001B3A1D"/>
    <w:rsid w:val="001B6C28"/>
    <w:rsid w:val="001B7B15"/>
    <w:rsid w:val="001C03AB"/>
    <w:rsid w:val="001C04E3"/>
    <w:rsid w:val="001C7A6B"/>
    <w:rsid w:val="001D5B24"/>
    <w:rsid w:val="001D6EB9"/>
    <w:rsid w:val="001E076E"/>
    <w:rsid w:val="001E3594"/>
    <w:rsid w:val="001E5522"/>
    <w:rsid w:val="001E6ADE"/>
    <w:rsid w:val="001F0FB4"/>
    <w:rsid w:val="001F55FC"/>
    <w:rsid w:val="00204069"/>
    <w:rsid w:val="00212CF7"/>
    <w:rsid w:val="00213CAB"/>
    <w:rsid w:val="00213CDD"/>
    <w:rsid w:val="00223A2F"/>
    <w:rsid w:val="00224A8E"/>
    <w:rsid w:val="002251A1"/>
    <w:rsid w:val="00226064"/>
    <w:rsid w:val="00235FFF"/>
    <w:rsid w:val="00240CAC"/>
    <w:rsid w:val="00241599"/>
    <w:rsid w:val="00241677"/>
    <w:rsid w:val="002478B1"/>
    <w:rsid w:val="00253084"/>
    <w:rsid w:val="002558D5"/>
    <w:rsid w:val="00257024"/>
    <w:rsid w:val="00261227"/>
    <w:rsid w:val="00262661"/>
    <w:rsid w:val="00265319"/>
    <w:rsid w:val="00270053"/>
    <w:rsid w:val="00270964"/>
    <w:rsid w:val="002715B7"/>
    <w:rsid w:val="00271D88"/>
    <w:rsid w:val="00272628"/>
    <w:rsid w:val="002736A2"/>
    <w:rsid w:val="00275FBF"/>
    <w:rsid w:val="00280B90"/>
    <w:rsid w:val="00283365"/>
    <w:rsid w:val="002852CE"/>
    <w:rsid w:val="0029067B"/>
    <w:rsid w:val="00292163"/>
    <w:rsid w:val="00293A43"/>
    <w:rsid w:val="00294697"/>
    <w:rsid w:val="002976DF"/>
    <w:rsid w:val="002A6B9D"/>
    <w:rsid w:val="002B11D2"/>
    <w:rsid w:val="002B1C4F"/>
    <w:rsid w:val="002B4D61"/>
    <w:rsid w:val="002C13BA"/>
    <w:rsid w:val="002C36FB"/>
    <w:rsid w:val="002C5D27"/>
    <w:rsid w:val="002C775B"/>
    <w:rsid w:val="002D0555"/>
    <w:rsid w:val="002D069A"/>
    <w:rsid w:val="002D1541"/>
    <w:rsid w:val="002D3ACA"/>
    <w:rsid w:val="002D6BBD"/>
    <w:rsid w:val="002D6BE2"/>
    <w:rsid w:val="002D7725"/>
    <w:rsid w:val="002D7C26"/>
    <w:rsid w:val="002D7FBD"/>
    <w:rsid w:val="002F1E13"/>
    <w:rsid w:val="002F5830"/>
    <w:rsid w:val="002F6DCC"/>
    <w:rsid w:val="0030165E"/>
    <w:rsid w:val="00304B9A"/>
    <w:rsid w:val="0030646E"/>
    <w:rsid w:val="003107D8"/>
    <w:rsid w:val="00312989"/>
    <w:rsid w:val="0031766C"/>
    <w:rsid w:val="00321384"/>
    <w:rsid w:val="003223EB"/>
    <w:rsid w:val="00325221"/>
    <w:rsid w:val="003256F3"/>
    <w:rsid w:val="00325EB1"/>
    <w:rsid w:val="0033170D"/>
    <w:rsid w:val="003328D1"/>
    <w:rsid w:val="00340558"/>
    <w:rsid w:val="003414E3"/>
    <w:rsid w:val="00342A0C"/>
    <w:rsid w:val="00343FF0"/>
    <w:rsid w:val="00344EB5"/>
    <w:rsid w:val="0036161F"/>
    <w:rsid w:val="00367922"/>
    <w:rsid w:val="00370DA2"/>
    <w:rsid w:val="0038139D"/>
    <w:rsid w:val="00387CD7"/>
    <w:rsid w:val="003A3478"/>
    <w:rsid w:val="003A5CB2"/>
    <w:rsid w:val="003A6BD0"/>
    <w:rsid w:val="003A794F"/>
    <w:rsid w:val="003A7DF3"/>
    <w:rsid w:val="003A7E52"/>
    <w:rsid w:val="003B231B"/>
    <w:rsid w:val="003B3821"/>
    <w:rsid w:val="003B5F36"/>
    <w:rsid w:val="003D00A4"/>
    <w:rsid w:val="003D0DF6"/>
    <w:rsid w:val="003D36E1"/>
    <w:rsid w:val="003D3EE0"/>
    <w:rsid w:val="003E1105"/>
    <w:rsid w:val="003E1A16"/>
    <w:rsid w:val="003E3E04"/>
    <w:rsid w:val="003E5908"/>
    <w:rsid w:val="003F0051"/>
    <w:rsid w:val="003F2B42"/>
    <w:rsid w:val="003F623C"/>
    <w:rsid w:val="00402AB9"/>
    <w:rsid w:val="0040367A"/>
    <w:rsid w:val="0040437C"/>
    <w:rsid w:val="004059C7"/>
    <w:rsid w:val="0040675B"/>
    <w:rsid w:val="00406DFB"/>
    <w:rsid w:val="00414C79"/>
    <w:rsid w:val="00414CB9"/>
    <w:rsid w:val="00416DBA"/>
    <w:rsid w:val="00420272"/>
    <w:rsid w:val="00420825"/>
    <w:rsid w:val="004230CD"/>
    <w:rsid w:val="004239F5"/>
    <w:rsid w:val="0042749B"/>
    <w:rsid w:val="0043033C"/>
    <w:rsid w:val="00431AF3"/>
    <w:rsid w:val="00433414"/>
    <w:rsid w:val="00434069"/>
    <w:rsid w:val="00434CBD"/>
    <w:rsid w:val="0044015D"/>
    <w:rsid w:val="00442B95"/>
    <w:rsid w:val="004434EB"/>
    <w:rsid w:val="004444D6"/>
    <w:rsid w:val="00444653"/>
    <w:rsid w:val="00455DD0"/>
    <w:rsid w:val="004560D7"/>
    <w:rsid w:val="0046384F"/>
    <w:rsid w:val="00463850"/>
    <w:rsid w:val="00471368"/>
    <w:rsid w:val="00472715"/>
    <w:rsid w:val="004730BD"/>
    <w:rsid w:val="004746C6"/>
    <w:rsid w:val="00476766"/>
    <w:rsid w:val="0048632A"/>
    <w:rsid w:val="004868F5"/>
    <w:rsid w:val="004A02A1"/>
    <w:rsid w:val="004A145A"/>
    <w:rsid w:val="004A36EE"/>
    <w:rsid w:val="004A6BDB"/>
    <w:rsid w:val="004C31B0"/>
    <w:rsid w:val="004C47BC"/>
    <w:rsid w:val="004C73AD"/>
    <w:rsid w:val="004D0BDF"/>
    <w:rsid w:val="004D1D0D"/>
    <w:rsid w:val="004D7022"/>
    <w:rsid w:val="004E1E16"/>
    <w:rsid w:val="004E46BD"/>
    <w:rsid w:val="004E4E60"/>
    <w:rsid w:val="004E7A77"/>
    <w:rsid w:val="004F45B1"/>
    <w:rsid w:val="005002B5"/>
    <w:rsid w:val="0050520E"/>
    <w:rsid w:val="0050712D"/>
    <w:rsid w:val="0051327B"/>
    <w:rsid w:val="005166F5"/>
    <w:rsid w:val="005175F3"/>
    <w:rsid w:val="00520DCF"/>
    <w:rsid w:val="00522BD4"/>
    <w:rsid w:val="00522CC4"/>
    <w:rsid w:val="00524237"/>
    <w:rsid w:val="0053459E"/>
    <w:rsid w:val="00541AF7"/>
    <w:rsid w:val="00547EA0"/>
    <w:rsid w:val="00551FEC"/>
    <w:rsid w:val="00554369"/>
    <w:rsid w:val="00555B79"/>
    <w:rsid w:val="005646E2"/>
    <w:rsid w:val="00565458"/>
    <w:rsid w:val="00567904"/>
    <w:rsid w:val="00570CF6"/>
    <w:rsid w:val="00573087"/>
    <w:rsid w:val="005751AD"/>
    <w:rsid w:val="005811F4"/>
    <w:rsid w:val="00584838"/>
    <w:rsid w:val="00590347"/>
    <w:rsid w:val="00590DBB"/>
    <w:rsid w:val="00595B18"/>
    <w:rsid w:val="005A0BF7"/>
    <w:rsid w:val="005A2B3C"/>
    <w:rsid w:val="005A5F4F"/>
    <w:rsid w:val="005B2B83"/>
    <w:rsid w:val="005B5553"/>
    <w:rsid w:val="005B5E8D"/>
    <w:rsid w:val="005C0F5B"/>
    <w:rsid w:val="005C6E2B"/>
    <w:rsid w:val="005C71AE"/>
    <w:rsid w:val="005D0314"/>
    <w:rsid w:val="005D162A"/>
    <w:rsid w:val="005D3F9D"/>
    <w:rsid w:val="005E115E"/>
    <w:rsid w:val="005F0B79"/>
    <w:rsid w:val="005F0FE5"/>
    <w:rsid w:val="005F4905"/>
    <w:rsid w:val="005F4BA2"/>
    <w:rsid w:val="005F6BC9"/>
    <w:rsid w:val="006109CE"/>
    <w:rsid w:val="00611D12"/>
    <w:rsid w:val="00615114"/>
    <w:rsid w:val="006263E4"/>
    <w:rsid w:val="00627A2F"/>
    <w:rsid w:val="00631D85"/>
    <w:rsid w:val="006332AD"/>
    <w:rsid w:val="0063549F"/>
    <w:rsid w:val="0063665D"/>
    <w:rsid w:val="00641EB6"/>
    <w:rsid w:val="00642F2F"/>
    <w:rsid w:val="00644515"/>
    <w:rsid w:val="0064630B"/>
    <w:rsid w:val="00646335"/>
    <w:rsid w:val="006463EF"/>
    <w:rsid w:val="006465EF"/>
    <w:rsid w:val="00647F8D"/>
    <w:rsid w:val="0065396E"/>
    <w:rsid w:val="00654E71"/>
    <w:rsid w:val="00667559"/>
    <w:rsid w:val="00672C2F"/>
    <w:rsid w:val="00673AF2"/>
    <w:rsid w:val="006742A6"/>
    <w:rsid w:val="006774A7"/>
    <w:rsid w:val="00681670"/>
    <w:rsid w:val="00681C46"/>
    <w:rsid w:val="00686A3C"/>
    <w:rsid w:val="0069130E"/>
    <w:rsid w:val="006932CC"/>
    <w:rsid w:val="00694664"/>
    <w:rsid w:val="00696FEE"/>
    <w:rsid w:val="006A1690"/>
    <w:rsid w:val="006A1FA8"/>
    <w:rsid w:val="006A28FE"/>
    <w:rsid w:val="006A44C6"/>
    <w:rsid w:val="006A5E3A"/>
    <w:rsid w:val="006B2C5F"/>
    <w:rsid w:val="006B6FDF"/>
    <w:rsid w:val="006C16AF"/>
    <w:rsid w:val="006C4228"/>
    <w:rsid w:val="006C592D"/>
    <w:rsid w:val="006D073A"/>
    <w:rsid w:val="006D12E5"/>
    <w:rsid w:val="006D169F"/>
    <w:rsid w:val="006D6348"/>
    <w:rsid w:val="006D70CD"/>
    <w:rsid w:val="006D768A"/>
    <w:rsid w:val="006E1D68"/>
    <w:rsid w:val="006E2090"/>
    <w:rsid w:val="006E5253"/>
    <w:rsid w:val="006E5C73"/>
    <w:rsid w:val="006E7053"/>
    <w:rsid w:val="006F09B8"/>
    <w:rsid w:val="006F3A6A"/>
    <w:rsid w:val="00702D7E"/>
    <w:rsid w:val="007046A7"/>
    <w:rsid w:val="00710416"/>
    <w:rsid w:val="007110E8"/>
    <w:rsid w:val="007112CE"/>
    <w:rsid w:val="0071278B"/>
    <w:rsid w:val="00715842"/>
    <w:rsid w:val="00716208"/>
    <w:rsid w:val="007168C1"/>
    <w:rsid w:val="00716A7C"/>
    <w:rsid w:val="00724544"/>
    <w:rsid w:val="00730DA2"/>
    <w:rsid w:val="007346CC"/>
    <w:rsid w:val="00734A53"/>
    <w:rsid w:val="007434E4"/>
    <w:rsid w:val="00744CA7"/>
    <w:rsid w:val="00744F24"/>
    <w:rsid w:val="0074601C"/>
    <w:rsid w:val="007477D5"/>
    <w:rsid w:val="00752732"/>
    <w:rsid w:val="0076161E"/>
    <w:rsid w:val="00764077"/>
    <w:rsid w:val="00765D64"/>
    <w:rsid w:val="00775766"/>
    <w:rsid w:val="00777DF9"/>
    <w:rsid w:val="007801F7"/>
    <w:rsid w:val="00783B28"/>
    <w:rsid w:val="0078407F"/>
    <w:rsid w:val="00786EBB"/>
    <w:rsid w:val="007872F5"/>
    <w:rsid w:val="00790186"/>
    <w:rsid w:val="00793D6A"/>
    <w:rsid w:val="007A736C"/>
    <w:rsid w:val="007B14BE"/>
    <w:rsid w:val="007B3D86"/>
    <w:rsid w:val="007B71C1"/>
    <w:rsid w:val="007C7664"/>
    <w:rsid w:val="007C793C"/>
    <w:rsid w:val="007D2766"/>
    <w:rsid w:val="007D4103"/>
    <w:rsid w:val="007D61F4"/>
    <w:rsid w:val="007E59C0"/>
    <w:rsid w:val="007E5E50"/>
    <w:rsid w:val="007F20D3"/>
    <w:rsid w:val="007F3440"/>
    <w:rsid w:val="007F345E"/>
    <w:rsid w:val="007F4175"/>
    <w:rsid w:val="007F7BBF"/>
    <w:rsid w:val="00815218"/>
    <w:rsid w:val="00815F20"/>
    <w:rsid w:val="00827542"/>
    <w:rsid w:val="00833062"/>
    <w:rsid w:val="0083335C"/>
    <w:rsid w:val="0083374E"/>
    <w:rsid w:val="00834376"/>
    <w:rsid w:val="00834E30"/>
    <w:rsid w:val="00835407"/>
    <w:rsid w:val="008360DD"/>
    <w:rsid w:val="00843039"/>
    <w:rsid w:val="00847CB0"/>
    <w:rsid w:val="00850DAC"/>
    <w:rsid w:val="00852187"/>
    <w:rsid w:val="0085289A"/>
    <w:rsid w:val="00852B4F"/>
    <w:rsid w:val="00853EA8"/>
    <w:rsid w:val="0086035C"/>
    <w:rsid w:val="00864697"/>
    <w:rsid w:val="00870674"/>
    <w:rsid w:val="00871722"/>
    <w:rsid w:val="00871E0E"/>
    <w:rsid w:val="008734F8"/>
    <w:rsid w:val="0087389B"/>
    <w:rsid w:val="008740F7"/>
    <w:rsid w:val="00874DC8"/>
    <w:rsid w:val="00882CB0"/>
    <w:rsid w:val="00883039"/>
    <w:rsid w:val="00885DDE"/>
    <w:rsid w:val="00887800"/>
    <w:rsid w:val="00891545"/>
    <w:rsid w:val="00892D36"/>
    <w:rsid w:val="0089357E"/>
    <w:rsid w:val="0089554F"/>
    <w:rsid w:val="008A07A1"/>
    <w:rsid w:val="008A2229"/>
    <w:rsid w:val="008A2A34"/>
    <w:rsid w:val="008B2325"/>
    <w:rsid w:val="008B2CFC"/>
    <w:rsid w:val="008B4F14"/>
    <w:rsid w:val="008B4F27"/>
    <w:rsid w:val="008B6E70"/>
    <w:rsid w:val="008B7C27"/>
    <w:rsid w:val="008C5C52"/>
    <w:rsid w:val="008C6F3E"/>
    <w:rsid w:val="008C768F"/>
    <w:rsid w:val="008D16ED"/>
    <w:rsid w:val="008D64D1"/>
    <w:rsid w:val="008D71F1"/>
    <w:rsid w:val="008E2781"/>
    <w:rsid w:val="008E6637"/>
    <w:rsid w:val="008F5455"/>
    <w:rsid w:val="00900CF3"/>
    <w:rsid w:val="00904F2C"/>
    <w:rsid w:val="0091184A"/>
    <w:rsid w:val="00912A4A"/>
    <w:rsid w:val="009141DB"/>
    <w:rsid w:val="0091687E"/>
    <w:rsid w:val="00916BFC"/>
    <w:rsid w:val="009222FC"/>
    <w:rsid w:val="00923094"/>
    <w:rsid w:val="00930DF7"/>
    <w:rsid w:val="00931FD5"/>
    <w:rsid w:val="00934AA7"/>
    <w:rsid w:val="00936311"/>
    <w:rsid w:val="00940D3F"/>
    <w:rsid w:val="00944422"/>
    <w:rsid w:val="00952451"/>
    <w:rsid w:val="00952BDD"/>
    <w:rsid w:val="009562F8"/>
    <w:rsid w:val="009574B6"/>
    <w:rsid w:val="00961726"/>
    <w:rsid w:val="00963C5D"/>
    <w:rsid w:val="00964821"/>
    <w:rsid w:val="009701C9"/>
    <w:rsid w:val="009705F2"/>
    <w:rsid w:val="009712BC"/>
    <w:rsid w:val="009712EA"/>
    <w:rsid w:val="00973A9D"/>
    <w:rsid w:val="009742FB"/>
    <w:rsid w:val="00974D68"/>
    <w:rsid w:val="00975F18"/>
    <w:rsid w:val="009772F2"/>
    <w:rsid w:val="00982048"/>
    <w:rsid w:val="0098329F"/>
    <w:rsid w:val="00984B46"/>
    <w:rsid w:val="00995F3C"/>
    <w:rsid w:val="00996162"/>
    <w:rsid w:val="0099624C"/>
    <w:rsid w:val="009A7914"/>
    <w:rsid w:val="009B05DD"/>
    <w:rsid w:val="009B2571"/>
    <w:rsid w:val="009B4293"/>
    <w:rsid w:val="009B7614"/>
    <w:rsid w:val="009C018C"/>
    <w:rsid w:val="009C258D"/>
    <w:rsid w:val="009C297A"/>
    <w:rsid w:val="009C3B34"/>
    <w:rsid w:val="009C486C"/>
    <w:rsid w:val="009C4DF9"/>
    <w:rsid w:val="009D0758"/>
    <w:rsid w:val="009D3C55"/>
    <w:rsid w:val="009D3D62"/>
    <w:rsid w:val="009D3F15"/>
    <w:rsid w:val="009D78E3"/>
    <w:rsid w:val="009D7B7E"/>
    <w:rsid w:val="009E1155"/>
    <w:rsid w:val="00A040DE"/>
    <w:rsid w:val="00A0589A"/>
    <w:rsid w:val="00A06144"/>
    <w:rsid w:val="00A07B56"/>
    <w:rsid w:val="00A11278"/>
    <w:rsid w:val="00A12EEA"/>
    <w:rsid w:val="00A1457F"/>
    <w:rsid w:val="00A14FEE"/>
    <w:rsid w:val="00A15BAE"/>
    <w:rsid w:val="00A33429"/>
    <w:rsid w:val="00A33B47"/>
    <w:rsid w:val="00A46974"/>
    <w:rsid w:val="00A50D5B"/>
    <w:rsid w:val="00A5706A"/>
    <w:rsid w:val="00A60D37"/>
    <w:rsid w:val="00A6426C"/>
    <w:rsid w:val="00A65291"/>
    <w:rsid w:val="00A66C13"/>
    <w:rsid w:val="00A72A3A"/>
    <w:rsid w:val="00A743B1"/>
    <w:rsid w:val="00A813FE"/>
    <w:rsid w:val="00A82245"/>
    <w:rsid w:val="00A83EDB"/>
    <w:rsid w:val="00A8678B"/>
    <w:rsid w:val="00A86BD1"/>
    <w:rsid w:val="00A91789"/>
    <w:rsid w:val="00AB1A67"/>
    <w:rsid w:val="00AC170B"/>
    <w:rsid w:val="00AC5A9C"/>
    <w:rsid w:val="00AD518B"/>
    <w:rsid w:val="00AD62C5"/>
    <w:rsid w:val="00AD6462"/>
    <w:rsid w:val="00AD6CB0"/>
    <w:rsid w:val="00AE03A6"/>
    <w:rsid w:val="00AE0511"/>
    <w:rsid w:val="00AE10B8"/>
    <w:rsid w:val="00AE1D8A"/>
    <w:rsid w:val="00AE3283"/>
    <w:rsid w:val="00AE484F"/>
    <w:rsid w:val="00AE5138"/>
    <w:rsid w:val="00AE73E5"/>
    <w:rsid w:val="00AE7DE6"/>
    <w:rsid w:val="00AF64FC"/>
    <w:rsid w:val="00AF6D9A"/>
    <w:rsid w:val="00B00FBD"/>
    <w:rsid w:val="00B0518B"/>
    <w:rsid w:val="00B11ECB"/>
    <w:rsid w:val="00B11F68"/>
    <w:rsid w:val="00B12110"/>
    <w:rsid w:val="00B12DA1"/>
    <w:rsid w:val="00B14905"/>
    <w:rsid w:val="00B2734A"/>
    <w:rsid w:val="00B333EF"/>
    <w:rsid w:val="00B35942"/>
    <w:rsid w:val="00B40D1E"/>
    <w:rsid w:val="00B415DB"/>
    <w:rsid w:val="00B42154"/>
    <w:rsid w:val="00B50CA0"/>
    <w:rsid w:val="00B53CA4"/>
    <w:rsid w:val="00B57ADD"/>
    <w:rsid w:val="00B62AA7"/>
    <w:rsid w:val="00B67285"/>
    <w:rsid w:val="00B70DEE"/>
    <w:rsid w:val="00B7120C"/>
    <w:rsid w:val="00B71AF3"/>
    <w:rsid w:val="00B72F7B"/>
    <w:rsid w:val="00B739D9"/>
    <w:rsid w:val="00B75718"/>
    <w:rsid w:val="00B80E75"/>
    <w:rsid w:val="00B8521A"/>
    <w:rsid w:val="00B862AD"/>
    <w:rsid w:val="00B920EB"/>
    <w:rsid w:val="00B96E5A"/>
    <w:rsid w:val="00BA4347"/>
    <w:rsid w:val="00BB54AD"/>
    <w:rsid w:val="00BC0D51"/>
    <w:rsid w:val="00BC5577"/>
    <w:rsid w:val="00BD2BDB"/>
    <w:rsid w:val="00BD31C6"/>
    <w:rsid w:val="00BD3C08"/>
    <w:rsid w:val="00BD3E73"/>
    <w:rsid w:val="00BE3672"/>
    <w:rsid w:val="00BE5825"/>
    <w:rsid w:val="00BF0003"/>
    <w:rsid w:val="00BF3271"/>
    <w:rsid w:val="00BF5A35"/>
    <w:rsid w:val="00C051C7"/>
    <w:rsid w:val="00C06283"/>
    <w:rsid w:val="00C07D42"/>
    <w:rsid w:val="00C16665"/>
    <w:rsid w:val="00C21E22"/>
    <w:rsid w:val="00C31149"/>
    <w:rsid w:val="00C344E1"/>
    <w:rsid w:val="00C423DB"/>
    <w:rsid w:val="00C430DB"/>
    <w:rsid w:val="00C43D8B"/>
    <w:rsid w:val="00C44EB0"/>
    <w:rsid w:val="00C461D2"/>
    <w:rsid w:val="00C47964"/>
    <w:rsid w:val="00C5229F"/>
    <w:rsid w:val="00C52C35"/>
    <w:rsid w:val="00C6189A"/>
    <w:rsid w:val="00C638B6"/>
    <w:rsid w:val="00C64EEE"/>
    <w:rsid w:val="00C66EAB"/>
    <w:rsid w:val="00C707EC"/>
    <w:rsid w:val="00C754A0"/>
    <w:rsid w:val="00C800E9"/>
    <w:rsid w:val="00C8225A"/>
    <w:rsid w:val="00C8259E"/>
    <w:rsid w:val="00C95F19"/>
    <w:rsid w:val="00CA1C76"/>
    <w:rsid w:val="00CA7226"/>
    <w:rsid w:val="00CA7F2F"/>
    <w:rsid w:val="00CB04C9"/>
    <w:rsid w:val="00CB580F"/>
    <w:rsid w:val="00CB6BB6"/>
    <w:rsid w:val="00CC0705"/>
    <w:rsid w:val="00CC57C0"/>
    <w:rsid w:val="00CC74D3"/>
    <w:rsid w:val="00CC78F5"/>
    <w:rsid w:val="00CD2123"/>
    <w:rsid w:val="00CE09CA"/>
    <w:rsid w:val="00CE2957"/>
    <w:rsid w:val="00CE6227"/>
    <w:rsid w:val="00CE6817"/>
    <w:rsid w:val="00CE73C0"/>
    <w:rsid w:val="00D004B0"/>
    <w:rsid w:val="00D02C4B"/>
    <w:rsid w:val="00D045A9"/>
    <w:rsid w:val="00D10EEE"/>
    <w:rsid w:val="00D15D20"/>
    <w:rsid w:val="00D17B62"/>
    <w:rsid w:val="00D23B91"/>
    <w:rsid w:val="00D269BF"/>
    <w:rsid w:val="00D30028"/>
    <w:rsid w:val="00D3196D"/>
    <w:rsid w:val="00D416B8"/>
    <w:rsid w:val="00D47357"/>
    <w:rsid w:val="00D546C2"/>
    <w:rsid w:val="00D5623B"/>
    <w:rsid w:val="00D56E1B"/>
    <w:rsid w:val="00D62A34"/>
    <w:rsid w:val="00D632A9"/>
    <w:rsid w:val="00D67019"/>
    <w:rsid w:val="00D7318F"/>
    <w:rsid w:val="00D74DB1"/>
    <w:rsid w:val="00D83FB1"/>
    <w:rsid w:val="00D865A9"/>
    <w:rsid w:val="00D87330"/>
    <w:rsid w:val="00D916E8"/>
    <w:rsid w:val="00D9231C"/>
    <w:rsid w:val="00D95737"/>
    <w:rsid w:val="00D96790"/>
    <w:rsid w:val="00D97314"/>
    <w:rsid w:val="00DA3331"/>
    <w:rsid w:val="00DA38A4"/>
    <w:rsid w:val="00DA4A68"/>
    <w:rsid w:val="00DA5F3A"/>
    <w:rsid w:val="00DA70DC"/>
    <w:rsid w:val="00DB07FC"/>
    <w:rsid w:val="00DB4103"/>
    <w:rsid w:val="00DC5C5B"/>
    <w:rsid w:val="00DC68D3"/>
    <w:rsid w:val="00DC71E1"/>
    <w:rsid w:val="00DC73CC"/>
    <w:rsid w:val="00DD3583"/>
    <w:rsid w:val="00DD3D62"/>
    <w:rsid w:val="00DE5617"/>
    <w:rsid w:val="00E03981"/>
    <w:rsid w:val="00E04517"/>
    <w:rsid w:val="00E11000"/>
    <w:rsid w:val="00E14555"/>
    <w:rsid w:val="00E16171"/>
    <w:rsid w:val="00E20202"/>
    <w:rsid w:val="00E27840"/>
    <w:rsid w:val="00E30E39"/>
    <w:rsid w:val="00E515A1"/>
    <w:rsid w:val="00E54912"/>
    <w:rsid w:val="00E643D7"/>
    <w:rsid w:val="00E646B7"/>
    <w:rsid w:val="00E70B6D"/>
    <w:rsid w:val="00E722C2"/>
    <w:rsid w:val="00E764A7"/>
    <w:rsid w:val="00E77ACA"/>
    <w:rsid w:val="00E8067F"/>
    <w:rsid w:val="00E806CE"/>
    <w:rsid w:val="00E8143D"/>
    <w:rsid w:val="00E85D12"/>
    <w:rsid w:val="00E86793"/>
    <w:rsid w:val="00E87E01"/>
    <w:rsid w:val="00E9102A"/>
    <w:rsid w:val="00E92B31"/>
    <w:rsid w:val="00E95A5A"/>
    <w:rsid w:val="00EA7EF6"/>
    <w:rsid w:val="00EB2806"/>
    <w:rsid w:val="00EB3550"/>
    <w:rsid w:val="00EB71A1"/>
    <w:rsid w:val="00EC22A0"/>
    <w:rsid w:val="00ED40D7"/>
    <w:rsid w:val="00ED421D"/>
    <w:rsid w:val="00EE5CF8"/>
    <w:rsid w:val="00EE7443"/>
    <w:rsid w:val="00EE78DB"/>
    <w:rsid w:val="00EF6465"/>
    <w:rsid w:val="00EF6F08"/>
    <w:rsid w:val="00EF70E5"/>
    <w:rsid w:val="00F05D87"/>
    <w:rsid w:val="00F06A12"/>
    <w:rsid w:val="00F12CDE"/>
    <w:rsid w:val="00F1372D"/>
    <w:rsid w:val="00F142BC"/>
    <w:rsid w:val="00F15032"/>
    <w:rsid w:val="00F157D1"/>
    <w:rsid w:val="00F1778B"/>
    <w:rsid w:val="00F179E6"/>
    <w:rsid w:val="00F214A1"/>
    <w:rsid w:val="00F2638B"/>
    <w:rsid w:val="00F26DDB"/>
    <w:rsid w:val="00F30644"/>
    <w:rsid w:val="00F312DE"/>
    <w:rsid w:val="00F323E9"/>
    <w:rsid w:val="00F32BC1"/>
    <w:rsid w:val="00F455C9"/>
    <w:rsid w:val="00F46E73"/>
    <w:rsid w:val="00F55080"/>
    <w:rsid w:val="00F60EF2"/>
    <w:rsid w:val="00F60FC1"/>
    <w:rsid w:val="00F61507"/>
    <w:rsid w:val="00F66A70"/>
    <w:rsid w:val="00F70222"/>
    <w:rsid w:val="00F8357D"/>
    <w:rsid w:val="00F855B8"/>
    <w:rsid w:val="00F90135"/>
    <w:rsid w:val="00F909D0"/>
    <w:rsid w:val="00F924AF"/>
    <w:rsid w:val="00F9592A"/>
    <w:rsid w:val="00F96C14"/>
    <w:rsid w:val="00F96E4F"/>
    <w:rsid w:val="00F9767D"/>
    <w:rsid w:val="00FA0FBF"/>
    <w:rsid w:val="00FA20A4"/>
    <w:rsid w:val="00FA3764"/>
    <w:rsid w:val="00FA60A5"/>
    <w:rsid w:val="00FA7195"/>
    <w:rsid w:val="00FB0DD8"/>
    <w:rsid w:val="00FB11E8"/>
    <w:rsid w:val="00FB22B9"/>
    <w:rsid w:val="00FB28DC"/>
    <w:rsid w:val="00FB2AFA"/>
    <w:rsid w:val="00FC00FC"/>
    <w:rsid w:val="00FC3B49"/>
    <w:rsid w:val="00FC3EC2"/>
    <w:rsid w:val="00FC5CB8"/>
    <w:rsid w:val="00FD2E79"/>
    <w:rsid w:val="00FD5570"/>
    <w:rsid w:val="00FD5657"/>
    <w:rsid w:val="00FE0527"/>
    <w:rsid w:val="00FE1C65"/>
    <w:rsid w:val="00FE4346"/>
    <w:rsid w:val="00FF1863"/>
    <w:rsid w:val="00FF271A"/>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uiPriority w:val="99"/>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nhideWhenUsed/>
    <w:qFormat/>
    <w:rsid w:val="00B70DEE"/>
    <w:pPr>
      <w:keepNext/>
      <w:keepLines/>
      <w:spacing w:before="240" w:after="64" w:line="320" w:lineRule="auto"/>
      <w:outlineLvl w:val="6"/>
    </w:pPr>
    <w:rPr>
      <w:b/>
      <w:bCs/>
      <w:sz w:val="24"/>
      <w:szCs w:val="24"/>
    </w:rPr>
  </w:style>
  <w:style w:type="paragraph" w:styleId="8">
    <w:name w:val="heading 8"/>
    <w:basedOn w:val="a0"/>
    <w:next w:val="a0"/>
    <w:link w:val="8Char"/>
    <w:qFormat/>
    <w:rsid w:val="007A736C"/>
    <w:pPr>
      <w:keepNext/>
      <w:keepLines/>
      <w:spacing w:before="240" w:after="64" w:line="317" w:lineRule="auto"/>
      <w:outlineLvl w:val="7"/>
    </w:pPr>
    <w:rPr>
      <w:rFonts w:ascii="Cambria" w:hAnsi="Cambria"/>
      <w:sz w:val="24"/>
      <w:szCs w:val="24"/>
    </w:rPr>
  </w:style>
  <w:style w:type="paragraph" w:styleId="9">
    <w:name w:val="heading 9"/>
    <w:basedOn w:val="a0"/>
    <w:next w:val="a0"/>
    <w:link w:val="9Char"/>
    <w:qFormat/>
    <w:rsid w:val="007A736C"/>
    <w:pPr>
      <w:keepNext/>
      <w:keepLines/>
      <w:spacing w:before="240" w:after="64" w:line="317" w:lineRule="auto"/>
      <w:outlineLvl w:val="8"/>
    </w:pPr>
    <w:rPr>
      <w:rFonts w:ascii="Cambria" w:hAnsi="Cambria"/>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nhideWhenUsed/>
    <w:rsid w:val="00BC5577"/>
    <w:pPr>
      <w:ind w:leftChars="2500" w:left="100"/>
    </w:pPr>
  </w:style>
  <w:style w:type="character" w:customStyle="1" w:styleId="Char">
    <w:name w:val="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uiPriority w:val="34"/>
    <w:qFormat/>
    <w:rsid w:val="00BC5577"/>
    <w:pPr>
      <w:ind w:firstLineChars="200" w:firstLine="420"/>
    </w:pPr>
  </w:style>
  <w:style w:type="paragraph" w:customStyle="1" w:styleId="a6">
    <w:name w:val="正文 第一章"/>
    <w:basedOn w:val="a0"/>
    <w:next w:val="11"/>
    <w:autoRedefine/>
    <w:rsid w:val="002C13BA"/>
    <w:pPr>
      <w:pageBreakBefore/>
      <w:adjustRightInd w:val="0"/>
      <w:spacing w:before="240" w:after="240" w:line="480" w:lineRule="auto"/>
      <w:ind w:left="300"/>
      <w:jc w:val="left"/>
      <w:textAlignment w:val="baseline"/>
      <w:outlineLvl w:val="0"/>
    </w:pPr>
    <w:rPr>
      <w:rFonts w:ascii="华文中宋" w:eastAsia="华文中宋" w:hAnsi="华文中宋"/>
      <w:b/>
      <w:kern w:val="0"/>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uiPriority w:val="99"/>
    <w:rsid w:val="00F157D1"/>
    <w:rPr>
      <w:rFonts w:ascii="宋体" w:eastAsia="黑体" w:hAnsi="Arial" w:cs="Times New Roman"/>
      <w:b/>
      <w:bCs/>
      <w:color w:val="000000"/>
      <w:kern w:val="44"/>
      <w:sz w:val="36"/>
      <w:szCs w:val="32"/>
    </w:rPr>
  </w:style>
  <w:style w:type="paragraph" w:styleId="a7">
    <w:name w:val="Title"/>
    <w:basedOn w:val="a0"/>
    <w:next w:val="a0"/>
    <w:link w:val="Char1"/>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rsid w:val="00F157D1"/>
    <w:rPr>
      <w:rFonts w:asciiTheme="majorHAnsi" w:eastAsia="宋体" w:hAnsiTheme="majorHAnsi" w:cstheme="majorBidi"/>
      <w:b/>
      <w:bCs/>
      <w:sz w:val="32"/>
      <w:szCs w:val="32"/>
    </w:rPr>
  </w:style>
  <w:style w:type="paragraph" w:styleId="a8">
    <w:name w:val="Normal (Web)"/>
    <w:basedOn w:val="a0"/>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rsid w:val="006A1690"/>
    <w:rPr>
      <w:rFonts w:ascii="Times New Roman" w:eastAsia="宋体" w:hAnsi="Times New Roman" w:cs="Times New Roman"/>
      <w:sz w:val="18"/>
      <w:szCs w:val="18"/>
    </w:rPr>
  </w:style>
  <w:style w:type="paragraph" w:styleId="ad">
    <w:name w:val="footer"/>
    <w:basedOn w:val="a0"/>
    <w:link w:val="Char5"/>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rsid w:val="006A1690"/>
    <w:rPr>
      <w:rFonts w:ascii="Times New Roman" w:eastAsia="宋体" w:hAnsi="Times New Roman" w:cs="Times New Roman"/>
      <w:sz w:val="18"/>
      <w:szCs w:val="18"/>
    </w:rPr>
  </w:style>
  <w:style w:type="character" w:customStyle="1" w:styleId="4Char">
    <w:name w:val="标题 4 Char"/>
    <w:basedOn w:val="a1"/>
    <w:link w:val="4"/>
    <w:rsid w:val="00B70DEE"/>
    <w:rPr>
      <w:rFonts w:asciiTheme="majorHAnsi" w:eastAsiaTheme="majorEastAsia" w:hAnsiTheme="majorHAnsi" w:cstheme="majorBidi"/>
      <w:b/>
      <w:bCs/>
      <w:sz w:val="28"/>
      <w:szCs w:val="28"/>
    </w:rPr>
  </w:style>
  <w:style w:type="character" w:customStyle="1" w:styleId="5Char">
    <w:name w:val="标题 5 Char"/>
    <w:basedOn w:val="a1"/>
    <w:link w:val="5"/>
    <w:rsid w:val="00B70DEE"/>
    <w:rPr>
      <w:rFonts w:ascii="Times New Roman" w:eastAsia="宋体" w:hAnsi="Times New Roman" w:cs="Times New Roman"/>
      <w:b/>
      <w:bCs/>
      <w:sz w:val="28"/>
      <w:szCs w:val="28"/>
    </w:rPr>
  </w:style>
  <w:style w:type="character" w:customStyle="1" w:styleId="6Char">
    <w:name w:val="标题 6 Char"/>
    <w:basedOn w:val="a1"/>
    <w:link w:val="6"/>
    <w:rsid w:val="00B70DEE"/>
    <w:rPr>
      <w:rFonts w:asciiTheme="majorHAnsi" w:eastAsiaTheme="majorEastAsia" w:hAnsiTheme="majorHAnsi" w:cstheme="majorBidi"/>
      <w:b/>
      <w:bCs/>
      <w:sz w:val="24"/>
      <w:szCs w:val="24"/>
    </w:rPr>
  </w:style>
  <w:style w:type="character" w:customStyle="1" w:styleId="7Char">
    <w:name w:val="标题 7 Char"/>
    <w:basedOn w:val="a1"/>
    <w:link w:val="7"/>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qFormat/>
    <w:rsid w:val="00003493"/>
    <w:pPr>
      <w:tabs>
        <w:tab w:val="right" w:leader="dot" w:pos="8296"/>
      </w:tabs>
      <w:jc w:val="center"/>
    </w:pPr>
    <w:rPr>
      <w:rFonts w:ascii="华文中宋" w:eastAsia="华文中宋" w:hAnsi="华文中宋"/>
      <w:b/>
      <w:sz w:val="44"/>
      <w:szCs w:val="36"/>
    </w:rPr>
  </w:style>
  <w:style w:type="paragraph" w:styleId="20">
    <w:name w:val="toc 2"/>
    <w:basedOn w:val="a0"/>
    <w:next w:val="a0"/>
    <w:autoRedefine/>
    <w:uiPriority w:val="39"/>
    <w:unhideWhenUsed/>
    <w:qFormat/>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nhideWhenUsed/>
    <w:rsid w:val="00402AB9"/>
    <w:rPr>
      <w:sz w:val="18"/>
      <w:szCs w:val="18"/>
    </w:rPr>
  </w:style>
  <w:style w:type="character" w:customStyle="1" w:styleId="Char6">
    <w:name w:val="批注框文本 Char"/>
    <w:basedOn w:val="a1"/>
    <w:link w:val="af1"/>
    <w:rsid w:val="00402AB9"/>
    <w:rPr>
      <w:rFonts w:ascii="Times New Roman" w:eastAsia="宋体" w:hAnsi="Times New Roman" w:cs="Times New Roman"/>
      <w:sz w:val="18"/>
      <w:szCs w:val="18"/>
    </w:rPr>
  </w:style>
  <w:style w:type="paragraph" w:customStyle="1" w:styleId="12">
    <w:name w:val="引用1"/>
    <w:basedOn w:val="a0"/>
    <w:next w:val="a0"/>
    <w:qFormat/>
    <w:rsid w:val="00815218"/>
    <w:pPr>
      <w:spacing w:line="320" w:lineRule="exact"/>
      <w:jc w:val="center"/>
    </w:pPr>
    <w:rPr>
      <w:rFonts w:ascii="仿宋_GB2312" w:eastAsia="仿宋_GB2312"/>
      <w:iCs/>
      <w:color w:val="000000"/>
      <w:sz w:val="21"/>
      <w:szCs w:val="30"/>
    </w:rPr>
  </w:style>
  <w:style w:type="character" w:styleId="af2">
    <w:name w:val="Strong"/>
    <w:qFormat/>
    <w:rsid w:val="007E5E50"/>
    <w:rPr>
      <w:b/>
    </w:rPr>
  </w:style>
  <w:style w:type="paragraph" w:styleId="TOC">
    <w:name w:val="TOC Heading"/>
    <w:basedOn w:val="1"/>
    <w:next w:val="a0"/>
    <w:unhideWhenUsed/>
    <w:qFormat/>
    <w:rsid w:val="00852187"/>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30">
    <w:name w:val="toc 3"/>
    <w:basedOn w:val="a0"/>
    <w:next w:val="a0"/>
    <w:autoRedefine/>
    <w:uiPriority w:val="39"/>
    <w:unhideWhenUsed/>
    <w:qFormat/>
    <w:rsid w:val="00852187"/>
    <w:pPr>
      <w:widowControl/>
      <w:spacing w:after="100" w:line="276" w:lineRule="auto"/>
      <w:ind w:left="440"/>
      <w:jc w:val="left"/>
    </w:pPr>
    <w:rPr>
      <w:rFonts w:asciiTheme="minorHAnsi" w:eastAsiaTheme="minorEastAsia" w:hAnsiTheme="minorHAnsi" w:cstheme="minorBidi"/>
      <w:kern w:val="0"/>
      <w:sz w:val="22"/>
      <w:szCs w:val="22"/>
    </w:rPr>
  </w:style>
  <w:style w:type="paragraph" w:customStyle="1" w:styleId="300">
    <w:name w:val="正文_3_0"/>
    <w:qFormat/>
    <w:rsid w:val="000E64D6"/>
    <w:pPr>
      <w:widowControl w:val="0"/>
      <w:jc w:val="both"/>
    </w:pPr>
    <w:rPr>
      <w:rFonts w:ascii="Calibri" w:eastAsia="宋体" w:hAnsi="Calibri" w:cs="Times New Roman"/>
    </w:rPr>
  </w:style>
  <w:style w:type="paragraph" w:customStyle="1" w:styleId="31">
    <w:name w:val="正文_3"/>
    <w:qFormat/>
    <w:rsid w:val="002D3ACA"/>
    <w:pPr>
      <w:widowControl w:val="0"/>
      <w:jc w:val="center"/>
    </w:pPr>
    <w:rPr>
      <w:rFonts w:ascii="宋体" w:eastAsia="宋体" w:hAnsi="宋体" w:cs="Times New Roman"/>
      <w:b/>
      <w:sz w:val="44"/>
      <w:szCs w:val="44"/>
    </w:rPr>
  </w:style>
  <w:style w:type="paragraph" w:styleId="40">
    <w:name w:val="toc 4"/>
    <w:basedOn w:val="a0"/>
    <w:next w:val="a0"/>
    <w:autoRedefine/>
    <w:uiPriority w:val="39"/>
    <w:unhideWhenUsed/>
    <w:rsid w:val="007A736C"/>
    <w:pPr>
      <w:ind w:leftChars="600" w:left="1260"/>
    </w:pPr>
  </w:style>
  <w:style w:type="character" w:customStyle="1" w:styleId="8Char">
    <w:name w:val="标题 8 Char"/>
    <w:basedOn w:val="a1"/>
    <w:link w:val="8"/>
    <w:rsid w:val="007A736C"/>
    <w:rPr>
      <w:rFonts w:ascii="Cambria" w:eastAsia="宋体" w:hAnsi="Cambria" w:cs="Times New Roman"/>
      <w:sz w:val="24"/>
      <w:szCs w:val="24"/>
    </w:rPr>
  </w:style>
  <w:style w:type="character" w:customStyle="1" w:styleId="9Char">
    <w:name w:val="标题 9 Char"/>
    <w:basedOn w:val="a1"/>
    <w:link w:val="9"/>
    <w:rsid w:val="007A736C"/>
    <w:rPr>
      <w:rFonts w:ascii="Cambria" w:eastAsia="宋体" w:hAnsi="Cambria" w:cs="Times New Roman"/>
      <w:szCs w:val="21"/>
    </w:rPr>
  </w:style>
  <w:style w:type="character" w:styleId="af3">
    <w:name w:val="page number"/>
    <w:rsid w:val="007A736C"/>
    <w:rPr>
      <w:rFonts w:cs="Times New Roman"/>
    </w:rPr>
  </w:style>
  <w:style w:type="character" w:styleId="af4">
    <w:name w:val="Emphasis"/>
    <w:qFormat/>
    <w:rsid w:val="007A736C"/>
    <w:rPr>
      <w:i/>
      <w:iCs/>
    </w:rPr>
  </w:style>
  <w:style w:type="character" w:styleId="af5">
    <w:name w:val="annotation reference"/>
    <w:rsid w:val="007A736C"/>
    <w:rPr>
      <w:rFonts w:cs="Times New Roman"/>
      <w:sz w:val="21"/>
      <w:szCs w:val="21"/>
    </w:rPr>
  </w:style>
  <w:style w:type="character" w:customStyle="1" w:styleId="5CharChar">
    <w:name w:val="标题5 Char Char"/>
    <w:link w:val="50"/>
    <w:rsid w:val="007A736C"/>
    <w:rPr>
      <w:rFonts w:ascii="Arial" w:hAnsi="Arial"/>
      <w:b/>
      <w:bCs/>
      <w:sz w:val="24"/>
      <w:szCs w:val="32"/>
    </w:rPr>
  </w:style>
  <w:style w:type="character" w:customStyle="1" w:styleId="Char7">
    <w:name w:val="文档结构图 Char"/>
    <w:link w:val="af6"/>
    <w:rsid w:val="007A736C"/>
    <w:rPr>
      <w:rFonts w:ascii="Times New Roman" w:hAnsi="Times New Roman"/>
      <w:szCs w:val="24"/>
      <w:shd w:val="clear" w:color="auto" w:fill="000080"/>
    </w:rPr>
  </w:style>
  <w:style w:type="character" w:styleId="af7">
    <w:name w:val="Subtle Emphasis"/>
    <w:qFormat/>
    <w:rsid w:val="007A736C"/>
    <w:rPr>
      <w:i/>
      <w:iCs/>
      <w:color w:val="808080"/>
    </w:rPr>
  </w:style>
  <w:style w:type="character" w:customStyle="1" w:styleId="Char12">
    <w:name w:val="正文文本 Char1"/>
    <w:rsid w:val="007A736C"/>
    <w:rPr>
      <w:kern w:val="2"/>
      <w:sz w:val="21"/>
      <w:szCs w:val="22"/>
    </w:rPr>
  </w:style>
  <w:style w:type="character" w:styleId="af8">
    <w:name w:val="Book Title"/>
    <w:qFormat/>
    <w:rsid w:val="007A736C"/>
    <w:rPr>
      <w:b/>
      <w:bCs/>
      <w:smallCaps/>
      <w:spacing w:val="5"/>
    </w:rPr>
  </w:style>
  <w:style w:type="character" w:styleId="af9">
    <w:name w:val="Intense Reference"/>
    <w:qFormat/>
    <w:rsid w:val="007A736C"/>
    <w:rPr>
      <w:b/>
      <w:bCs/>
      <w:smallCaps/>
      <w:color w:val="C0504D"/>
      <w:spacing w:val="5"/>
      <w:u w:val="single"/>
    </w:rPr>
  </w:style>
  <w:style w:type="character" w:customStyle="1" w:styleId="Char8">
    <w:name w:val="明显引用 Char"/>
    <w:link w:val="afa"/>
    <w:rsid w:val="007A736C"/>
    <w:rPr>
      <w:b/>
      <w:bCs/>
      <w:i/>
      <w:iCs/>
      <w:color w:val="4F81BD"/>
    </w:rPr>
  </w:style>
  <w:style w:type="character" w:customStyle="1" w:styleId="Char13">
    <w:name w:val="批注框文本 Char1"/>
    <w:rsid w:val="007A736C"/>
    <w:rPr>
      <w:kern w:val="2"/>
      <w:sz w:val="18"/>
      <w:szCs w:val="18"/>
    </w:rPr>
  </w:style>
  <w:style w:type="character" w:customStyle="1" w:styleId="4CharChar">
    <w:name w:val="标题4 Char Char"/>
    <w:link w:val="42"/>
    <w:rsid w:val="007A736C"/>
    <w:rPr>
      <w:rFonts w:ascii="Arial" w:hAnsi="Arial"/>
      <w:b/>
      <w:bCs/>
      <w:sz w:val="24"/>
      <w:szCs w:val="32"/>
    </w:rPr>
  </w:style>
  <w:style w:type="character" w:customStyle="1" w:styleId="Char9">
    <w:name w:val="引用 Char"/>
    <w:link w:val="afb"/>
    <w:rsid w:val="007A736C"/>
    <w:rPr>
      <w:i/>
      <w:iCs/>
      <w:color w:val="000000"/>
    </w:rPr>
  </w:style>
  <w:style w:type="character" w:customStyle="1" w:styleId="Char14">
    <w:name w:val="批注主题 Char1"/>
    <w:rsid w:val="007A736C"/>
    <w:rPr>
      <w:b/>
      <w:bCs/>
      <w:kern w:val="2"/>
      <w:sz w:val="21"/>
      <w:szCs w:val="22"/>
    </w:rPr>
  </w:style>
  <w:style w:type="character" w:customStyle="1" w:styleId="Chara">
    <w:name w:val="正文文本 Char"/>
    <w:link w:val="afc"/>
    <w:rsid w:val="007A736C"/>
    <w:rPr>
      <w:rFonts w:ascii="Times New Roman" w:hAnsi="Times New Roman"/>
    </w:rPr>
  </w:style>
  <w:style w:type="character" w:customStyle="1" w:styleId="Charb">
    <w:name w:val="批注主题 Char"/>
    <w:link w:val="afd"/>
    <w:rsid w:val="007A736C"/>
    <w:rPr>
      <w:rFonts w:ascii="宋体" w:hAnsi="Times New Roman"/>
      <w:b/>
      <w:bCs/>
      <w:sz w:val="28"/>
    </w:rPr>
  </w:style>
  <w:style w:type="character" w:customStyle="1" w:styleId="Char15">
    <w:name w:val="日期 Char1"/>
    <w:rsid w:val="007A736C"/>
    <w:rPr>
      <w:kern w:val="2"/>
      <w:sz w:val="21"/>
      <w:szCs w:val="22"/>
    </w:rPr>
  </w:style>
  <w:style w:type="character" w:styleId="afe">
    <w:name w:val="Intense Emphasis"/>
    <w:qFormat/>
    <w:rsid w:val="007A736C"/>
    <w:rPr>
      <w:b/>
      <w:bCs/>
      <w:i/>
      <w:iCs/>
      <w:color w:val="4F81BD"/>
    </w:rPr>
  </w:style>
  <w:style w:type="character" w:customStyle="1" w:styleId="textcontents">
    <w:name w:val="textcontents"/>
    <w:rsid w:val="007A736C"/>
    <w:rPr>
      <w:rFonts w:cs="Times New Roman"/>
    </w:rPr>
  </w:style>
  <w:style w:type="character" w:styleId="aff">
    <w:name w:val="Subtle Reference"/>
    <w:qFormat/>
    <w:rsid w:val="007A736C"/>
    <w:rPr>
      <w:smallCaps/>
      <w:color w:val="C0504D"/>
      <w:u w:val="single"/>
    </w:rPr>
  </w:style>
  <w:style w:type="character" w:customStyle="1" w:styleId="CharChar">
    <w:name w:val="批注文字 Char Char"/>
    <w:rsid w:val="007A736C"/>
    <w:rPr>
      <w:rFonts w:ascii="宋体" w:eastAsia="宋体" w:hAnsi="Times New Roman" w:cs="Times New Roman"/>
      <w:sz w:val="28"/>
      <w:szCs w:val="20"/>
    </w:rPr>
  </w:style>
  <w:style w:type="character" w:customStyle="1" w:styleId="Charc">
    <w:name w:val="批注文字 Char"/>
    <w:rsid w:val="007A736C"/>
    <w:rPr>
      <w:kern w:val="2"/>
      <w:sz w:val="21"/>
      <w:szCs w:val="22"/>
    </w:rPr>
  </w:style>
  <w:style w:type="character" w:customStyle="1" w:styleId="Chard">
    <w:name w:val="副标题 Char"/>
    <w:link w:val="aff0"/>
    <w:rsid w:val="007A736C"/>
    <w:rPr>
      <w:rFonts w:ascii="Cambria" w:hAnsi="Cambria" w:cs="Times New Roman"/>
      <w:b/>
      <w:bCs/>
      <w:kern w:val="28"/>
      <w:sz w:val="32"/>
      <w:szCs w:val="32"/>
    </w:rPr>
  </w:style>
  <w:style w:type="character" w:customStyle="1" w:styleId="Char16">
    <w:name w:val="文档结构图 Char1"/>
    <w:rsid w:val="007A736C"/>
    <w:rPr>
      <w:rFonts w:ascii="宋体"/>
      <w:kern w:val="2"/>
      <w:sz w:val="18"/>
      <w:szCs w:val="18"/>
    </w:rPr>
  </w:style>
  <w:style w:type="paragraph" w:styleId="aff1">
    <w:name w:val="Normal Indent"/>
    <w:basedOn w:val="a0"/>
    <w:rsid w:val="007A736C"/>
    <w:pPr>
      <w:adjustRightInd w:val="0"/>
      <w:spacing w:line="360" w:lineRule="atLeast"/>
      <w:ind w:firstLine="482"/>
      <w:textAlignment w:val="baseline"/>
    </w:pPr>
    <w:rPr>
      <w:kern w:val="0"/>
      <w:sz w:val="24"/>
    </w:rPr>
  </w:style>
  <w:style w:type="paragraph" w:styleId="aff2">
    <w:name w:val="caption"/>
    <w:basedOn w:val="a0"/>
    <w:next w:val="a0"/>
    <w:qFormat/>
    <w:rsid w:val="007A736C"/>
    <w:rPr>
      <w:rFonts w:ascii="Cambria" w:eastAsia="黑体" w:hAnsi="Cambria"/>
      <w:sz w:val="20"/>
    </w:rPr>
  </w:style>
  <w:style w:type="paragraph" w:styleId="aff3">
    <w:name w:val="annotation text"/>
    <w:basedOn w:val="a0"/>
    <w:link w:val="Char17"/>
    <w:unhideWhenUsed/>
    <w:rsid w:val="007A736C"/>
    <w:pPr>
      <w:jc w:val="left"/>
    </w:pPr>
  </w:style>
  <w:style w:type="character" w:customStyle="1" w:styleId="Char17">
    <w:name w:val="批注文字 Char1"/>
    <w:basedOn w:val="a1"/>
    <w:link w:val="aff3"/>
    <w:uiPriority w:val="99"/>
    <w:semiHidden/>
    <w:rsid w:val="007A736C"/>
    <w:rPr>
      <w:rFonts w:ascii="Times New Roman" w:eastAsia="宋体" w:hAnsi="Times New Roman" w:cs="Times New Roman"/>
      <w:sz w:val="28"/>
      <w:szCs w:val="20"/>
    </w:rPr>
  </w:style>
  <w:style w:type="paragraph" w:styleId="afd">
    <w:name w:val="annotation subject"/>
    <w:basedOn w:val="aff3"/>
    <w:next w:val="aff3"/>
    <w:link w:val="Charb"/>
    <w:rsid w:val="007A736C"/>
    <w:rPr>
      <w:rFonts w:ascii="宋体" w:eastAsiaTheme="minorEastAsia" w:cstheme="minorBidi"/>
      <w:b/>
      <w:bCs/>
      <w:szCs w:val="22"/>
    </w:rPr>
  </w:style>
  <w:style w:type="character" w:customStyle="1" w:styleId="Char20">
    <w:name w:val="批注主题 Char2"/>
    <w:basedOn w:val="Char17"/>
    <w:link w:val="afd"/>
    <w:uiPriority w:val="99"/>
    <w:semiHidden/>
    <w:rsid w:val="007A736C"/>
    <w:rPr>
      <w:b/>
      <w:bCs/>
    </w:rPr>
  </w:style>
  <w:style w:type="paragraph" w:styleId="43">
    <w:name w:val="index 4"/>
    <w:basedOn w:val="a0"/>
    <w:next w:val="a0"/>
    <w:rsid w:val="007A736C"/>
    <w:pPr>
      <w:ind w:leftChars="600" w:left="600"/>
    </w:pPr>
    <w:rPr>
      <w:sz w:val="21"/>
      <w:szCs w:val="24"/>
    </w:rPr>
  </w:style>
  <w:style w:type="paragraph" w:styleId="af6">
    <w:name w:val="Document Map"/>
    <w:basedOn w:val="a0"/>
    <w:link w:val="Char7"/>
    <w:rsid w:val="007A736C"/>
    <w:pPr>
      <w:shd w:val="clear" w:color="auto" w:fill="000080"/>
    </w:pPr>
    <w:rPr>
      <w:rFonts w:eastAsiaTheme="minorEastAsia" w:cstheme="minorBidi"/>
      <w:sz w:val="21"/>
      <w:szCs w:val="24"/>
      <w:shd w:val="clear" w:color="auto" w:fill="000080"/>
    </w:rPr>
  </w:style>
  <w:style w:type="character" w:customStyle="1" w:styleId="Char21">
    <w:name w:val="文档结构图 Char2"/>
    <w:basedOn w:val="a1"/>
    <w:link w:val="af6"/>
    <w:uiPriority w:val="99"/>
    <w:semiHidden/>
    <w:rsid w:val="007A736C"/>
    <w:rPr>
      <w:rFonts w:ascii="宋体" w:eastAsia="宋体" w:hAnsi="Times New Roman" w:cs="Times New Roman"/>
      <w:sz w:val="18"/>
      <w:szCs w:val="18"/>
    </w:rPr>
  </w:style>
  <w:style w:type="paragraph" w:styleId="afc">
    <w:name w:val="Body Text"/>
    <w:basedOn w:val="a0"/>
    <w:link w:val="Chara"/>
    <w:rsid w:val="007A736C"/>
    <w:pPr>
      <w:adjustRightInd w:val="0"/>
      <w:spacing w:after="60" w:line="360" w:lineRule="atLeast"/>
      <w:ind w:leftChars="30" w:left="72" w:rightChars="30" w:right="30"/>
      <w:jc w:val="center"/>
      <w:textAlignment w:val="baseline"/>
    </w:pPr>
    <w:rPr>
      <w:rFonts w:eastAsiaTheme="minorEastAsia" w:cstheme="minorBidi"/>
      <w:sz w:val="21"/>
      <w:szCs w:val="22"/>
    </w:rPr>
  </w:style>
  <w:style w:type="character" w:customStyle="1" w:styleId="Char22">
    <w:name w:val="正文文本 Char2"/>
    <w:basedOn w:val="a1"/>
    <w:link w:val="afc"/>
    <w:uiPriority w:val="99"/>
    <w:semiHidden/>
    <w:rsid w:val="007A736C"/>
    <w:rPr>
      <w:rFonts w:ascii="Times New Roman" w:eastAsia="宋体" w:hAnsi="Times New Roman" w:cs="Times New Roman"/>
      <w:sz w:val="28"/>
      <w:szCs w:val="20"/>
    </w:rPr>
  </w:style>
  <w:style w:type="paragraph" w:styleId="60">
    <w:name w:val="toc 6"/>
    <w:basedOn w:val="a0"/>
    <w:next w:val="a0"/>
    <w:uiPriority w:val="39"/>
    <w:rsid w:val="007A736C"/>
    <w:pPr>
      <w:ind w:leftChars="1000" w:left="2100"/>
    </w:pPr>
    <w:rPr>
      <w:rFonts w:ascii="Calibri" w:hAnsi="Calibri"/>
      <w:sz w:val="21"/>
      <w:szCs w:val="22"/>
    </w:rPr>
  </w:style>
  <w:style w:type="paragraph" w:styleId="aff0">
    <w:name w:val="Subtitle"/>
    <w:basedOn w:val="a0"/>
    <w:next w:val="a0"/>
    <w:link w:val="Chard"/>
    <w:qFormat/>
    <w:rsid w:val="007A736C"/>
    <w:pPr>
      <w:spacing w:before="240" w:after="60" w:line="312" w:lineRule="auto"/>
      <w:jc w:val="center"/>
      <w:outlineLvl w:val="1"/>
    </w:pPr>
    <w:rPr>
      <w:rFonts w:ascii="Cambria" w:eastAsiaTheme="minorEastAsia" w:hAnsi="Cambria"/>
      <w:b/>
      <w:bCs/>
      <w:kern w:val="28"/>
      <w:sz w:val="32"/>
      <w:szCs w:val="32"/>
    </w:rPr>
  </w:style>
  <w:style w:type="character" w:customStyle="1" w:styleId="Char18">
    <w:name w:val="副标题 Char1"/>
    <w:basedOn w:val="a1"/>
    <w:link w:val="aff0"/>
    <w:uiPriority w:val="11"/>
    <w:rsid w:val="007A736C"/>
    <w:rPr>
      <w:rFonts w:asciiTheme="majorHAnsi" w:eastAsia="宋体" w:hAnsiTheme="majorHAnsi" w:cstheme="majorBidi"/>
      <w:b/>
      <w:bCs/>
      <w:kern w:val="28"/>
      <w:sz w:val="32"/>
      <w:szCs w:val="32"/>
    </w:rPr>
  </w:style>
  <w:style w:type="paragraph" w:styleId="80">
    <w:name w:val="toc 8"/>
    <w:basedOn w:val="a0"/>
    <w:next w:val="a0"/>
    <w:uiPriority w:val="39"/>
    <w:rsid w:val="007A736C"/>
    <w:pPr>
      <w:ind w:leftChars="1400" w:left="2940"/>
    </w:pPr>
    <w:rPr>
      <w:rFonts w:ascii="Calibri" w:hAnsi="Calibri"/>
      <w:sz w:val="21"/>
      <w:szCs w:val="22"/>
    </w:rPr>
  </w:style>
  <w:style w:type="paragraph" w:styleId="70">
    <w:name w:val="toc 7"/>
    <w:basedOn w:val="a0"/>
    <w:next w:val="a0"/>
    <w:uiPriority w:val="39"/>
    <w:rsid w:val="007A736C"/>
    <w:pPr>
      <w:ind w:leftChars="1200" w:left="2520"/>
    </w:pPr>
    <w:rPr>
      <w:rFonts w:ascii="Calibri" w:hAnsi="Calibri"/>
      <w:sz w:val="21"/>
      <w:szCs w:val="22"/>
    </w:rPr>
  </w:style>
  <w:style w:type="paragraph" w:styleId="51">
    <w:name w:val="toc 5"/>
    <w:basedOn w:val="a0"/>
    <w:next w:val="a0"/>
    <w:uiPriority w:val="39"/>
    <w:rsid w:val="007A736C"/>
    <w:pPr>
      <w:tabs>
        <w:tab w:val="right" w:leader="dot" w:pos="8296"/>
      </w:tabs>
      <w:ind w:leftChars="500" w:left="1050"/>
    </w:pPr>
    <w:rPr>
      <w:rFonts w:ascii="Calibri" w:hAnsi="Calibri"/>
      <w:sz w:val="21"/>
      <w:szCs w:val="22"/>
    </w:rPr>
  </w:style>
  <w:style w:type="paragraph" w:styleId="90">
    <w:name w:val="toc 9"/>
    <w:basedOn w:val="a0"/>
    <w:next w:val="a0"/>
    <w:uiPriority w:val="39"/>
    <w:rsid w:val="007A736C"/>
    <w:pPr>
      <w:ind w:leftChars="1600" w:left="3360"/>
    </w:pPr>
    <w:rPr>
      <w:rFonts w:ascii="Calibri" w:hAnsi="Calibri"/>
      <w:sz w:val="21"/>
      <w:szCs w:val="22"/>
    </w:rPr>
  </w:style>
  <w:style w:type="paragraph" w:styleId="aff4">
    <w:name w:val="Revision"/>
    <w:rsid w:val="007A736C"/>
    <w:rPr>
      <w:rFonts w:ascii="Times New Roman" w:eastAsia="宋体" w:hAnsi="Times New Roman" w:cs="Times New Roman"/>
      <w:szCs w:val="24"/>
    </w:rPr>
  </w:style>
  <w:style w:type="paragraph" w:customStyle="1" w:styleId="flNote">
    <w:name w:val="flNote"/>
    <w:basedOn w:val="a0"/>
    <w:rsid w:val="007A736C"/>
    <w:pPr>
      <w:adjustRightInd w:val="0"/>
      <w:spacing w:before="320" w:after="160" w:line="360" w:lineRule="atLeast"/>
      <w:jc w:val="center"/>
      <w:textAlignment w:val="baseline"/>
    </w:pPr>
    <w:rPr>
      <w:rFonts w:ascii="Arial" w:eastAsia="黑体"/>
      <w:kern w:val="0"/>
      <w:sz w:val="30"/>
    </w:rPr>
  </w:style>
  <w:style w:type="paragraph" w:customStyle="1" w:styleId="2TimesNewRoman5020">
    <w:name w:val="样式 标题 2 + Times New Roman 四号 非加粗 段前: 5 磅 段后: 0 磅 行距: 固定值 20..."/>
    <w:basedOn w:val="2"/>
    <w:rsid w:val="007A736C"/>
    <w:pPr>
      <w:spacing w:before="100" w:after="0" w:line="400" w:lineRule="exact"/>
    </w:pPr>
    <w:rPr>
      <w:rFonts w:ascii="Times New Roman" w:eastAsia="黑体" w:hAnsi="Times New Roman" w:cs="宋体"/>
      <w:b w:val="0"/>
      <w:bCs w:val="0"/>
      <w:kern w:val="0"/>
      <w:sz w:val="28"/>
      <w:szCs w:val="20"/>
    </w:rPr>
  </w:style>
  <w:style w:type="paragraph" w:customStyle="1" w:styleId="50">
    <w:name w:val="标题5"/>
    <w:basedOn w:val="3"/>
    <w:link w:val="5CharChar"/>
    <w:rsid w:val="007A736C"/>
    <w:pPr>
      <w:spacing w:line="413" w:lineRule="auto"/>
    </w:pPr>
    <w:rPr>
      <w:rFonts w:ascii="Arial" w:eastAsiaTheme="minorEastAsia" w:hAnsi="Arial" w:cstheme="minorBidi"/>
      <w:sz w:val="24"/>
    </w:rPr>
  </w:style>
  <w:style w:type="paragraph" w:styleId="afb">
    <w:name w:val="Quote"/>
    <w:basedOn w:val="a0"/>
    <w:next w:val="a0"/>
    <w:link w:val="Char9"/>
    <w:qFormat/>
    <w:rsid w:val="007A736C"/>
    <w:rPr>
      <w:rFonts w:asciiTheme="minorHAnsi" w:eastAsiaTheme="minorEastAsia" w:hAnsiTheme="minorHAnsi" w:cstheme="minorBidi"/>
      <w:i/>
      <w:iCs/>
      <w:color w:val="000000"/>
      <w:sz w:val="21"/>
      <w:szCs w:val="22"/>
    </w:rPr>
  </w:style>
  <w:style w:type="character" w:customStyle="1" w:styleId="Char19">
    <w:name w:val="引用 Char1"/>
    <w:basedOn w:val="a1"/>
    <w:link w:val="afb"/>
    <w:uiPriority w:val="29"/>
    <w:rsid w:val="007A736C"/>
    <w:rPr>
      <w:rFonts w:ascii="Times New Roman" w:eastAsia="宋体" w:hAnsi="Times New Roman" w:cs="Times New Roman"/>
      <w:i/>
      <w:iCs/>
      <w:color w:val="000000" w:themeColor="text1"/>
      <w:sz w:val="28"/>
      <w:szCs w:val="20"/>
    </w:rPr>
  </w:style>
  <w:style w:type="paragraph" w:customStyle="1" w:styleId="42">
    <w:name w:val="标题4"/>
    <w:basedOn w:val="2"/>
    <w:next w:val="43"/>
    <w:link w:val="4CharChar"/>
    <w:rsid w:val="007A736C"/>
    <w:pPr>
      <w:spacing w:line="413" w:lineRule="auto"/>
    </w:pPr>
    <w:rPr>
      <w:rFonts w:ascii="Arial" w:eastAsiaTheme="minorEastAsia" w:hAnsi="Arial" w:cstheme="minorBidi"/>
      <w:sz w:val="24"/>
    </w:rPr>
  </w:style>
  <w:style w:type="paragraph" w:styleId="afa">
    <w:name w:val="Intense Quote"/>
    <w:basedOn w:val="a0"/>
    <w:next w:val="a0"/>
    <w:link w:val="Char8"/>
    <w:qFormat/>
    <w:rsid w:val="007A736C"/>
    <w:pPr>
      <w:pBdr>
        <w:bottom w:val="single" w:sz="4" w:space="4" w:color="4F81BD"/>
      </w:pBdr>
      <w:spacing w:before="200" w:after="280"/>
      <w:ind w:left="936" w:right="936"/>
    </w:pPr>
    <w:rPr>
      <w:rFonts w:asciiTheme="minorHAnsi" w:eastAsiaTheme="minorEastAsia" w:hAnsiTheme="minorHAnsi" w:cstheme="minorBidi"/>
      <w:b/>
      <w:bCs/>
      <w:i/>
      <w:iCs/>
      <w:color w:val="4F81BD"/>
      <w:sz w:val="21"/>
      <w:szCs w:val="22"/>
    </w:rPr>
  </w:style>
  <w:style w:type="character" w:customStyle="1" w:styleId="Char1a">
    <w:name w:val="明显引用 Char1"/>
    <w:basedOn w:val="a1"/>
    <w:link w:val="afa"/>
    <w:uiPriority w:val="30"/>
    <w:rsid w:val="007A736C"/>
    <w:rPr>
      <w:rFonts w:ascii="Times New Roman" w:eastAsia="宋体" w:hAnsi="Times New Roman" w:cs="Times New Roman"/>
      <w:b/>
      <w:bCs/>
      <w:i/>
      <w:iCs/>
      <w:color w:val="4F81BD" w:themeColor="accent1"/>
      <w:sz w:val="28"/>
      <w:szCs w:val="20"/>
    </w:rPr>
  </w:style>
  <w:style w:type="paragraph" w:customStyle="1" w:styleId="378020">
    <w:name w:val="样式 标题 3 + (中文) 黑体 小四 非加粗 段前: 7.8 磅 段后: 0 磅 行距: 固定值 20 磅"/>
    <w:basedOn w:val="3"/>
    <w:rsid w:val="007A736C"/>
    <w:pPr>
      <w:spacing w:before="0" w:after="0" w:line="400" w:lineRule="exact"/>
    </w:pPr>
    <w:rPr>
      <w:rFonts w:eastAsia="黑体" w:cs="宋体"/>
      <w:b w:val="0"/>
      <w:bCs w:val="0"/>
      <w:sz w:val="24"/>
      <w:szCs w:val="20"/>
    </w:rPr>
  </w:style>
  <w:style w:type="paragraph" w:styleId="aff5">
    <w:name w:val="No Spacing"/>
    <w:qFormat/>
    <w:rsid w:val="007A736C"/>
    <w:pPr>
      <w:widowControl w:val="0"/>
      <w:jc w:val="both"/>
    </w:pPr>
    <w:rPr>
      <w:rFonts w:ascii="Calibri" w:eastAsia="宋体" w:hAnsi="Calibri" w:cs="Times New Roman"/>
    </w:rPr>
  </w:style>
  <w:style w:type="paragraph" w:customStyle="1" w:styleId="aff6">
    <w:name w:val="空半行"/>
    <w:basedOn w:val="a0"/>
    <w:rsid w:val="007A736C"/>
    <w:pPr>
      <w:adjustRightInd w:val="0"/>
      <w:spacing w:line="120" w:lineRule="exact"/>
      <w:textAlignment w:val="baseline"/>
    </w:pPr>
    <w:rPr>
      <w:rFonts w:eastAsia="仿宋_GB2312"/>
      <w:color w:val="FFFFFF"/>
      <w:kern w:val="0"/>
      <w:sz w:val="30"/>
    </w:rPr>
  </w:style>
  <w:style w:type="paragraph" w:customStyle="1" w:styleId="61">
    <w:name w:val="正文_6"/>
    <w:qFormat/>
    <w:rsid w:val="007A736C"/>
    <w:pPr>
      <w:widowControl w:val="0"/>
      <w:jc w:val="both"/>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631323680">
      <w:bodyDiv w:val="1"/>
      <w:marLeft w:val="0"/>
      <w:marRight w:val="0"/>
      <w:marTop w:val="0"/>
      <w:marBottom w:val="0"/>
      <w:divBdr>
        <w:top w:val="none" w:sz="0" w:space="0" w:color="auto"/>
        <w:left w:val="none" w:sz="0" w:space="0" w:color="auto"/>
        <w:bottom w:val="none" w:sz="0" w:space="0" w:color="auto"/>
        <w:right w:val="none" w:sz="0" w:space="0" w:color="auto"/>
      </w:divBdr>
      <w:divsChild>
        <w:div w:id="1713579623">
          <w:marLeft w:val="0"/>
          <w:marRight w:val="0"/>
          <w:marTop w:val="0"/>
          <w:marBottom w:val="0"/>
          <w:divBdr>
            <w:top w:val="none" w:sz="0" w:space="0" w:color="auto"/>
            <w:left w:val="none" w:sz="0" w:space="0" w:color="auto"/>
            <w:bottom w:val="none" w:sz="0" w:space="0" w:color="auto"/>
            <w:right w:val="none" w:sz="0" w:space="0" w:color="auto"/>
          </w:divBdr>
        </w:div>
      </w:divsChild>
    </w:div>
    <w:div w:id="1943611850">
      <w:bodyDiv w:val="1"/>
      <w:marLeft w:val="0"/>
      <w:marRight w:val="0"/>
      <w:marTop w:val="0"/>
      <w:marBottom w:val="0"/>
      <w:divBdr>
        <w:top w:val="none" w:sz="0" w:space="0" w:color="auto"/>
        <w:left w:val="none" w:sz="0" w:space="0" w:color="auto"/>
        <w:bottom w:val="none" w:sz="0" w:space="0" w:color="auto"/>
        <w:right w:val="none" w:sz="0" w:space="0" w:color="auto"/>
      </w:divBdr>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20974486@qq.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F796E-2DFC-4521-B8F9-C9D6E3B5E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119</Pages>
  <Words>8174</Words>
  <Characters>46595</Characters>
  <Application>Microsoft Office Word</Application>
  <DocSecurity>0</DocSecurity>
  <Lines>388</Lines>
  <Paragraphs>109</Paragraphs>
  <ScaleCrop>false</ScaleCrop>
  <Company>wy</Company>
  <LinksUpToDate>false</LinksUpToDate>
  <CharactersWithSpaces>54660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20110004</dc:creator>
  <cp:lastModifiedBy>User</cp:lastModifiedBy>
  <cp:revision>212</cp:revision>
  <cp:lastPrinted>2017-04-07T09:01:00Z</cp:lastPrinted>
  <dcterms:created xsi:type="dcterms:W3CDTF">2017-04-01T07:14:00Z</dcterms:created>
  <dcterms:modified xsi:type="dcterms:W3CDTF">2019-12-30T09:49:00Z</dcterms:modified>
</cp:coreProperties>
</file>