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B49" w:rsidRPr="00B61909" w:rsidRDefault="00354B49" w:rsidP="00354B49">
      <w:pPr>
        <w:widowControl/>
        <w:shd w:val="clear" w:color="auto" w:fill="FFFFFF"/>
        <w:spacing w:line="360" w:lineRule="atLeast"/>
        <w:jc w:val="center"/>
        <w:outlineLvl w:val="0"/>
        <w:rPr>
          <w:rFonts w:ascii="黑体" w:eastAsia="黑体" w:hAnsi="宋体" w:cs="Times New Roman"/>
          <w:b/>
          <w:bCs/>
          <w:color w:val="000000"/>
          <w:kern w:val="36"/>
          <w:sz w:val="48"/>
          <w:szCs w:val="48"/>
        </w:rPr>
      </w:pPr>
      <w:r w:rsidRPr="0027631B">
        <w:rPr>
          <w:rFonts w:ascii="黑体" w:eastAsia="黑体" w:hAnsi="宋体" w:cs="黑体" w:hint="eastAsia"/>
          <w:b/>
          <w:bCs/>
          <w:color w:val="000000"/>
          <w:kern w:val="36"/>
          <w:sz w:val="44"/>
          <w:szCs w:val="44"/>
        </w:rPr>
        <w:t>皖南医学院询价函－</w:t>
      </w:r>
      <w:r w:rsidR="00EB74DE" w:rsidRPr="00EB74DE">
        <w:rPr>
          <w:rFonts w:ascii="黑体" w:eastAsia="黑体" w:hAnsi="宋体" w:cs="黑体" w:hint="eastAsia"/>
          <w:color w:val="000000"/>
          <w:kern w:val="0"/>
          <w:sz w:val="31"/>
          <w:szCs w:val="31"/>
        </w:rPr>
        <w:t>赭麓校区图书馆、配电房安全性鉴定项目</w:t>
      </w:r>
      <w:r>
        <w:rPr>
          <w:rFonts w:ascii="黑体" w:eastAsia="黑体" w:hAnsi="宋体" w:cs="黑体" w:hint="eastAsia"/>
          <w:color w:val="000000"/>
          <w:kern w:val="0"/>
          <w:sz w:val="31"/>
          <w:szCs w:val="31"/>
        </w:rPr>
        <w:t>（</w:t>
      </w:r>
      <w:r w:rsidRPr="008041A9">
        <w:rPr>
          <w:rFonts w:ascii="黑体" w:eastAsia="黑体" w:hAnsi="宋体" w:cs="黑体" w:hint="eastAsia"/>
          <w:color w:val="000000"/>
          <w:kern w:val="0"/>
          <w:sz w:val="31"/>
          <w:szCs w:val="31"/>
        </w:rPr>
        <w:t>项目编号：</w:t>
      </w:r>
      <w:r>
        <w:rPr>
          <w:rFonts w:ascii="黑体" w:eastAsia="黑体" w:hAnsi="宋体" w:cs="黑体"/>
          <w:color w:val="000000"/>
          <w:kern w:val="0"/>
          <w:sz w:val="31"/>
          <w:szCs w:val="31"/>
        </w:rPr>
        <w:t>WYGZ</w:t>
      </w:r>
      <w:r>
        <w:rPr>
          <w:rFonts w:ascii="黑体" w:eastAsia="黑体" w:hAnsi="宋体" w:cs="黑体" w:hint="eastAsia"/>
          <w:color w:val="000000"/>
          <w:kern w:val="0"/>
          <w:sz w:val="31"/>
          <w:szCs w:val="31"/>
        </w:rPr>
        <w:t>20</w:t>
      </w:r>
      <w:r w:rsidR="001C05E1">
        <w:rPr>
          <w:rFonts w:ascii="黑体" w:eastAsia="黑体" w:hAnsi="宋体" w:cs="黑体" w:hint="eastAsia"/>
          <w:color w:val="000000"/>
          <w:kern w:val="0"/>
          <w:sz w:val="31"/>
          <w:szCs w:val="31"/>
        </w:rPr>
        <w:t>200</w:t>
      </w:r>
      <w:r w:rsidR="00EB74DE">
        <w:rPr>
          <w:rFonts w:ascii="黑体" w:eastAsia="黑体" w:hAnsi="宋体" w:cs="黑体" w:hint="eastAsia"/>
          <w:color w:val="000000"/>
          <w:kern w:val="0"/>
          <w:sz w:val="31"/>
          <w:szCs w:val="31"/>
        </w:rPr>
        <w:t>61</w:t>
      </w:r>
      <w:r>
        <w:rPr>
          <w:rFonts w:ascii="黑体" w:eastAsia="黑体" w:hAnsi="宋体" w:cs="黑体" w:hint="eastAsia"/>
          <w:color w:val="000000"/>
          <w:kern w:val="0"/>
          <w:sz w:val="31"/>
          <w:szCs w:val="31"/>
        </w:rPr>
        <w:t>）</w:t>
      </w:r>
    </w:p>
    <w:p w:rsidR="000A69FC" w:rsidRDefault="000A69FC" w:rsidP="001C05E1">
      <w:pPr>
        <w:adjustRightInd w:val="0"/>
        <w:snapToGrid w:val="0"/>
        <w:spacing w:line="500" w:lineRule="atLeast"/>
        <w:ind w:firstLineChars="200" w:firstLine="520"/>
        <w:jc w:val="left"/>
        <w:rPr>
          <w:rFonts w:cs="宋体"/>
          <w:color w:val="333333"/>
          <w:sz w:val="26"/>
          <w:szCs w:val="26"/>
          <w:shd w:val="clear" w:color="auto" w:fill="FFFFFF"/>
        </w:rPr>
      </w:pP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rFonts w:cs="宋体" w:hint="eastAsia"/>
          <w:color w:val="333333"/>
          <w:sz w:val="26"/>
          <w:szCs w:val="26"/>
          <w:shd w:val="clear" w:color="auto" w:fill="FFFFFF"/>
        </w:rPr>
        <w:t>我校以询价方式购置所需货物与服务，现将有关事项告知如下：</w:t>
      </w:r>
    </w:p>
    <w:p w:rsidR="001C05E1" w:rsidRPr="00F6616B" w:rsidRDefault="001C05E1" w:rsidP="001C05E1">
      <w:pPr>
        <w:adjustRightInd w:val="0"/>
        <w:snapToGrid w:val="0"/>
        <w:spacing w:line="500" w:lineRule="atLeast"/>
        <w:ind w:firstLineChars="200" w:firstLine="520"/>
        <w:jc w:val="left"/>
        <w:rPr>
          <w:rFonts w:cs="Times New Roman"/>
          <w:bCs/>
          <w:color w:val="333333"/>
          <w:sz w:val="26"/>
          <w:szCs w:val="26"/>
          <w:shd w:val="clear" w:color="auto" w:fill="FFFFFF"/>
        </w:rPr>
      </w:pPr>
      <w:r w:rsidRPr="00F6616B">
        <w:rPr>
          <w:rFonts w:cs="宋体" w:hint="eastAsia"/>
          <w:bCs/>
          <w:color w:val="333333"/>
          <w:sz w:val="26"/>
          <w:szCs w:val="26"/>
          <w:shd w:val="clear" w:color="auto" w:fill="FFFFFF"/>
        </w:rPr>
        <w:t>一、供应商报价须知</w:t>
      </w:r>
    </w:p>
    <w:p w:rsidR="001C05E1" w:rsidRPr="00F6616B" w:rsidRDefault="001C05E1" w:rsidP="001C05E1">
      <w:pPr>
        <w:adjustRightInd w:val="0"/>
        <w:snapToGrid w:val="0"/>
        <w:spacing w:line="500" w:lineRule="atLeast"/>
        <w:ind w:firstLineChars="200" w:firstLine="522"/>
        <w:jc w:val="left"/>
        <w:rPr>
          <w:rFonts w:cs="Times New Roman"/>
          <w:b/>
          <w:bCs/>
          <w:color w:val="333333"/>
          <w:sz w:val="26"/>
          <w:szCs w:val="26"/>
          <w:shd w:val="clear" w:color="auto" w:fill="FFFFFF"/>
        </w:rPr>
      </w:pPr>
      <w:r w:rsidRPr="00F6616B">
        <w:rPr>
          <w:rFonts w:cs="宋体" w:hint="eastAsia"/>
          <w:b/>
          <w:bCs/>
          <w:color w:val="333333"/>
          <w:sz w:val="26"/>
          <w:szCs w:val="26"/>
          <w:shd w:val="clear" w:color="auto" w:fill="FFFFFF"/>
        </w:rPr>
        <w:t>（一）资格要求</w:t>
      </w:r>
    </w:p>
    <w:p w:rsidR="001C05E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F6616B">
        <w:rPr>
          <w:rFonts w:cs="宋体" w:hint="eastAsia"/>
          <w:color w:val="333333"/>
          <w:sz w:val="26"/>
          <w:szCs w:val="26"/>
          <w:shd w:val="clear" w:color="auto" w:fill="FFFFFF"/>
        </w:rPr>
        <w:t>1</w:t>
      </w:r>
      <w:r w:rsidRPr="00F6616B">
        <w:rPr>
          <w:rFonts w:cs="宋体" w:hint="eastAsia"/>
          <w:color w:val="333333"/>
          <w:sz w:val="26"/>
          <w:szCs w:val="26"/>
          <w:shd w:val="clear" w:color="auto" w:fill="FFFFFF"/>
        </w:rPr>
        <w:t>、供应商必须具备《中华人民共和国政府采购法》第二十二条规定的条件</w:t>
      </w:r>
      <w:r>
        <w:rPr>
          <w:rFonts w:cs="宋体" w:hint="eastAsia"/>
          <w:color w:val="333333"/>
          <w:sz w:val="26"/>
          <w:szCs w:val="26"/>
          <w:shd w:val="clear" w:color="auto" w:fill="FFFFFF"/>
        </w:rPr>
        <w:t>；</w:t>
      </w:r>
    </w:p>
    <w:p w:rsidR="00C31C1F" w:rsidRPr="00C31C1F" w:rsidRDefault="00C31C1F" w:rsidP="00C31C1F">
      <w:pPr>
        <w:adjustRightInd w:val="0"/>
        <w:snapToGrid w:val="0"/>
        <w:spacing w:line="500" w:lineRule="atLeast"/>
        <w:ind w:firstLineChars="200" w:firstLine="520"/>
        <w:jc w:val="left"/>
        <w:rPr>
          <w:rFonts w:cs="宋体"/>
          <w:color w:val="333333"/>
          <w:sz w:val="26"/>
          <w:szCs w:val="26"/>
          <w:shd w:val="clear" w:color="auto" w:fill="FFFFFF"/>
        </w:rPr>
      </w:pPr>
      <w:r>
        <w:rPr>
          <w:rFonts w:cs="宋体" w:hint="eastAsia"/>
          <w:color w:val="333333"/>
          <w:sz w:val="26"/>
          <w:szCs w:val="26"/>
          <w:shd w:val="clear" w:color="auto" w:fill="FFFFFF"/>
        </w:rPr>
        <w:t>2</w:t>
      </w:r>
      <w:r>
        <w:rPr>
          <w:rFonts w:cs="宋体" w:hint="eastAsia"/>
          <w:color w:val="333333"/>
          <w:sz w:val="26"/>
          <w:szCs w:val="26"/>
          <w:shd w:val="clear" w:color="auto" w:fill="FFFFFF"/>
        </w:rPr>
        <w:t>、</w:t>
      </w:r>
      <w:r w:rsidRPr="00C31C1F">
        <w:rPr>
          <w:rFonts w:cs="宋体" w:hint="eastAsia"/>
          <w:color w:val="333333"/>
          <w:sz w:val="26"/>
          <w:szCs w:val="26"/>
          <w:shd w:val="clear" w:color="auto" w:fill="FFFFFF"/>
        </w:rPr>
        <w:t>具有建设主管部门颁发的建设工程质量检测机构资质证书（检测范围须包括见证取样检测、主体结构工程现场检测、地基基础工程检测）；</w:t>
      </w:r>
    </w:p>
    <w:p w:rsidR="00C31C1F" w:rsidRPr="00C31C1F" w:rsidRDefault="00C31C1F" w:rsidP="00C31C1F">
      <w:pPr>
        <w:adjustRightInd w:val="0"/>
        <w:snapToGrid w:val="0"/>
        <w:spacing w:line="500" w:lineRule="atLeast"/>
        <w:ind w:firstLineChars="200" w:firstLine="520"/>
        <w:jc w:val="left"/>
        <w:rPr>
          <w:rFonts w:cs="宋体"/>
          <w:color w:val="333333"/>
          <w:sz w:val="26"/>
          <w:szCs w:val="26"/>
          <w:shd w:val="clear" w:color="auto" w:fill="FFFFFF"/>
        </w:rPr>
      </w:pPr>
      <w:r>
        <w:rPr>
          <w:rFonts w:cs="宋体" w:hint="eastAsia"/>
          <w:color w:val="333333"/>
          <w:sz w:val="26"/>
          <w:szCs w:val="26"/>
          <w:shd w:val="clear" w:color="auto" w:fill="FFFFFF"/>
        </w:rPr>
        <w:t>3</w:t>
      </w:r>
      <w:r>
        <w:rPr>
          <w:rFonts w:cs="宋体" w:hint="eastAsia"/>
          <w:color w:val="333333"/>
          <w:sz w:val="26"/>
          <w:szCs w:val="26"/>
          <w:shd w:val="clear" w:color="auto" w:fill="FFFFFF"/>
        </w:rPr>
        <w:t>、</w:t>
      </w:r>
      <w:r w:rsidRPr="00C31C1F">
        <w:rPr>
          <w:rFonts w:cs="宋体" w:hint="eastAsia"/>
          <w:color w:val="333333"/>
          <w:sz w:val="26"/>
          <w:szCs w:val="26"/>
          <w:shd w:val="clear" w:color="auto" w:fill="FFFFFF"/>
        </w:rPr>
        <w:t>具有计量认证证书（</w:t>
      </w:r>
      <w:r w:rsidRPr="00C31C1F">
        <w:rPr>
          <w:rFonts w:cs="宋体" w:hint="eastAsia"/>
          <w:color w:val="333333"/>
          <w:sz w:val="26"/>
          <w:szCs w:val="26"/>
          <w:shd w:val="clear" w:color="auto" w:fill="FFFFFF"/>
        </w:rPr>
        <w:t>CMA</w:t>
      </w:r>
      <w:r w:rsidRPr="00C31C1F">
        <w:rPr>
          <w:rFonts w:cs="宋体" w:hint="eastAsia"/>
          <w:color w:val="333333"/>
          <w:sz w:val="26"/>
          <w:szCs w:val="26"/>
          <w:shd w:val="clear" w:color="auto" w:fill="FFFFFF"/>
        </w:rPr>
        <w:t>）；</w:t>
      </w:r>
    </w:p>
    <w:p w:rsidR="00C31C1F" w:rsidRDefault="00C31C1F" w:rsidP="00C31C1F">
      <w:pPr>
        <w:adjustRightInd w:val="0"/>
        <w:snapToGrid w:val="0"/>
        <w:spacing w:line="500" w:lineRule="atLeast"/>
        <w:ind w:firstLineChars="200" w:firstLine="520"/>
        <w:jc w:val="left"/>
        <w:rPr>
          <w:rFonts w:cs="宋体"/>
          <w:color w:val="333333"/>
          <w:sz w:val="26"/>
          <w:szCs w:val="26"/>
          <w:shd w:val="clear" w:color="auto" w:fill="FFFFFF"/>
        </w:rPr>
      </w:pPr>
      <w:r>
        <w:rPr>
          <w:rFonts w:cs="宋体" w:hint="eastAsia"/>
          <w:color w:val="333333"/>
          <w:sz w:val="26"/>
          <w:szCs w:val="26"/>
          <w:shd w:val="clear" w:color="auto" w:fill="FFFFFF"/>
        </w:rPr>
        <w:t>4</w:t>
      </w:r>
      <w:r>
        <w:rPr>
          <w:rFonts w:cs="宋体" w:hint="eastAsia"/>
          <w:color w:val="333333"/>
          <w:sz w:val="26"/>
          <w:szCs w:val="26"/>
          <w:shd w:val="clear" w:color="auto" w:fill="FFFFFF"/>
        </w:rPr>
        <w:t>、</w:t>
      </w:r>
      <w:r w:rsidRPr="00C31C1F">
        <w:rPr>
          <w:rFonts w:cs="宋体" w:hint="eastAsia"/>
          <w:color w:val="333333"/>
          <w:sz w:val="26"/>
          <w:szCs w:val="26"/>
          <w:shd w:val="clear" w:color="auto" w:fill="FFFFFF"/>
        </w:rPr>
        <w:t>具有省级及以上建</w:t>
      </w:r>
      <w:r w:rsidR="009143B6">
        <w:rPr>
          <w:rFonts w:cs="宋体" w:hint="eastAsia"/>
          <w:color w:val="333333"/>
          <w:sz w:val="26"/>
          <w:szCs w:val="26"/>
          <w:shd w:val="clear" w:color="auto" w:fill="FFFFFF"/>
        </w:rPr>
        <w:t>设行政主管部门关于检测机构开展建设工程结构可靠性鉴定活动的授权。</w:t>
      </w:r>
    </w:p>
    <w:p w:rsidR="001C05E1" w:rsidRPr="00F6616B" w:rsidRDefault="001C05E1" w:rsidP="001C05E1">
      <w:pPr>
        <w:adjustRightInd w:val="0"/>
        <w:snapToGrid w:val="0"/>
        <w:spacing w:line="500" w:lineRule="atLeast"/>
        <w:ind w:firstLineChars="200" w:firstLine="522"/>
        <w:jc w:val="left"/>
        <w:rPr>
          <w:rFonts w:cs="Times New Roman"/>
          <w:b/>
          <w:bCs/>
          <w:color w:val="333333"/>
          <w:sz w:val="26"/>
          <w:szCs w:val="26"/>
          <w:shd w:val="clear" w:color="auto" w:fill="FFFFFF"/>
        </w:rPr>
      </w:pPr>
      <w:r w:rsidRPr="00F6616B">
        <w:rPr>
          <w:rFonts w:cs="宋体" w:hint="eastAsia"/>
          <w:b/>
          <w:bCs/>
          <w:color w:val="333333"/>
          <w:sz w:val="26"/>
          <w:szCs w:val="26"/>
          <w:shd w:val="clear" w:color="auto" w:fill="FFFFFF"/>
        </w:rPr>
        <w:t>（二）报价书编制</w:t>
      </w: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color w:val="333333"/>
          <w:sz w:val="26"/>
          <w:szCs w:val="26"/>
          <w:shd w:val="clear" w:color="auto" w:fill="FFFFFF"/>
        </w:rPr>
        <w:t>1</w:t>
      </w:r>
      <w:r w:rsidRPr="00F6616B">
        <w:rPr>
          <w:rFonts w:cs="宋体" w:hint="eastAsia"/>
          <w:color w:val="333333"/>
          <w:sz w:val="26"/>
          <w:szCs w:val="26"/>
          <w:shd w:val="clear" w:color="auto" w:fill="FFFFFF"/>
        </w:rPr>
        <w:t>、供应商提供的报价书必须按项目进行编制、报价，不得漏报，以包为单位分别装订、密封、标识和递交。否则，报价无效。</w:t>
      </w: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color w:val="333333"/>
          <w:sz w:val="26"/>
          <w:szCs w:val="26"/>
          <w:shd w:val="clear" w:color="auto" w:fill="FFFFFF"/>
        </w:rPr>
        <w:t>2</w:t>
      </w:r>
      <w:r w:rsidRPr="00F6616B">
        <w:rPr>
          <w:rFonts w:cs="宋体" w:hint="eastAsia"/>
          <w:color w:val="333333"/>
          <w:sz w:val="26"/>
          <w:szCs w:val="26"/>
          <w:shd w:val="clear" w:color="auto" w:fill="FFFFFF"/>
        </w:rPr>
        <w:t>、供应商在制作报价书时，应提供证明其公司及报价产品满足本询价函要求的证明文件，完整的技术方案，包括售后服务、培训、质量保证等。</w:t>
      </w: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color w:val="333333"/>
          <w:sz w:val="26"/>
          <w:szCs w:val="26"/>
          <w:shd w:val="clear" w:color="auto" w:fill="FFFFFF"/>
        </w:rPr>
        <w:t>3</w:t>
      </w:r>
      <w:r w:rsidRPr="00F6616B">
        <w:rPr>
          <w:rFonts w:cs="宋体" w:hint="eastAsia"/>
          <w:color w:val="333333"/>
          <w:sz w:val="26"/>
          <w:szCs w:val="26"/>
          <w:shd w:val="clear" w:color="auto" w:fill="FFFFFF"/>
        </w:rPr>
        <w:t>、供应商对其所提供的货物服务，凡属国家实行许可、认证或注册管理的，必须在其报价书中附有国家主管部门颁发的相应证件或复印件。</w:t>
      </w: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color w:val="333333"/>
          <w:sz w:val="26"/>
          <w:szCs w:val="26"/>
          <w:shd w:val="clear" w:color="auto" w:fill="FFFFFF"/>
        </w:rPr>
        <w:t>4</w:t>
      </w:r>
      <w:r w:rsidRPr="00F6616B">
        <w:rPr>
          <w:rFonts w:cs="宋体" w:hint="eastAsia"/>
          <w:color w:val="333333"/>
          <w:sz w:val="26"/>
          <w:szCs w:val="26"/>
          <w:shd w:val="clear" w:color="auto" w:fill="FFFFFF"/>
        </w:rPr>
        <w:t>、供应商提供的证明文件或其复印件，必须清晰、完整。</w:t>
      </w: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color w:val="333333"/>
          <w:sz w:val="26"/>
          <w:szCs w:val="26"/>
          <w:shd w:val="clear" w:color="auto" w:fill="FFFFFF"/>
        </w:rPr>
        <w:t>5</w:t>
      </w:r>
      <w:r w:rsidRPr="00F6616B">
        <w:rPr>
          <w:rFonts w:cs="宋体" w:hint="eastAsia"/>
          <w:color w:val="333333"/>
          <w:sz w:val="26"/>
          <w:szCs w:val="26"/>
          <w:shd w:val="clear" w:color="auto" w:fill="FFFFFF"/>
        </w:rPr>
        <w:t>、报价书在其重要内容方面须有签章。如为授权代表签字，则须附有法定代表人授权书。</w:t>
      </w: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color w:val="333333"/>
          <w:sz w:val="26"/>
          <w:szCs w:val="26"/>
          <w:shd w:val="clear" w:color="auto" w:fill="FFFFFF"/>
        </w:rPr>
        <w:t>6</w:t>
      </w:r>
      <w:r w:rsidRPr="00F6616B">
        <w:rPr>
          <w:rFonts w:cs="宋体" w:hint="eastAsia"/>
          <w:color w:val="333333"/>
          <w:sz w:val="26"/>
          <w:szCs w:val="26"/>
          <w:shd w:val="clear" w:color="auto" w:fill="FFFFFF"/>
        </w:rPr>
        <w:t>、报价书应一份正本、二份副本，共一式三份。</w:t>
      </w:r>
    </w:p>
    <w:p w:rsidR="001C05E1" w:rsidRPr="00F6616B" w:rsidRDefault="001C05E1" w:rsidP="001C05E1">
      <w:pPr>
        <w:adjustRightInd w:val="0"/>
        <w:snapToGrid w:val="0"/>
        <w:spacing w:line="500" w:lineRule="atLeast"/>
        <w:ind w:firstLineChars="200" w:firstLine="522"/>
        <w:jc w:val="left"/>
        <w:rPr>
          <w:rFonts w:cs="宋体"/>
          <w:b/>
          <w:bCs/>
          <w:color w:val="333333"/>
          <w:sz w:val="26"/>
          <w:szCs w:val="26"/>
          <w:shd w:val="clear" w:color="auto" w:fill="FFFFFF"/>
        </w:rPr>
      </w:pPr>
      <w:r w:rsidRPr="00F6616B">
        <w:rPr>
          <w:rFonts w:cs="宋体" w:hint="eastAsia"/>
          <w:b/>
          <w:bCs/>
          <w:color w:val="333333"/>
          <w:sz w:val="26"/>
          <w:szCs w:val="26"/>
          <w:shd w:val="clear" w:color="auto" w:fill="FFFFFF"/>
        </w:rPr>
        <w:t>（三）项目评审</w:t>
      </w:r>
      <w:r w:rsidRPr="00F6616B">
        <w:rPr>
          <w:rFonts w:cs="宋体" w:hint="eastAsia"/>
          <w:b/>
          <w:bCs/>
          <w:color w:val="333333"/>
          <w:sz w:val="26"/>
          <w:szCs w:val="26"/>
          <w:shd w:val="clear" w:color="auto" w:fill="FFFFFF"/>
        </w:rPr>
        <w:t xml:space="preserve"> </w:t>
      </w: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color w:val="333333"/>
          <w:sz w:val="26"/>
          <w:szCs w:val="26"/>
          <w:shd w:val="clear" w:color="auto" w:fill="FFFFFF"/>
        </w:rPr>
        <w:t>1</w:t>
      </w:r>
      <w:r w:rsidRPr="00F6616B">
        <w:rPr>
          <w:rFonts w:cs="宋体" w:hint="eastAsia"/>
          <w:color w:val="333333"/>
          <w:sz w:val="26"/>
          <w:szCs w:val="26"/>
          <w:shd w:val="clear" w:color="auto" w:fill="FFFFFF"/>
        </w:rPr>
        <w:t>、供应商应认真阅读本询价函。如对本询价函做出报价，即表示认</w:t>
      </w:r>
      <w:r w:rsidRPr="00F6616B">
        <w:rPr>
          <w:rFonts w:cs="宋体" w:hint="eastAsia"/>
          <w:color w:val="333333"/>
          <w:sz w:val="26"/>
          <w:szCs w:val="26"/>
          <w:shd w:val="clear" w:color="auto" w:fill="FFFFFF"/>
        </w:rPr>
        <w:lastRenderedPageBreak/>
        <w:t>可了我校提出的各项要求，且不可撤回。</w:t>
      </w:r>
    </w:p>
    <w:p w:rsidR="001C05E1" w:rsidRPr="009A27AC" w:rsidRDefault="001C05E1" w:rsidP="001C05E1">
      <w:pPr>
        <w:adjustRightInd w:val="0"/>
        <w:snapToGrid w:val="0"/>
        <w:spacing w:line="500" w:lineRule="atLeast"/>
        <w:ind w:firstLineChars="200" w:firstLine="520"/>
        <w:jc w:val="left"/>
        <w:rPr>
          <w:rFonts w:cs="Times New Roman"/>
          <w:b/>
          <w:color w:val="333333"/>
          <w:sz w:val="26"/>
          <w:szCs w:val="26"/>
          <w:shd w:val="clear" w:color="auto" w:fill="FFFFFF"/>
        </w:rPr>
      </w:pPr>
      <w:r w:rsidRPr="00F6616B">
        <w:rPr>
          <w:color w:val="333333"/>
          <w:sz w:val="26"/>
          <w:szCs w:val="26"/>
          <w:shd w:val="clear" w:color="auto" w:fill="FFFFFF"/>
        </w:rPr>
        <w:t>2</w:t>
      </w:r>
      <w:r w:rsidRPr="00F6616B">
        <w:rPr>
          <w:rFonts w:cs="宋体" w:hint="eastAsia"/>
          <w:color w:val="333333"/>
          <w:sz w:val="26"/>
          <w:szCs w:val="26"/>
          <w:shd w:val="clear" w:color="auto" w:fill="FFFFFF"/>
        </w:rPr>
        <w:t>、在符合采购需求、质量和服务相等的前提下，我校组织的询价小</w:t>
      </w:r>
      <w:r w:rsidRPr="009A75E6">
        <w:rPr>
          <w:rFonts w:cs="宋体" w:hint="eastAsia"/>
          <w:color w:val="333333"/>
          <w:sz w:val="26"/>
          <w:szCs w:val="26"/>
          <w:shd w:val="clear" w:color="auto" w:fill="FFFFFF"/>
        </w:rPr>
        <w:t>组将以最低报价的供应商作为第一中标候选单位</w:t>
      </w:r>
      <w:r w:rsidRPr="009A27AC">
        <w:rPr>
          <w:rFonts w:cs="宋体" w:hint="eastAsia"/>
          <w:b/>
          <w:color w:val="333333"/>
          <w:sz w:val="26"/>
          <w:szCs w:val="26"/>
          <w:shd w:val="clear" w:color="auto" w:fill="FFFFFF"/>
        </w:rPr>
        <w:t>。</w:t>
      </w: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color w:val="333333"/>
          <w:sz w:val="26"/>
          <w:szCs w:val="26"/>
          <w:shd w:val="clear" w:color="auto" w:fill="FFFFFF"/>
        </w:rPr>
        <w:t>3</w:t>
      </w:r>
      <w:r w:rsidRPr="00F6616B">
        <w:rPr>
          <w:rFonts w:cs="宋体" w:hint="eastAsia"/>
          <w:color w:val="333333"/>
          <w:sz w:val="26"/>
          <w:szCs w:val="26"/>
          <w:shd w:val="clear" w:color="auto" w:fill="FFFFFF"/>
        </w:rPr>
        <w:t>、询价采购函的相关规定及供应商的报价书将作为本项目拟签合同的组成部分。</w:t>
      </w:r>
    </w:p>
    <w:p w:rsidR="001C05E1" w:rsidRPr="00F6616B" w:rsidRDefault="001C05E1" w:rsidP="001C05E1">
      <w:pPr>
        <w:adjustRightInd w:val="0"/>
        <w:snapToGrid w:val="0"/>
        <w:spacing w:line="500" w:lineRule="atLeast"/>
        <w:ind w:firstLineChars="200" w:firstLine="520"/>
        <w:jc w:val="left"/>
        <w:rPr>
          <w:rFonts w:cs="Times New Roman"/>
          <w:color w:val="333333"/>
          <w:sz w:val="26"/>
          <w:szCs w:val="26"/>
          <w:shd w:val="clear" w:color="auto" w:fill="FFFFFF"/>
        </w:rPr>
      </w:pPr>
      <w:r w:rsidRPr="00F6616B">
        <w:rPr>
          <w:color w:val="333333"/>
          <w:sz w:val="26"/>
          <w:szCs w:val="26"/>
          <w:shd w:val="clear" w:color="auto" w:fill="FFFFFF"/>
        </w:rPr>
        <w:t>4</w:t>
      </w:r>
      <w:r w:rsidRPr="00F6616B">
        <w:rPr>
          <w:rFonts w:cs="宋体" w:hint="eastAsia"/>
          <w:color w:val="333333"/>
          <w:sz w:val="26"/>
          <w:szCs w:val="26"/>
          <w:shd w:val="clear" w:color="auto" w:fill="FFFFFF"/>
        </w:rPr>
        <w:t>、如供应商在参与我校组织的采购活动中有不诚信行为，一经查实，该供应商将被记入不诚信供应商名单。</w:t>
      </w:r>
    </w:p>
    <w:p w:rsidR="001C05E1" w:rsidRPr="00F6616B" w:rsidRDefault="001C05E1" w:rsidP="001C05E1">
      <w:pPr>
        <w:adjustRightInd w:val="0"/>
        <w:snapToGrid w:val="0"/>
        <w:spacing w:line="500" w:lineRule="atLeast"/>
        <w:ind w:firstLineChars="200" w:firstLine="520"/>
        <w:jc w:val="left"/>
        <w:rPr>
          <w:rFonts w:cs="Times New Roman"/>
          <w:bCs/>
          <w:color w:val="333333"/>
          <w:sz w:val="26"/>
          <w:szCs w:val="26"/>
          <w:shd w:val="clear" w:color="auto" w:fill="FFFFFF"/>
        </w:rPr>
      </w:pPr>
      <w:r w:rsidRPr="00F6616B">
        <w:rPr>
          <w:rFonts w:cs="宋体" w:hint="eastAsia"/>
          <w:bCs/>
          <w:color w:val="333333"/>
          <w:sz w:val="26"/>
          <w:szCs w:val="26"/>
          <w:shd w:val="clear" w:color="auto" w:fill="FFFFFF"/>
        </w:rPr>
        <w:t>二、货物服务技术要求</w:t>
      </w:r>
    </w:p>
    <w:p w:rsidR="001C05E1" w:rsidRPr="00F6616B" w:rsidRDefault="001C05E1" w:rsidP="001C05E1">
      <w:pPr>
        <w:adjustRightInd w:val="0"/>
        <w:snapToGrid w:val="0"/>
        <w:spacing w:line="500" w:lineRule="atLeast"/>
        <w:ind w:firstLineChars="200" w:firstLine="522"/>
        <w:jc w:val="left"/>
        <w:rPr>
          <w:rFonts w:cs="宋体"/>
          <w:color w:val="333333"/>
          <w:sz w:val="26"/>
          <w:szCs w:val="26"/>
          <w:shd w:val="clear" w:color="auto" w:fill="FFFFFF"/>
        </w:rPr>
      </w:pPr>
      <w:r w:rsidRPr="00F6616B">
        <w:rPr>
          <w:rFonts w:cs="宋体" w:hint="eastAsia"/>
          <w:b/>
          <w:color w:val="333333"/>
          <w:sz w:val="26"/>
          <w:szCs w:val="26"/>
          <w:shd w:val="clear" w:color="auto" w:fill="FFFFFF"/>
        </w:rPr>
        <w:t>1</w:t>
      </w:r>
      <w:r w:rsidRPr="00F6616B">
        <w:rPr>
          <w:rFonts w:cs="宋体" w:hint="eastAsia"/>
          <w:b/>
          <w:color w:val="333333"/>
          <w:sz w:val="26"/>
          <w:szCs w:val="26"/>
          <w:shd w:val="clear" w:color="auto" w:fill="FFFFFF"/>
        </w:rPr>
        <w:t>、服务要求：</w:t>
      </w:r>
      <w:r w:rsidRPr="00F6616B">
        <w:rPr>
          <w:rFonts w:cs="宋体" w:hint="eastAsia"/>
          <w:color w:val="333333"/>
          <w:sz w:val="26"/>
          <w:szCs w:val="26"/>
          <w:u w:val="single"/>
          <w:shd w:val="clear" w:color="auto" w:fill="FFFFFF"/>
        </w:rPr>
        <w:t>见附件</w:t>
      </w:r>
      <w:r w:rsidRPr="00F6616B">
        <w:rPr>
          <w:rFonts w:cs="宋体" w:hint="eastAsia"/>
          <w:color w:val="333333"/>
          <w:sz w:val="26"/>
          <w:szCs w:val="26"/>
          <w:shd w:val="clear" w:color="auto" w:fill="FFFFFF"/>
        </w:rPr>
        <w:t>。</w:t>
      </w:r>
    </w:p>
    <w:p w:rsidR="001C05E1" w:rsidRPr="00F6616B" w:rsidRDefault="001C05E1" w:rsidP="001C05E1">
      <w:pPr>
        <w:adjustRightInd w:val="0"/>
        <w:snapToGrid w:val="0"/>
        <w:spacing w:line="500" w:lineRule="atLeast"/>
        <w:ind w:firstLineChars="200" w:firstLine="522"/>
        <w:jc w:val="left"/>
        <w:rPr>
          <w:rFonts w:cs="宋体"/>
          <w:color w:val="333333"/>
          <w:sz w:val="26"/>
          <w:szCs w:val="26"/>
          <w:shd w:val="clear" w:color="auto" w:fill="FFFFFF"/>
        </w:rPr>
      </w:pPr>
      <w:r w:rsidRPr="00F6616B">
        <w:rPr>
          <w:rFonts w:cs="宋体" w:hint="eastAsia"/>
          <w:b/>
          <w:color w:val="333333"/>
          <w:sz w:val="26"/>
          <w:szCs w:val="26"/>
          <w:shd w:val="clear" w:color="auto" w:fill="FFFFFF"/>
        </w:rPr>
        <w:t>2</w:t>
      </w:r>
      <w:r w:rsidRPr="00F6616B">
        <w:rPr>
          <w:rFonts w:cs="宋体" w:hint="eastAsia"/>
          <w:b/>
          <w:color w:val="333333"/>
          <w:sz w:val="26"/>
          <w:szCs w:val="26"/>
          <w:shd w:val="clear" w:color="auto" w:fill="FFFFFF"/>
        </w:rPr>
        <w:t>、项目控制价：</w:t>
      </w:r>
      <w:r w:rsidR="00EB74DE">
        <w:rPr>
          <w:rFonts w:cs="宋体" w:hint="eastAsia"/>
          <w:color w:val="333333"/>
          <w:sz w:val="26"/>
          <w:szCs w:val="26"/>
          <w:shd w:val="clear" w:color="auto" w:fill="FFFFFF"/>
        </w:rPr>
        <w:t>10</w:t>
      </w:r>
      <w:r w:rsidRPr="00F6616B">
        <w:rPr>
          <w:rFonts w:cs="宋体" w:hint="eastAsia"/>
          <w:color w:val="333333"/>
          <w:sz w:val="26"/>
          <w:szCs w:val="26"/>
          <w:shd w:val="clear" w:color="auto" w:fill="FFFFFF"/>
        </w:rPr>
        <w:t>万元；</w:t>
      </w:r>
    </w:p>
    <w:p w:rsidR="001C05E1" w:rsidRPr="00F6616B" w:rsidRDefault="001C05E1" w:rsidP="001C05E1">
      <w:pPr>
        <w:adjustRightInd w:val="0"/>
        <w:snapToGrid w:val="0"/>
        <w:spacing w:line="500" w:lineRule="atLeast"/>
        <w:ind w:firstLineChars="200" w:firstLine="522"/>
        <w:jc w:val="left"/>
        <w:rPr>
          <w:rFonts w:cs="宋体"/>
          <w:color w:val="333333"/>
          <w:sz w:val="26"/>
          <w:szCs w:val="26"/>
          <w:shd w:val="clear" w:color="auto" w:fill="FFFFFF"/>
        </w:rPr>
      </w:pPr>
      <w:r w:rsidRPr="00F6616B">
        <w:rPr>
          <w:rFonts w:cs="宋体" w:hint="eastAsia"/>
          <w:b/>
          <w:color w:val="333333"/>
          <w:sz w:val="26"/>
          <w:szCs w:val="26"/>
          <w:shd w:val="clear" w:color="auto" w:fill="FFFFFF"/>
        </w:rPr>
        <w:t>3</w:t>
      </w:r>
      <w:r w:rsidRPr="00F6616B">
        <w:rPr>
          <w:rFonts w:cs="宋体" w:hint="eastAsia"/>
          <w:b/>
          <w:color w:val="333333"/>
          <w:sz w:val="26"/>
          <w:szCs w:val="26"/>
          <w:shd w:val="clear" w:color="auto" w:fill="FFFFFF"/>
        </w:rPr>
        <w:t>、报名时间：</w:t>
      </w:r>
      <w:r w:rsidRPr="00F6616B">
        <w:rPr>
          <w:rFonts w:cs="宋体" w:hint="eastAsia"/>
          <w:color w:val="333333"/>
          <w:sz w:val="26"/>
          <w:szCs w:val="26"/>
          <w:shd w:val="clear" w:color="auto" w:fill="FFFFFF"/>
        </w:rPr>
        <w:t>20</w:t>
      </w:r>
      <w:r>
        <w:rPr>
          <w:rFonts w:cs="宋体" w:hint="eastAsia"/>
          <w:color w:val="333333"/>
          <w:sz w:val="26"/>
          <w:szCs w:val="26"/>
          <w:shd w:val="clear" w:color="auto" w:fill="FFFFFF"/>
        </w:rPr>
        <w:t>20</w:t>
      </w:r>
      <w:r w:rsidRPr="00F6616B">
        <w:rPr>
          <w:rFonts w:cs="宋体" w:hint="eastAsia"/>
          <w:color w:val="333333"/>
          <w:sz w:val="26"/>
          <w:szCs w:val="26"/>
          <w:shd w:val="clear" w:color="auto" w:fill="FFFFFF"/>
        </w:rPr>
        <w:t>年</w:t>
      </w:r>
      <w:r>
        <w:rPr>
          <w:rFonts w:cs="宋体" w:hint="eastAsia"/>
          <w:color w:val="333333"/>
          <w:sz w:val="26"/>
          <w:szCs w:val="26"/>
          <w:shd w:val="clear" w:color="auto" w:fill="FFFFFF"/>
        </w:rPr>
        <w:t>6</w:t>
      </w:r>
      <w:r w:rsidRPr="00F6616B">
        <w:rPr>
          <w:rFonts w:cs="宋体" w:hint="eastAsia"/>
          <w:color w:val="333333"/>
          <w:sz w:val="26"/>
          <w:szCs w:val="26"/>
          <w:shd w:val="clear" w:color="auto" w:fill="FFFFFF"/>
        </w:rPr>
        <w:t>月</w:t>
      </w:r>
      <w:r w:rsidR="00EB74DE">
        <w:rPr>
          <w:rFonts w:cs="宋体" w:hint="eastAsia"/>
          <w:color w:val="333333"/>
          <w:sz w:val="26"/>
          <w:szCs w:val="26"/>
          <w:shd w:val="clear" w:color="auto" w:fill="FFFFFF"/>
        </w:rPr>
        <w:t>1</w:t>
      </w:r>
      <w:r w:rsidR="001D4A07">
        <w:rPr>
          <w:rFonts w:cs="宋体" w:hint="eastAsia"/>
          <w:color w:val="333333"/>
          <w:sz w:val="26"/>
          <w:szCs w:val="26"/>
          <w:shd w:val="clear" w:color="auto" w:fill="FFFFFF"/>
        </w:rPr>
        <w:t>8</w:t>
      </w:r>
      <w:r w:rsidRPr="00F6616B">
        <w:rPr>
          <w:rFonts w:cs="宋体" w:hint="eastAsia"/>
          <w:color w:val="333333"/>
          <w:sz w:val="26"/>
          <w:szCs w:val="26"/>
          <w:shd w:val="clear" w:color="auto" w:fill="FFFFFF"/>
        </w:rPr>
        <w:t>日</w:t>
      </w:r>
      <w:r>
        <w:rPr>
          <w:rFonts w:cs="宋体" w:hint="eastAsia"/>
          <w:color w:val="333333"/>
          <w:sz w:val="26"/>
          <w:szCs w:val="26"/>
          <w:shd w:val="clear" w:color="auto" w:fill="FFFFFF"/>
        </w:rPr>
        <w:t>9</w:t>
      </w:r>
      <w:r>
        <w:rPr>
          <w:rFonts w:cs="宋体" w:hint="eastAsia"/>
          <w:color w:val="333333"/>
          <w:sz w:val="26"/>
          <w:szCs w:val="26"/>
          <w:shd w:val="clear" w:color="auto" w:fill="FFFFFF"/>
        </w:rPr>
        <w:t>：</w:t>
      </w:r>
      <w:r>
        <w:rPr>
          <w:rFonts w:cs="宋体" w:hint="eastAsia"/>
          <w:color w:val="333333"/>
          <w:sz w:val="26"/>
          <w:szCs w:val="26"/>
          <w:shd w:val="clear" w:color="auto" w:fill="FFFFFF"/>
        </w:rPr>
        <w:t>00</w:t>
      </w:r>
      <w:r w:rsidRPr="00F6616B">
        <w:rPr>
          <w:rFonts w:cs="宋体" w:hint="eastAsia"/>
          <w:color w:val="333333"/>
          <w:sz w:val="26"/>
          <w:szCs w:val="26"/>
          <w:shd w:val="clear" w:color="auto" w:fill="FFFFFF"/>
        </w:rPr>
        <w:t>-</w:t>
      </w:r>
      <w:r>
        <w:rPr>
          <w:rFonts w:cs="宋体" w:hint="eastAsia"/>
          <w:color w:val="333333"/>
          <w:sz w:val="26"/>
          <w:szCs w:val="26"/>
          <w:shd w:val="clear" w:color="auto" w:fill="FFFFFF"/>
        </w:rPr>
        <w:t>-2020</w:t>
      </w:r>
      <w:r>
        <w:rPr>
          <w:rFonts w:cs="宋体" w:hint="eastAsia"/>
          <w:color w:val="333333"/>
          <w:sz w:val="26"/>
          <w:szCs w:val="26"/>
          <w:shd w:val="clear" w:color="auto" w:fill="FFFFFF"/>
        </w:rPr>
        <w:t>年</w:t>
      </w:r>
      <w:r>
        <w:rPr>
          <w:rFonts w:cs="宋体" w:hint="eastAsia"/>
          <w:color w:val="333333"/>
          <w:sz w:val="26"/>
          <w:szCs w:val="26"/>
          <w:shd w:val="clear" w:color="auto" w:fill="FFFFFF"/>
        </w:rPr>
        <w:t>6</w:t>
      </w:r>
      <w:r w:rsidRPr="00F6616B">
        <w:rPr>
          <w:rFonts w:cs="宋体" w:hint="eastAsia"/>
          <w:color w:val="333333"/>
          <w:sz w:val="26"/>
          <w:szCs w:val="26"/>
          <w:shd w:val="clear" w:color="auto" w:fill="FFFFFF"/>
        </w:rPr>
        <w:t>月</w:t>
      </w:r>
      <w:r w:rsidR="00EB74DE">
        <w:rPr>
          <w:rFonts w:cs="宋体" w:hint="eastAsia"/>
          <w:color w:val="333333"/>
          <w:sz w:val="26"/>
          <w:szCs w:val="26"/>
          <w:shd w:val="clear" w:color="auto" w:fill="FFFFFF"/>
        </w:rPr>
        <w:t>2</w:t>
      </w:r>
      <w:r w:rsidR="001D4A07">
        <w:rPr>
          <w:rFonts w:cs="宋体" w:hint="eastAsia"/>
          <w:color w:val="333333"/>
          <w:sz w:val="26"/>
          <w:szCs w:val="26"/>
          <w:shd w:val="clear" w:color="auto" w:fill="FFFFFF"/>
        </w:rPr>
        <w:t>4</w:t>
      </w:r>
      <w:r w:rsidRPr="00F6616B">
        <w:rPr>
          <w:rFonts w:cs="宋体" w:hint="eastAsia"/>
          <w:color w:val="333333"/>
          <w:sz w:val="26"/>
          <w:szCs w:val="26"/>
          <w:shd w:val="clear" w:color="auto" w:fill="FFFFFF"/>
        </w:rPr>
        <w:t>日</w:t>
      </w:r>
      <w:r>
        <w:rPr>
          <w:rFonts w:cs="宋体" w:hint="eastAsia"/>
          <w:color w:val="333333"/>
          <w:sz w:val="26"/>
          <w:szCs w:val="26"/>
          <w:shd w:val="clear" w:color="auto" w:fill="FFFFFF"/>
        </w:rPr>
        <w:t>17</w:t>
      </w:r>
      <w:r>
        <w:rPr>
          <w:rFonts w:cs="宋体" w:hint="eastAsia"/>
          <w:color w:val="333333"/>
          <w:sz w:val="26"/>
          <w:szCs w:val="26"/>
          <w:shd w:val="clear" w:color="auto" w:fill="FFFFFF"/>
        </w:rPr>
        <w:t>：</w:t>
      </w:r>
      <w:r>
        <w:rPr>
          <w:rFonts w:cs="宋体" w:hint="eastAsia"/>
          <w:color w:val="333333"/>
          <w:sz w:val="26"/>
          <w:szCs w:val="26"/>
          <w:shd w:val="clear" w:color="auto" w:fill="FFFFFF"/>
        </w:rPr>
        <w:t>00</w:t>
      </w:r>
      <w:r w:rsidRPr="00F6616B">
        <w:rPr>
          <w:rFonts w:cs="宋体" w:hint="eastAsia"/>
          <w:color w:val="333333"/>
          <w:sz w:val="26"/>
          <w:szCs w:val="26"/>
          <w:shd w:val="clear" w:color="auto" w:fill="FFFFFF"/>
        </w:rPr>
        <w:t>；</w:t>
      </w:r>
    </w:p>
    <w:p w:rsidR="001C05E1" w:rsidRDefault="001C05E1" w:rsidP="001C05E1">
      <w:pPr>
        <w:adjustRightInd w:val="0"/>
        <w:snapToGrid w:val="0"/>
        <w:spacing w:line="500" w:lineRule="atLeast"/>
        <w:ind w:firstLineChars="200" w:firstLine="522"/>
        <w:jc w:val="left"/>
        <w:rPr>
          <w:color w:val="000000"/>
          <w:sz w:val="26"/>
          <w:szCs w:val="26"/>
          <w:shd w:val="clear" w:color="auto" w:fill="FFFFFF"/>
        </w:rPr>
      </w:pPr>
      <w:r w:rsidRPr="00F6616B">
        <w:rPr>
          <w:rFonts w:cs="宋体" w:hint="eastAsia"/>
          <w:b/>
          <w:color w:val="333333"/>
          <w:sz w:val="26"/>
          <w:szCs w:val="26"/>
          <w:shd w:val="clear" w:color="auto" w:fill="FFFFFF"/>
        </w:rPr>
        <w:t>4</w:t>
      </w:r>
      <w:r>
        <w:rPr>
          <w:rFonts w:cs="宋体" w:hint="eastAsia"/>
          <w:b/>
          <w:color w:val="333333"/>
          <w:sz w:val="26"/>
          <w:szCs w:val="26"/>
          <w:shd w:val="clear" w:color="auto" w:fill="FFFFFF"/>
        </w:rPr>
        <w:t>、报名方式：</w:t>
      </w:r>
      <w:r w:rsidRPr="002F36BC">
        <w:rPr>
          <w:rFonts w:hint="eastAsia"/>
          <w:color w:val="000000"/>
          <w:sz w:val="26"/>
          <w:szCs w:val="26"/>
          <w:shd w:val="clear" w:color="auto" w:fill="FFFFFF"/>
        </w:rPr>
        <w:t>网上报名，邮件名“项目编号</w:t>
      </w:r>
      <w:r w:rsidRPr="002F36BC">
        <w:rPr>
          <w:rFonts w:hint="eastAsia"/>
          <w:color w:val="000000"/>
          <w:sz w:val="26"/>
          <w:szCs w:val="26"/>
          <w:shd w:val="clear" w:color="auto" w:fill="FFFFFF"/>
        </w:rPr>
        <w:t>+</w:t>
      </w:r>
      <w:r>
        <w:rPr>
          <w:rFonts w:hint="eastAsia"/>
          <w:color w:val="000000"/>
          <w:sz w:val="26"/>
          <w:szCs w:val="26"/>
          <w:shd w:val="clear" w:color="auto" w:fill="FFFFFF"/>
        </w:rPr>
        <w:t>公司全名”，将报名表、营业执照</w:t>
      </w:r>
      <w:r w:rsidRPr="002F36BC">
        <w:rPr>
          <w:rFonts w:hint="eastAsia"/>
          <w:color w:val="000000"/>
          <w:sz w:val="26"/>
          <w:szCs w:val="26"/>
          <w:shd w:val="clear" w:color="auto" w:fill="FFFFFF"/>
        </w:rPr>
        <w:t>、开户许可证、</w:t>
      </w:r>
      <w:r w:rsidR="009143B6">
        <w:rPr>
          <w:rFonts w:hint="eastAsia"/>
          <w:color w:val="000000"/>
          <w:sz w:val="26"/>
          <w:szCs w:val="26"/>
          <w:shd w:val="clear" w:color="auto" w:fill="FFFFFF"/>
        </w:rPr>
        <w:t>资格证书、</w:t>
      </w:r>
      <w:r w:rsidRPr="002F36BC">
        <w:rPr>
          <w:rFonts w:hint="eastAsia"/>
          <w:color w:val="000000"/>
          <w:sz w:val="26"/>
          <w:szCs w:val="26"/>
          <w:shd w:val="clear" w:color="auto" w:fill="FFFFFF"/>
        </w:rPr>
        <w:t>法定代表人授权委托书原件扫描</w:t>
      </w:r>
      <w:r w:rsidR="009143B6">
        <w:rPr>
          <w:rFonts w:hint="eastAsia"/>
          <w:color w:val="000000"/>
          <w:sz w:val="26"/>
          <w:szCs w:val="26"/>
          <w:shd w:val="clear" w:color="auto" w:fill="FFFFFF"/>
        </w:rPr>
        <w:t>、</w:t>
      </w:r>
      <w:r w:rsidRPr="002F36BC">
        <w:rPr>
          <w:rFonts w:hint="eastAsia"/>
          <w:color w:val="000000"/>
          <w:sz w:val="26"/>
          <w:szCs w:val="26"/>
          <w:shd w:val="clear" w:color="auto" w:fill="FFFFFF"/>
        </w:rPr>
        <w:t>,</w:t>
      </w:r>
      <w:r w:rsidRPr="002F36BC">
        <w:rPr>
          <w:rFonts w:hint="eastAsia"/>
          <w:color w:val="000000"/>
          <w:sz w:val="26"/>
          <w:szCs w:val="26"/>
          <w:shd w:val="clear" w:color="auto" w:fill="FFFFFF"/>
        </w:rPr>
        <w:t>压缩后发送至邮箱：</w:t>
      </w:r>
      <w:r w:rsidRPr="002F36BC">
        <w:rPr>
          <w:rFonts w:hint="eastAsia"/>
          <w:color w:val="000000"/>
          <w:sz w:val="26"/>
          <w:szCs w:val="26"/>
          <w:shd w:val="clear" w:color="auto" w:fill="FFFFFF"/>
        </w:rPr>
        <w:t>20974486@qq.com</w:t>
      </w:r>
      <w:r w:rsidRPr="002F36BC">
        <w:rPr>
          <w:rFonts w:hint="eastAsia"/>
          <w:color w:val="000000"/>
          <w:sz w:val="26"/>
          <w:szCs w:val="26"/>
          <w:shd w:val="clear" w:color="auto" w:fill="FFFFFF"/>
        </w:rPr>
        <w:t>。</w:t>
      </w:r>
    </w:p>
    <w:p w:rsidR="00C31C1F" w:rsidRPr="00C31C1F" w:rsidRDefault="00C31C1F" w:rsidP="00C31C1F">
      <w:pPr>
        <w:adjustRightInd w:val="0"/>
        <w:snapToGrid w:val="0"/>
        <w:spacing w:line="500" w:lineRule="atLeast"/>
        <w:ind w:firstLineChars="200" w:firstLine="522"/>
        <w:jc w:val="left"/>
        <w:rPr>
          <w:color w:val="FF0000"/>
          <w:sz w:val="26"/>
          <w:szCs w:val="26"/>
          <w:shd w:val="clear" w:color="auto" w:fill="FFFFFF"/>
        </w:rPr>
      </w:pPr>
      <w:r w:rsidRPr="00C31C1F">
        <w:rPr>
          <w:rFonts w:hint="eastAsia"/>
          <w:b/>
          <w:color w:val="000000"/>
          <w:sz w:val="26"/>
          <w:szCs w:val="26"/>
          <w:shd w:val="clear" w:color="auto" w:fill="FFFFFF"/>
        </w:rPr>
        <w:t>5</w:t>
      </w:r>
      <w:r w:rsidRPr="00C31C1F">
        <w:rPr>
          <w:rFonts w:hint="eastAsia"/>
          <w:b/>
          <w:color w:val="000000"/>
          <w:sz w:val="26"/>
          <w:szCs w:val="26"/>
          <w:shd w:val="clear" w:color="auto" w:fill="FFFFFF"/>
        </w:rPr>
        <w:t>、踏勘现场：</w:t>
      </w:r>
      <w:r>
        <w:rPr>
          <w:rFonts w:hint="eastAsia"/>
          <w:color w:val="000000"/>
          <w:sz w:val="26"/>
          <w:szCs w:val="26"/>
          <w:shd w:val="clear" w:color="auto" w:fill="FFFFFF"/>
        </w:rPr>
        <w:t>自行踏勘。</w:t>
      </w:r>
    </w:p>
    <w:p w:rsidR="001C05E1" w:rsidRDefault="00C31C1F" w:rsidP="001C05E1">
      <w:pPr>
        <w:adjustRightInd w:val="0"/>
        <w:snapToGrid w:val="0"/>
        <w:spacing w:line="500" w:lineRule="atLeast"/>
        <w:ind w:firstLineChars="200" w:firstLine="522"/>
        <w:jc w:val="left"/>
        <w:rPr>
          <w:rFonts w:cs="宋体"/>
          <w:color w:val="333333"/>
          <w:sz w:val="26"/>
          <w:szCs w:val="26"/>
          <w:shd w:val="clear" w:color="auto" w:fill="FFFFFF"/>
        </w:rPr>
      </w:pPr>
      <w:r>
        <w:rPr>
          <w:rFonts w:cs="宋体" w:hint="eastAsia"/>
          <w:b/>
          <w:color w:val="000000"/>
          <w:sz w:val="26"/>
          <w:szCs w:val="26"/>
          <w:shd w:val="clear" w:color="auto" w:fill="FFFFFF"/>
        </w:rPr>
        <w:t>6</w:t>
      </w:r>
      <w:r w:rsidR="001C05E1" w:rsidRPr="00AE33AA">
        <w:rPr>
          <w:rFonts w:cs="宋体" w:hint="eastAsia"/>
          <w:b/>
          <w:color w:val="000000"/>
          <w:sz w:val="26"/>
          <w:szCs w:val="26"/>
          <w:shd w:val="clear" w:color="auto" w:fill="FFFFFF"/>
        </w:rPr>
        <w:t>、</w:t>
      </w:r>
      <w:r w:rsidR="001C05E1" w:rsidRPr="00F6616B">
        <w:rPr>
          <w:rFonts w:cs="宋体" w:hint="eastAsia"/>
          <w:b/>
          <w:color w:val="333333"/>
          <w:sz w:val="26"/>
          <w:szCs w:val="26"/>
          <w:shd w:val="clear" w:color="auto" w:fill="FFFFFF"/>
        </w:rPr>
        <w:t>投标截止时间：</w:t>
      </w:r>
      <w:r w:rsidR="001C05E1" w:rsidRPr="00F6616B">
        <w:rPr>
          <w:rFonts w:cs="宋体" w:hint="eastAsia"/>
          <w:color w:val="333333"/>
          <w:sz w:val="26"/>
          <w:szCs w:val="26"/>
          <w:shd w:val="clear" w:color="auto" w:fill="FFFFFF"/>
        </w:rPr>
        <w:t>请于</w:t>
      </w:r>
      <w:r w:rsidR="001C05E1" w:rsidRPr="00F6616B">
        <w:rPr>
          <w:rFonts w:cs="宋体"/>
          <w:color w:val="333333"/>
          <w:sz w:val="26"/>
          <w:szCs w:val="26"/>
          <w:shd w:val="clear" w:color="auto" w:fill="FFFFFF"/>
        </w:rPr>
        <w:t>20</w:t>
      </w:r>
      <w:r w:rsidR="001C05E1">
        <w:rPr>
          <w:rFonts w:cs="宋体" w:hint="eastAsia"/>
          <w:color w:val="333333"/>
          <w:sz w:val="26"/>
          <w:szCs w:val="26"/>
          <w:shd w:val="clear" w:color="auto" w:fill="FFFFFF"/>
        </w:rPr>
        <w:t>20</w:t>
      </w:r>
      <w:r w:rsidR="001C05E1" w:rsidRPr="00F6616B">
        <w:rPr>
          <w:rFonts w:cs="宋体" w:hint="eastAsia"/>
          <w:color w:val="333333"/>
          <w:sz w:val="26"/>
          <w:szCs w:val="26"/>
          <w:shd w:val="clear" w:color="auto" w:fill="FFFFFF"/>
        </w:rPr>
        <w:t>年</w:t>
      </w:r>
      <w:r w:rsidR="001C05E1">
        <w:rPr>
          <w:rFonts w:cs="宋体" w:hint="eastAsia"/>
          <w:color w:val="333333"/>
          <w:sz w:val="26"/>
          <w:szCs w:val="26"/>
          <w:shd w:val="clear" w:color="auto" w:fill="FFFFFF"/>
        </w:rPr>
        <w:t>6</w:t>
      </w:r>
      <w:r w:rsidR="001C05E1" w:rsidRPr="00F6616B">
        <w:rPr>
          <w:rFonts w:cs="宋体" w:hint="eastAsia"/>
          <w:color w:val="333333"/>
          <w:sz w:val="26"/>
          <w:szCs w:val="26"/>
          <w:shd w:val="clear" w:color="auto" w:fill="FFFFFF"/>
        </w:rPr>
        <w:t>月</w:t>
      </w:r>
      <w:r w:rsidR="001D4A07">
        <w:rPr>
          <w:rFonts w:cs="宋体" w:hint="eastAsia"/>
          <w:color w:val="333333"/>
          <w:sz w:val="26"/>
          <w:szCs w:val="26"/>
          <w:shd w:val="clear" w:color="auto" w:fill="FFFFFF"/>
        </w:rPr>
        <w:t>29</w:t>
      </w:r>
      <w:r w:rsidR="001C05E1">
        <w:rPr>
          <w:rFonts w:cs="宋体" w:hint="eastAsia"/>
          <w:color w:val="333333"/>
          <w:sz w:val="26"/>
          <w:szCs w:val="26"/>
          <w:shd w:val="clear" w:color="auto" w:fill="FFFFFF"/>
        </w:rPr>
        <w:t>日</w:t>
      </w:r>
      <w:r w:rsidR="001C05E1" w:rsidRPr="00F6616B">
        <w:rPr>
          <w:rFonts w:cs="宋体" w:hint="eastAsia"/>
          <w:color w:val="333333"/>
          <w:sz w:val="26"/>
          <w:szCs w:val="26"/>
          <w:shd w:val="clear" w:color="auto" w:fill="FFFFFF"/>
        </w:rPr>
        <w:t>上午</w:t>
      </w:r>
      <w:r w:rsidR="001C05E1">
        <w:rPr>
          <w:rFonts w:cs="宋体" w:hint="eastAsia"/>
          <w:color w:val="333333"/>
          <w:sz w:val="26"/>
          <w:szCs w:val="26"/>
          <w:shd w:val="clear" w:color="auto" w:fill="FFFFFF"/>
        </w:rPr>
        <w:t>9</w:t>
      </w:r>
      <w:r w:rsidR="001C05E1" w:rsidRPr="00F6616B">
        <w:rPr>
          <w:rFonts w:cs="宋体" w:hint="eastAsia"/>
          <w:color w:val="333333"/>
          <w:sz w:val="26"/>
          <w:szCs w:val="26"/>
          <w:shd w:val="clear" w:color="auto" w:fill="FFFFFF"/>
        </w:rPr>
        <w:t>：</w:t>
      </w:r>
      <w:r w:rsidR="00C91861">
        <w:rPr>
          <w:rFonts w:cs="宋体" w:hint="eastAsia"/>
          <w:color w:val="333333"/>
          <w:sz w:val="26"/>
          <w:szCs w:val="26"/>
          <w:shd w:val="clear" w:color="auto" w:fill="FFFFFF"/>
        </w:rPr>
        <w:t>3</w:t>
      </w:r>
      <w:r w:rsidR="001C05E1" w:rsidRPr="00F6616B">
        <w:rPr>
          <w:rFonts w:cs="宋体" w:hint="eastAsia"/>
          <w:color w:val="333333"/>
          <w:sz w:val="26"/>
          <w:szCs w:val="26"/>
          <w:shd w:val="clear" w:color="auto" w:fill="FFFFFF"/>
        </w:rPr>
        <w:t>0</w:t>
      </w:r>
      <w:r w:rsidR="001C05E1">
        <w:rPr>
          <w:rFonts w:cs="宋体" w:hint="eastAsia"/>
          <w:color w:val="333333"/>
          <w:sz w:val="26"/>
          <w:szCs w:val="26"/>
          <w:shd w:val="clear" w:color="auto" w:fill="FFFFFF"/>
        </w:rPr>
        <w:t>前。</w:t>
      </w:r>
    </w:p>
    <w:p w:rsidR="000A69FC" w:rsidRPr="000A69FC" w:rsidRDefault="00C31C1F" w:rsidP="00C31C1F">
      <w:pPr>
        <w:adjustRightInd w:val="0"/>
        <w:snapToGrid w:val="0"/>
        <w:spacing w:line="500" w:lineRule="atLeast"/>
        <w:ind w:firstLineChars="200" w:firstLine="522"/>
        <w:jc w:val="left"/>
        <w:rPr>
          <w:rFonts w:cs="宋体"/>
          <w:color w:val="333333"/>
          <w:sz w:val="26"/>
          <w:szCs w:val="26"/>
          <w:shd w:val="clear" w:color="auto" w:fill="FFFFFF"/>
        </w:rPr>
      </w:pPr>
      <w:r w:rsidRPr="00C31C1F">
        <w:rPr>
          <w:rFonts w:cs="宋体" w:hint="eastAsia"/>
          <w:b/>
          <w:color w:val="333333"/>
          <w:sz w:val="26"/>
          <w:szCs w:val="26"/>
          <w:shd w:val="clear" w:color="auto" w:fill="FFFFFF"/>
        </w:rPr>
        <w:t>7</w:t>
      </w:r>
      <w:r w:rsidR="000A69FC" w:rsidRPr="00C31C1F">
        <w:rPr>
          <w:rFonts w:cs="宋体" w:hint="eastAsia"/>
          <w:b/>
          <w:color w:val="333333"/>
          <w:sz w:val="26"/>
          <w:szCs w:val="26"/>
          <w:shd w:val="clear" w:color="auto" w:fill="FFFFFF"/>
        </w:rPr>
        <w:t>、投标保证金：</w:t>
      </w:r>
      <w:r w:rsidR="00EB74DE">
        <w:rPr>
          <w:rFonts w:cs="宋体" w:hint="eastAsia"/>
          <w:color w:val="333333"/>
          <w:sz w:val="26"/>
          <w:szCs w:val="26"/>
          <w:shd w:val="clear" w:color="auto" w:fill="FFFFFF"/>
        </w:rPr>
        <w:t>20</w:t>
      </w:r>
      <w:r w:rsidR="000A69FC">
        <w:rPr>
          <w:rFonts w:cs="宋体" w:hint="eastAsia"/>
          <w:color w:val="333333"/>
          <w:sz w:val="26"/>
          <w:szCs w:val="26"/>
          <w:shd w:val="clear" w:color="auto" w:fill="FFFFFF"/>
        </w:rPr>
        <w:t>00</w:t>
      </w:r>
      <w:r w:rsidR="000A69FC" w:rsidRPr="000A69FC">
        <w:rPr>
          <w:rFonts w:cs="宋体" w:hint="eastAsia"/>
          <w:color w:val="333333"/>
          <w:sz w:val="26"/>
          <w:szCs w:val="26"/>
          <w:shd w:val="clear" w:color="auto" w:fill="FFFFFF"/>
        </w:rPr>
        <w:t>元整，必须从投标单位账户以转账方式，在开标前一天</w:t>
      </w:r>
      <w:r w:rsidR="000A69FC" w:rsidRPr="000A69FC">
        <w:rPr>
          <w:rFonts w:cs="宋体" w:hint="eastAsia"/>
          <w:color w:val="333333"/>
          <w:sz w:val="26"/>
          <w:szCs w:val="26"/>
          <w:shd w:val="clear" w:color="auto" w:fill="FFFFFF"/>
        </w:rPr>
        <w:t>1</w:t>
      </w:r>
      <w:r w:rsidR="000A69FC">
        <w:rPr>
          <w:rFonts w:cs="宋体" w:hint="eastAsia"/>
          <w:color w:val="333333"/>
          <w:sz w:val="26"/>
          <w:szCs w:val="26"/>
          <w:shd w:val="clear" w:color="auto" w:fill="FFFFFF"/>
        </w:rPr>
        <w:t>4</w:t>
      </w:r>
      <w:r w:rsidR="000A69FC" w:rsidRPr="000A69FC">
        <w:rPr>
          <w:rFonts w:cs="宋体" w:hint="eastAsia"/>
          <w:color w:val="333333"/>
          <w:sz w:val="26"/>
          <w:szCs w:val="26"/>
          <w:shd w:val="clear" w:color="auto" w:fill="FFFFFF"/>
        </w:rPr>
        <w:t>:00</w:t>
      </w:r>
      <w:r w:rsidR="000A69FC" w:rsidRPr="000A69FC">
        <w:rPr>
          <w:rFonts w:cs="宋体" w:hint="eastAsia"/>
          <w:color w:val="333333"/>
          <w:sz w:val="26"/>
          <w:szCs w:val="26"/>
          <w:shd w:val="clear" w:color="auto" w:fill="FFFFFF"/>
        </w:rPr>
        <w:t>前到达指定账户，否则恕不接受投标书</w:t>
      </w:r>
      <w:r w:rsidR="000A69FC" w:rsidRPr="000A69FC">
        <w:rPr>
          <w:rFonts w:cs="宋体" w:hint="eastAsia"/>
          <w:color w:val="333333"/>
          <w:sz w:val="26"/>
          <w:szCs w:val="26"/>
          <w:shd w:val="clear" w:color="auto" w:fill="FFFFFF"/>
        </w:rPr>
        <w:t>(</w:t>
      </w:r>
      <w:r w:rsidR="000A69FC" w:rsidRPr="000A69FC">
        <w:rPr>
          <w:rFonts w:cs="宋体" w:hint="eastAsia"/>
          <w:color w:val="333333"/>
          <w:sz w:val="26"/>
          <w:szCs w:val="26"/>
          <w:shd w:val="clear" w:color="auto" w:fill="FFFFFF"/>
        </w:rPr>
        <w:t>注明：</w:t>
      </w:r>
      <w:r w:rsidR="00EB74DE">
        <w:rPr>
          <w:rFonts w:cs="宋体" w:hint="eastAsia"/>
          <w:color w:val="333333"/>
          <w:sz w:val="26"/>
          <w:szCs w:val="26"/>
          <w:shd w:val="clear" w:color="auto" w:fill="FFFFFF"/>
        </w:rPr>
        <w:t>WYGZ2020061</w:t>
      </w:r>
      <w:r w:rsidR="000A69FC" w:rsidRPr="000A69FC">
        <w:rPr>
          <w:rFonts w:cs="宋体" w:hint="eastAsia"/>
          <w:color w:val="333333"/>
          <w:sz w:val="26"/>
          <w:szCs w:val="26"/>
          <w:shd w:val="clear" w:color="auto" w:fill="FFFFFF"/>
        </w:rPr>
        <w:t>保证金</w:t>
      </w:r>
      <w:r w:rsidR="000A69FC" w:rsidRPr="000A69FC">
        <w:rPr>
          <w:rFonts w:cs="宋体" w:hint="eastAsia"/>
          <w:color w:val="333333"/>
          <w:sz w:val="26"/>
          <w:szCs w:val="26"/>
          <w:shd w:val="clear" w:color="auto" w:fill="FFFFFF"/>
        </w:rPr>
        <w:t>)</w:t>
      </w:r>
      <w:r w:rsidR="000A69FC" w:rsidRPr="000A69FC">
        <w:rPr>
          <w:rFonts w:cs="宋体" w:hint="eastAsia"/>
          <w:color w:val="333333"/>
          <w:sz w:val="26"/>
          <w:szCs w:val="26"/>
          <w:shd w:val="clear" w:color="auto" w:fill="FFFFFF"/>
        </w:rPr>
        <w:t>。未中标保证金的退付，在合同签订后</w:t>
      </w:r>
      <w:r w:rsidR="000A69FC" w:rsidRPr="000A69FC">
        <w:rPr>
          <w:rFonts w:cs="宋体" w:hint="eastAsia"/>
          <w:color w:val="333333"/>
          <w:sz w:val="26"/>
          <w:szCs w:val="26"/>
          <w:shd w:val="clear" w:color="auto" w:fill="FFFFFF"/>
        </w:rPr>
        <w:t>7</w:t>
      </w:r>
      <w:r w:rsidR="000A69FC" w:rsidRPr="000A69FC">
        <w:rPr>
          <w:rFonts w:cs="宋体" w:hint="eastAsia"/>
          <w:color w:val="333333"/>
          <w:sz w:val="26"/>
          <w:szCs w:val="26"/>
          <w:shd w:val="clear" w:color="auto" w:fill="FFFFFF"/>
        </w:rPr>
        <w:t>个工作日内无息退还。</w:t>
      </w:r>
    </w:p>
    <w:p w:rsidR="000A69FC" w:rsidRPr="000A69FC" w:rsidRDefault="000A69FC" w:rsidP="000A69FC">
      <w:pPr>
        <w:adjustRightInd w:val="0"/>
        <w:snapToGrid w:val="0"/>
        <w:spacing w:line="500" w:lineRule="atLeast"/>
        <w:ind w:firstLineChars="200" w:firstLine="520"/>
        <w:jc w:val="left"/>
        <w:rPr>
          <w:rFonts w:cs="宋体"/>
          <w:color w:val="333333"/>
          <w:sz w:val="26"/>
          <w:szCs w:val="26"/>
          <w:shd w:val="clear" w:color="auto" w:fill="FFFFFF"/>
        </w:rPr>
      </w:pPr>
      <w:r w:rsidRPr="000A69FC">
        <w:rPr>
          <w:rFonts w:cs="宋体" w:hint="eastAsia"/>
          <w:color w:val="333333"/>
          <w:sz w:val="26"/>
          <w:szCs w:val="26"/>
          <w:shd w:val="clear" w:color="auto" w:fill="FFFFFF"/>
        </w:rPr>
        <w:t>履约保证金：</w:t>
      </w:r>
      <w:r w:rsidR="00EB74DE">
        <w:rPr>
          <w:rFonts w:cs="宋体" w:hint="eastAsia"/>
          <w:color w:val="333333"/>
          <w:sz w:val="26"/>
          <w:szCs w:val="26"/>
          <w:shd w:val="clear" w:color="auto" w:fill="FFFFFF"/>
        </w:rPr>
        <w:t>5</w:t>
      </w:r>
      <w:r w:rsidRPr="000A69FC">
        <w:rPr>
          <w:rFonts w:cs="宋体" w:hint="eastAsia"/>
          <w:color w:val="333333"/>
          <w:sz w:val="26"/>
          <w:szCs w:val="26"/>
          <w:shd w:val="clear" w:color="auto" w:fill="FFFFFF"/>
        </w:rPr>
        <w:t>000</w:t>
      </w:r>
      <w:r w:rsidRPr="000A69FC">
        <w:rPr>
          <w:rFonts w:cs="宋体" w:hint="eastAsia"/>
          <w:color w:val="333333"/>
          <w:sz w:val="26"/>
          <w:szCs w:val="26"/>
          <w:shd w:val="clear" w:color="auto" w:fill="FFFFFF"/>
        </w:rPr>
        <w:t>元。中标后投标保证自动转为履约保证金。履约保证金的退付程序为：项目实施完毕，经验收合格的，中标人凭业主单位签署的验收报告提出退付申请，待采购人审核后，直接无息退还中标人。</w:t>
      </w:r>
    </w:p>
    <w:p w:rsidR="000A69FC" w:rsidRPr="000A69FC" w:rsidRDefault="000A69FC" w:rsidP="000A69FC">
      <w:pPr>
        <w:adjustRightInd w:val="0"/>
        <w:snapToGrid w:val="0"/>
        <w:spacing w:line="500" w:lineRule="atLeast"/>
        <w:ind w:firstLineChars="200" w:firstLine="520"/>
        <w:jc w:val="left"/>
        <w:rPr>
          <w:rFonts w:cs="宋体"/>
          <w:color w:val="333333"/>
          <w:sz w:val="26"/>
          <w:szCs w:val="26"/>
          <w:shd w:val="clear" w:color="auto" w:fill="FFFFFF"/>
        </w:rPr>
      </w:pPr>
      <w:r w:rsidRPr="000A69FC">
        <w:rPr>
          <w:rFonts w:cs="宋体" w:hint="eastAsia"/>
          <w:color w:val="333333"/>
          <w:sz w:val="26"/>
          <w:szCs w:val="26"/>
          <w:shd w:val="clear" w:color="auto" w:fill="FFFFFF"/>
        </w:rPr>
        <w:t>开户信息如下：</w:t>
      </w:r>
      <w:r w:rsidRPr="000A69FC">
        <w:rPr>
          <w:rFonts w:cs="宋体" w:hint="eastAsia"/>
          <w:color w:val="333333"/>
          <w:sz w:val="26"/>
          <w:szCs w:val="26"/>
          <w:shd w:val="clear" w:color="auto" w:fill="FFFFFF"/>
        </w:rPr>
        <w:t xml:space="preserve">                                                  </w:t>
      </w:r>
    </w:p>
    <w:p w:rsidR="000A69FC" w:rsidRPr="000A69FC" w:rsidRDefault="000A69FC" w:rsidP="000A69FC">
      <w:pPr>
        <w:adjustRightInd w:val="0"/>
        <w:snapToGrid w:val="0"/>
        <w:spacing w:line="500" w:lineRule="atLeast"/>
        <w:ind w:firstLineChars="200" w:firstLine="520"/>
        <w:jc w:val="left"/>
        <w:rPr>
          <w:rFonts w:cs="宋体"/>
          <w:color w:val="333333"/>
          <w:sz w:val="26"/>
          <w:szCs w:val="26"/>
          <w:shd w:val="clear" w:color="auto" w:fill="FFFFFF"/>
        </w:rPr>
      </w:pPr>
      <w:r w:rsidRPr="000A69FC">
        <w:rPr>
          <w:rFonts w:cs="宋体" w:hint="eastAsia"/>
          <w:color w:val="333333"/>
          <w:sz w:val="26"/>
          <w:szCs w:val="26"/>
          <w:shd w:val="clear" w:color="auto" w:fill="FFFFFF"/>
        </w:rPr>
        <w:t>收款单位：皖南医学院，</w:t>
      </w:r>
      <w:r w:rsidRPr="000A69FC">
        <w:rPr>
          <w:rFonts w:cs="宋体" w:hint="eastAsia"/>
          <w:color w:val="333333"/>
          <w:sz w:val="26"/>
          <w:szCs w:val="26"/>
          <w:shd w:val="clear" w:color="auto" w:fill="FFFFFF"/>
        </w:rPr>
        <w:t xml:space="preserve">   </w:t>
      </w:r>
      <w:r w:rsidRPr="000A69FC">
        <w:rPr>
          <w:rFonts w:cs="宋体" w:hint="eastAsia"/>
          <w:color w:val="333333"/>
          <w:sz w:val="26"/>
          <w:szCs w:val="26"/>
          <w:shd w:val="clear" w:color="auto" w:fill="FFFFFF"/>
        </w:rPr>
        <w:t>账号：</w:t>
      </w:r>
      <w:r w:rsidRPr="000A69FC">
        <w:rPr>
          <w:rFonts w:cs="宋体" w:hint="eastAsia"/>
          <w:color w:val="333333"/>
          <w:sz w:val="26"/>
          <w:szCs w:val="26"/>
          <w:shd w:val="clear" w:color="auto" w:fill="FFFFFF"/>
        </w:rPr>
        <w:t>34001672208050139762</w:t>
      </w:r>
    </w:p>
    <w:p w:rsidR="000A69FC" w:rsidRPr="000A69FC" w:rsidRDefault="000A69FC" w:rsidP="000A69FC">
      <w:pPr>
        <w:adjustRightInd w:val="0"/>
        <w:snapToGrid w:val="0"/>
        <w:spacing w:line="500" w:lineRule="atLeast"/>
        <w:ind w:firstLineChars="200" w:firstLine="520"/>
        <w:jc w:val="left"/>
        <w:rPr>
          <w:rFonts w:cs="宋体"/>
          <w:color w:val="333333"/>
          <w:sz w:val="26"/>
          <w:szCs w:val="26"/>
          <w:shd w:val="clear" w:color="auto" w:fill="FFFFFF"/>
        </w:rPr>
      </w:pPr>
      <w:r w:rsidRPr="000A69FC">
        <w:rPr>
          <w:rFonts w:cs="宋体" w:hint="eastAsia"/>
          <w:color w:val="333333"/>
          <w:sz w:val="26"/>
          <w:szCs w:val="26"/>
          <w:shd w:val="clear" w:color="auto" w:fill="FFFFFF"/>
        </w:rPr>
        <w:t>开户银行：安徽省芜湖市建设银行中山路支行</w:t>
      </w:r>
    </w:p>
    <w:p w:rsidR="001C05E1" w:rsidRPr="00F6616B" w:rsidRDefault="00C31C1F" w:rsidP="001C05E1">
      <w:pPr>
        <w:adjustRightInd w:val="0"/>
        <w:snapToGrid w:val="0"/>
        <w:spacing w:line="460" w:lineRule="atLeast"/>
        <w:ind w:firstLineChars="200" w:firstLine="522"/>
        <w:rPr>
          <w:rFonts w:cs="宋体"/>
          <w:color w:val="333333"/>
          <w:sz w:val="26"/>
          <w:szCs w:val="26"/>
          <w:shd w:val="clear" w:color="auto" w:fill="FFFFFF"/>
        </w:rPr>
      </w:pPr>
      <w:r>
        <w:rPr>
          <w:rFonts w:cs="宋体" w:hint="eastAsia"/>
          <w:b/>
          <w:color w:val="333333"/>
          <w:sz w:val="26"/>
          <w:szCs w:val="26"/>
          <w:shd w:val="clear" w:color="auto" w:fill="FFFFFF"/>
        </w:rPr>
        <w:t>8</w:t>
      </w:r>
      <w:r w:rsidR="001C05E1" w:rsidRPr="00F6616B">
        <w:rPr>
          <w:rFonts w:cs="宋体" w:hint="eastAsia"/>
          <w:b/>
          <w:color w:val="333333"/>
          <w:sz w:val="26"/>
          <w:szCs w:val="26"/>
          <w:shd w:val="clear" w:color="auto" w:fill="FFFFFF"/>
        </w:rPr>
        <w:t>、联系人：</w:t>
      </w:r>
      <w:r w:rsidR="001C05E1" w:rsidRPr="00F6616B">
        <w:rPr>
          <w:rFonts w:cs="宋体" w:hint="eastAsia"/>
          <w:color w:val="333333"/>
          <w:sz w:val="26"/>
          <w:szCs w:val="26"/>
          <w:shd w:val="clear" w:color="auto" w:fill="FFFFFF"/>
        </w:rPr>
        <w:t>姜老师，联系电话：</w:t>
      </w:r>
      <w:r w:rsidR="001C05E1" w:rsidRPr="00F6616B">
        <w:rPr>
          <w:rFonts w:cs="宋体"/>
          <w:color w:val="333333"/>
          <w:sz w:val="26"/>
          <w:szCs w:val="26"/>
          <w:shd w:val="clear" w:color="auto" w:fill="FFFFFF"/>
        </w:rPr>
        <w:t>0553-3932</w:t>
      </w:r>
      <w:r w:rsidR="001C05E1">
        <w:rPr>
          <w:rFonts w:cs="宋体" w:hint="eastAsia"/>
          <w:color w:val="333333"/>
          <w:sz w:val="26"/>
          <w:szCs w:val="26"/>
          <w:shd w:val="clear" w:color="auto" w:fill="FFFFFF"/>
        </w:rPr>
        <w:t>052</w:t>
      </w:r>
      <w:r w:rsidR="001C05E1" w:rsidRPr="00F6616B">
        <w:rPr>
          <w:rFonts w:cs="宋体"/>
          <w:color w:val="333333"/>
          <w:sz w:val="26"/>
          <w:szCs w:val="26"/>
          <w:shd w:val="clear" w:color="auto" w:fill="FFFFFF"/>
        </w:rPr>
        <w:t>;</w:t>
      </w:r>
    </w:p>
    <w:p w:rsidR="001C05E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F6616B">
        <w:rPr>
          <w:rFonts w:cs="宋体" w:hint="eastAsia"/>
          <w:color w:val="333333"/>
          <w:sz w:val="26"/>
          <w:szCs w:val="26"/>
          <w:shd w:val="clear" w:color="auto" w:fill="FFFFFF"/>
        </w:rPr>
        <w:t>地址：芜湖市高校园区文昌西路</w:t>
      </w:r>
      <w:r w:rsidRPr="00F6616B">
        <w:rPr>
          <w:rFonts w:cs="宋体" w:hint="eastAsia"/>
          <w:color w:val="333333"/>
          <w:sz w:val="26"/>
          <w:szCs w:val="26"/>
          <w:shd w:val="clear" w:color="auto" w:fill="FFFFFF"/>
        </w:rPr>
        <w:t>22</w:t>
      </w:r>
      <w:r w:rsidRPr="00F6616B">
        <w:rPr>
          <w:rFonts w:cs="宋体" w:hint="eastAsia"/>
          <w:color w:val="333333"/>
          <w:sz w:val="26"/>
          <w:szCs w:val="26"/>
          <w:shd w:val="clear" w:color="auto" w:fill="FFFFFF"/>
        </w:rPr>
        <w:t>号皖南医学院东辅楼</w:t>
      </w:r>
      <w:r w:rsidRPr="00F6616B">
        <w:rPr>
          <w:rFonts w:cs="宋体" w:hint="eastAsia"/>
          <w:color w:val="333333"/>
          <w:sz w:val="26"/>
          <w:szCs w:val="26"/>
          <w:shd w:val="clear" w:color="auto" w:fill="FFFFFF"/>
        </w:rPr>
        <w:t>5</w:t>
      </w:r>
      <w:r w:rsidRPr="00F6616B">
        <w:rPr>
          <w:rFonts w:cs="宋体" w:hint="eastAsia"/>
          <w:color w:val="333333"/>
          <w:sz w:val="26"/>
          <w:szCs w:val="26"/>
          <w:shd w:val="clear" w:color="auto" w:fill="FFFFFF"/>
        </w:rPr>
        <w:t>楼</w:t>
      </w:r>
      <w:r w:rsidRPr="00F6616B">
        <w:rPr>
          <w:rFonts w:cs="宋体" w:hint="eastAsia"/>
          <w:color w:val="333333"/>
          <w:sz w:val="26"/>
          <w:szCs w:val="26"/>
          <w:shd w:val="clear" w:color="auto" w:fill="FFFFFF"/>
        </w:rPr>
        <w:t>500</w:t>
      </w:r>
      <w:r>
        <w:rPr>
          <w:rFonts w:cs="宋体" w:hint="eastAsia"/>
          <w:color w:val="333333"/>
          <w:sz w:val="26"/>
          <w:szCs w:val="26"/>
          <w:shd w:val="clear" w:color="auto" w:fill="FFFFFF"/>
        </w:rPr>
        <w:t>2</w:t>
      </w:r>
      <w:r w:rsidRPr="00F6616B">
        <w:rPr>
          <w:rFonts w:cs="宋体" w:hint="eastAsia"/>
          <w:color w:val="333333"/>
          <w:sz w:val="26"/>
          <w:szCs w:val="26"/>
          <w:shd w:val="clear" w:color="auto" w:fill="FFFFFF"/>
        </w:rPr>
        <w:t>室。</w:t>
      </w:r>
    </w:p>
    <w:p w:rsidR="001C05E1" w:rsidRPr="002F0E21" w:rsidRDefault="000A69FC" w:rsidP="001C05E1">
      <w:pPr>
        <w:adjustRightInd w:val="0"/>
        <w:snapToGrid w:val="0"/>
        <w:spacing w:line="500" w:lineRule="atLeast"/>
        <w:ind w:firstLineChars="200" w:firstLine="522"/>
        <w:jc w:val="left"/>
        <w:rPr>
          <w:rFonts w:cs="宋体"/>
          <w:b/>
          <w:color w:val="333333"/>
          <w:sz w:val="26"/>
          <w:szCs w:val="26"/>
          <w:shd w:val="clear" w:color="auto" w:fill="FFFFFF"/>
        </w:rPr>
      </w:pPr>
      <w:r>
        <w:rPr>
          <w:rFonts w:cs="宋体" w:hint="eastAsia"/>
          <w:b/>
          <w:color w:val="333333"/>
          <w:sz w:val="26"/>
          <w:szCs w:val="26"/>
          <w:shd w:val="clear" w:color="auto" w:fill="FFFFFF"/>
        </w:rPr>
        <w:lastRenderedPageBreak/>
        <w:t>8</w:t>
      </w:r>
      <w:r w:rsidR="001C05E1" w:rsidRPr="002F0E21">
        <w:rPr>
          <w:rFonts w:cs="宋体" w:hint="eastAsia"/>
          <w:b/>
          <w:color w:val="333333"/>
          <w:sz w:val="26"/>
          <w:szCs w:val="26"/>
          <w:shd w:val="clear" w:color="auto" w:fill="FFFFFF"/>
        </w:rPr>
        <w:t>、质疑与投诉</w:t>
      </w:r>
    </w:p>
    <w:p w:rsidR="001C05E1" w:rsidRPr="002F0E2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2F0E21">
        <w:rPr>
          <w:rFonts w:cs="宋体" w:hint="eastAsia"/>
          <w:color w:val="333333"/>
          <w:sz w:val="26"/>
          <w:szCs w:val="26"/>
          <w:shd w:val="clear" w:color="auto" w:fill="FFFFFF"/>
        </w:rPr>
        <w:t>本项目为我校校内统一采购项目，在采购活动中，如需质疑或投诉，按照《皖南医学院采购质疑与投诉管理办法（试行）》（见附件）进行。质疑及投诉联系方式如下：</w:t>
      </w:r>
    </w:p>
    <w:p w:rsidR="001C05E1" w:rsidRPr="002F0E2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2F0E21">
        <w:rPr>
          <w:rFonts w:cs="宋体" w:hint="eastAsia"/>
          <w:color w:val="333333"/>
          <w:sz w:val="26"/>
          <w:szCs w:val="26"/>
          <w:shd w:val="clear" w:color="auto" w:fill="FFFFFF"/>
        </w:rPr>
        <w:t>（一）质疑联系方式：</w:t>
      </w:r>
      <w:r w:rsidRPr="002F0E21">
        <w:rPr>
          <w:rFonts w:cs="宋体" w:hint="eastAsia"/>
          <w:color w:val="333333"/>
          <w:sz w:val="26"/>
          <w:szCs w:val="26"/>
          <w:shd w:val="clear" w:color="auto" w:fill="FFFFFF"/>
        </w:rPr>
        <w:t xml:space="preserve"> </w:t>
      </w:r>
    </w:p>
    <w:p w:rsidR="001C05E1" w:rsidRPr="002F0E2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2F0E21">
        <w:rPr>
          <w:rFonts w:cs="宋体" w:hint="eastAsia"/>
          <w:color w:val="333333"/>
          <w:sz w:val="26"/>
          <w:szCs w:val="26"/>
          <w:shd w:val="clear" w:color="auto" w:fill="FFFFFF"/>
        </w:rPr>
        <w:t>1.</w:t>
      </w:r>
      <w:r w:rsidRPr="002F0E21">
        <w:rPr>
          <w:rFonts w:cs="宋体" w:hint="eastAsia"/>
          <w:color w:val="333333"/>
          <w:sz w:val="26"/>
          <w:szCs w:val="26"/>
          <w:shd w:val="clear" w:color="auto" w:fill="FFFFFF"/>
        </w:rPr>
        <w:t>联系部门：皖南医学院国资处；</w:t>
      </w:r>
    </w:p>
    <w:p w:rsidR="001C05E1" w:rsidRPr="002F0E2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2F0E21">
        <w:rPr>
          <w:rFonts w:cs="宋体" w:hint="eastAsia"/>
          <w:color w:val="333333"/>
          <w:sz w:val="26"/>
          <w:szCs w:val="26"/>
          <w:shd w:val="clear" w:color="auto" w:fill="FFFFFF"/>
        </w:rPr>
        <w:t>2.</w:t>
      </w:r>
      <w:r w:rsidRPr="002F0E21">
        <w:rPr>
          <w:rFonts w:cs="宋体" w:hint="eastAsia"/>
          <w:color w:val="333333"/>
          <w:sz w:val="26"/>
          <w:szCs w:val="26"/>
          <w:shd w:val="clear" w:color="auto" w:fill="FFFFFF"/>
        </w:rPr>
        <w:t>联系电话：</w:t>
      </w:r>
      <w:r w:rsidRPr="002F0E21">
        <w:rPr>
          <w:rFonts w:cs="宋体" w:hint="eastAsia"/>
          <w:color w:val="333333"/>
          <w:sz w:val="26"/>
          <w:szCs w:val="26"/>
          <w:shd w:val="clear" w:color="auto" w:fill="FFFFFF"/>
        </w:rPr>
        <w:t>0553-3932052</w:t>
      </w:r>
      <w:r w:rsidRPr="002F0E21">
        <w:rPr>
          <w:rFonts w:cs="宋体" w:hint="eastAsia"/>
          <w:color w:val="333333"/>
          <w:sz w:val="26"/>
          <w:szCs w:val="26"/>
          <w:shd w:val="clear" w:color="auto" w:fill="FFFFFF"/>
        </w:rPr>
        <w:t>；</w:t>
      </w:r>
    </w:p>
    <w:p w:rsidR="001C05E1" w:rsidRPr="002F0E2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2F0E21">
        <w:rPr>
          <w:rFonts w:cs="宋体" w:hint="eastAsia"/>
          <w:color w:val="333333"/>
          <w:sz w:val="26"/>
          <w:szCs w:val="26"/>
          <w:shd w:val="clear" w:color="auto" w:fill="FFFFFF"/>
        </w:rPr>
        <w:t>3.</w:t>
      </w:r>
      <w:r w:rsidRPr="002F0E21">
        <w:rPr>
          <w:rFonts w:cs="宋体" w:hint="eastAsia"/>
          <w:color w:val="333333"/>
          <w:sz w:val="26"/>
          <w:szCs w:val="26"/>
          <w:shd w:val="clear" w:color="auto" w:fill="FFFFFF"/>
        </w:rPr>
        <w:t>通讯地址：芜湖市高校园区文昌西路</w:t>
      </w:r>
      <w:r w:rsidRPr="002F0E21">
        <w:rPr>
          <w:rFonts w:cs="宋体" w:hint="eastAsia"/>
          <w:color w:val="333333"/>
          <w:sz w:val="26"/>
          <w:szCs w:val="26"/>
          <w:shd w:val="clear" w:color="auto" w:fill="FFFFFF"/>
        </w:rPr>
        <w:t>22</w:t>
      </w:r>
      <w:r w:rsidRPr="002F0E21">
        <w:rPr>
          <w:rFonts w:cs="宋体" w:hint="eastAsia"/>
          <w:color w:val="333333"/>
          <w:sz w:val="26"/>
          <w:szCs w:val="26"/>
          <w:shd w:val="clear" w:color="auto" w:fill="FFFFFF"/>
        </w:rPr>
        <w:t>号皖南医学院国资处。</w:t>
      </w:r>
    </w:p>
    <w:p w:rsidR="001C05E1" w:rsidRPr="002F0E2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2F0E21">
        <w:rPr>
          <w:rFonts w:cs="宋体" w:hint="eastAsia"/>
          <w:color w:val="333333"/>
          <w:sz w:val="26"/>
          <w:szCs w:val="26"/>
          <w:shd w:val="clear" w:color="auto" w:fill="FFFFFF"/>
        </w:rPr>
        <w:t>（二）投诉联系方式：</w:t>
      </w:r>
    </w:p>
    <w:p w:rsidR="001C05E1" w:rsidRPr="002F0E2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2F0E21">
        <w:rPr>
          <w:rFonts w:cs="宋体" w:hint="eastAsia"/>
          <w:color w:val="333333"/>
          <w:sz w:val="26"/>
          <w:szCs w:val="26"/>
          <w:shd w:val="clear" w:color="auto" w:fill="FFFFFF"/>
        </w:rPr>
        <w:t>1.</w:t>
      </w:r>
      <w:r w:rsidRPr="002F0E21">
        <w:rPr>
          <w:rFonts w:cs="宋体" w:hint="eastAsia"/>
          <w:color w:val="333333"/>
          <w:sz w:val="26"/>
          <w:szCs w:val="26"/>
          <w:shd w:val="clear" w:color="auto" w:fill="FFFFFF"/>
        </w:rPr>
        <w:t>联系部门：皖南医学院监察处</w:t>
      </w:r>
    </w:p>
    <w:p w:rsidR="001C05E1" w:rsidRPr="002F0E2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2F0E21">
        <w:rPr>
          <w:rFonts w:cs="宋体" w:hint="eastAsia"/>
          <w:color w:val="333333"/>
          <w:sz w:val="26"/>
          <w:szCs w:val="26"/>
          <w:shd w:val="clear" w:color="auto" w:fill="FFFFFF"/>
        </w:rPr>
        <w:t>2.</w:t>
      </w:r>
      <w:r w:rsidRPr="002F0E21">
        <w:rPr>
          <w:rFonts w:cs="宋体" w:hint="eastAsia"/>
          <w:color w:val="333333"/>
          <w:sz w:val="26"/>
          <w:szCs w:val="26"/>
          <w:shd w:val="clear" w:color="auto" w:fill="FFFFFF"/>
        </w:rPr>
        <w:t>联系电话：</w:t>
      </w:r>
      <w:r w:rsidRPr="002F0E21">
        <w:rPr>
          <w:rFonts w:cs="宋体" w:hint="eastAsia"/>
          <w:color w:val="333333"/>
          <w:sz w:val="26"/>
          <w:szCs w:val="26"/>
          <w:shd w:val="clear" w:color="auto" w:fill="FFFFFF"/>
        </w:rPr>
        <w:t>0553-3932826</w:t>
      </w:r>
    </w:p>
    <w:p w:rsidR="001C05E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r w:rsidRPr="002F0E21">
        <w:rPr>
          <w:rFonts w:cs="宋体" w:hint="eastAsia"/>
          <w:color w:val="333333"/>
          <w:sz w:val="26"/>
          <w:szCs w:val="26"/>
          <w:shd w:val="clear" w:color="auto" w:fill="FFFFFF"/>
        </w:rPr>
        <w:t>3.</w:t>
      </w:r>
      <w:r w:rsidRPr="002F0E21">
        <w:rPr>
          <w:rFonts w:cs="宋体" w:hint="eastAsia"/>
          <w:color w:val="333333"/>
          <w:sz w:val="26"/>
          <w:szCs w:val="26"/>
          <w:shd w:val="clear" w:color="auto" w:fill="FFFFFF"/>
        </w:rPr>
        <w:t>通讯地址：芜湖市高校园区文昌西路</w:t>
      </w:r>
      <w:r w:rsidRPr="002F0E21">
        <w:rPr>
          <w:rFonts w:cs="宋体" w:hint="eastAsia"/>
          <w:color w:val="333333"/>
          <w:sz w:val="26"/>
          <w:szCs w:val="26"/>
          <w:shd w:val="clear" w:color="auto" w:fill="FFFFFF"/>
        </w:rPr>
        <w:t>22</w:t>
      </w:r>
      <w:r w:rsidRPr="002F0E21">
        <w:rPr>
          <w:rFonts w:cs="宋体" w:hint="eastAsia"/>
          <w:color w:val="333333"/>
          <w:sz w:val="26"/>
          <w:szCs w:val="26"/>
          <w:shd w:val="clear" w:color="auto" w:fill="FFFFFF"/>
        </w:rPr>
        <w:t>号皖南医学院监察处</w:t>
      </w:r>
    </w:p>
    <w:p w:rsidR="001C05E1" w:rsidRDefault="001C05E1" w:rsidP="001C05E1">
      <w:pPr>
        <w:adjustRightInd w:val="0"/>
        <w:snapToGrid w:val="0"/>
        <w:spacing w:line="500" w:lineRule="atLeast"/>
        <w:ind w:firstLineChars="200" w:firstLine="520"/>
        <w:jc w:val="left"/>
        <w:rPr>
          <w:rFonts w:cs="宋体"/>
          <w:color w:val="333333"/>
          <w:sz w:val="26"/>
          <w:szCs w:val="26"/>
          <w:shd w:val="clear" w:color="auto" w:fill="FFFFFF"/>
        </w:rPr>
      </w:pPr>
    </w:p>
    <w:p w:rsidR="001C05E1" w:rsidRPr="00F6616B" w:rsidRDefault="001C05E1" w:rsidP="001C05E1">
      <w:pPr>
        <w:adjustRightInd w:val="0"/>
        <w:snapToGrid w:val="0"/>
        <w:spacing w:line="500" w:lineRule="atLeast"/>
        <w:ind w:firstLineChars="200" w:firstLine="520"/>
        <w:jc w:val="right"/>
        <w:rPr>
          <w:rFonts w:cs="Times New Roman"/>
          <w:color w:val="333333"/>
          <w:sz w:val="26"/>
          <w:szCs w:val="26"/>
          <w:shd w:val="clear" w:color="auto" w:fill="FFFFFF"/>
        </w:rPr>
      </w:pPr>
      <w:r w:rsidRPr="00F6616B">
        <w:rPr>
          <w:rFonts w:cs="宋体" w:hint="eastAsia"/>
          <w:color w:val="333333"/>
          <w:sz w:val="26"/>
          <w:szCs w:val="26"/>
          <w:shd w:val="clear" w:color="auto" w:fill="FFFFFF"/>
        </w:rPr>
        <w:t>皖南医学院国有资产管理处</w:t>
      </w:r>
    </w:p>
    <w:p w:rsidR="001C05E1" w:rsidRDefault="001C05E1" w:rsidP="001C05E1">
      <w:pPr>
        <w:adjustRightInd w:val="0"/>
        <w:snapToGrid w:val="0"/>
        <w:spacing w:line="500" w:lineRule="atLeast"/>
        <w:ind w:right="520" w:firstLineChars="200" w:firstLine="520"/>
        <w:jc w:val="right"/>
        <w:rPr>
          <w:rFonts w:cs="宋体"/>
          <w:color w:val="333333"/>
          <w:sz w:val="26"/>
          <w:szCs w:val="26"/>
          <w:shd w:val="clear" w:color="auto" w:fill="FFFFFF"/>
        </w:rPr>
      </w:pPr>
      <w:r w:rsidRPr="00F6616B">
        <w:rPr>
          <w:color w:val="333333"/>
          <w:sz w:val="26"/>
          <w:szCs w:val="26"/>
          <w:shd w:val="clear" w:color="auto" w:fill="FFFFFF"/>
        </w:rPr>
        <w:t>20</w:t>
      </w:r>
      <w:r>
        <w:rPr>
          <w:rFonts w:hint="eastAsia"/>
          <w:color w:val="333333"/>
          <w:sz w:val="26"/>
          <w:szCs w:val="26"/>
          <w:shd w:val="clear" w:color="auto" w:fill="FFFFFF"/>
        </w:rPr>
        <w:t>20</w:t>
      </w:r>
      <w:r w:rsidRPr="00F6616B">
        <w:rPr>
          <w:rFonts w:cs="宋体" w:hint="eastAsia"/>
          <w:color w:val="333333"/>
          <w:sz w:val="26"/>
          <w:szCs w:val="26"/>
          <w:shd w:val="clear" w:color="auto" w:fill="FFFFFF"/>
        </w:rPr>
        <w:t>年</w:t>
      </w:r>
      <w:r>
        <w:rPr>
          <w:rFonts w:cs="宋体" w:hint="eastAsia"/>
          <w:color w:val="333333"/>
          <w:sz w:val="26"/>
          <w:szCs w:val="26"/>
          <w:shd w:val="clear" w:color="auto" w:fill="FFFFFF"/>
        </w:rPr>
        <w:t>6</w:t>
      </w:r>
      <w:r w:rsidRPr="00F6616B">
        <w:rPr>
          <w:rFonts w:cs="宋体" w:hint="eastAsia"/>
          <w:color w:val="333333"/>
          <w:sz w:val="26"/>
          <w:szCs w:val="26"/>
          <w:shd w:val="clear" w:color="auto" w:fill="FFFFFF"/>
        </w:rPr>
        <w:t>月</w:t>
      </w:r>
      <w:r w:rsidR="001D4A07">
        <w:rPr>
          <w:rFonts w:cs="宋体" w:hint="eastAsia"/>
          <w:color w:val="333333"/>
          <w:sz w:val="26"/>
          <w:szCs w:val="26"/>
          <w:shd w:val="clear" w:color="auto" w:fill="FFFFFF"/>
        </w:rPr>
        <w:t>18</w:t>
      </w:r>
      <w:r w:rsidRPr="00F6616B">
        <w:rPr>
          <w:rFonts w:cs="宋体" w:hint="eastAsia"/>
          <w:color w:val="333333"/>
          <w:sz w:val="26"/>
          <w:szCs w:val="26"/>
          <w:shd w:val="clear" w:color="auto" w:fill="FFFFFF"/>
        </w:rPr>
        <w:t>日</w:t>
      </w:r>
    </w:p>
    <w:p w:rsidR="00E25FE7" w:rsidRDefault="00E25FE7"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C31C1F" w:rsidRDefault="00C31C1F"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0A69FC" w:rsidRDefault="000A69FC" w:rsidP="00874AF8">
      <w:pPr>
        <w:adjustRightInd w:val="0"/>
        <w:snapToGrid w:val="0"/>
        <w:spacing w:line="500" w:lineRule="atLeast"/>
        <w:ind w:right="520" w:firstLineChars="200" w:firstLine="560"/>
        <w:jc w:val="right"/>
        <w:rPr>
          <w:rFonts w:ascii="仿宋_GB2312" w:eastAsia="仿宋_GB2312" w:cs="宋体"/>
          <w:color w:val="333333"/>
          <w:sz w:val="28"/>
          <w:szCs w:val="28"/>
          <w:shd w:val="clear" w:color="auto" w:fill="FFFFFF"/>
        </w:rPr>
      </w:pPr>
    </w:p>
    <w:p w:rsidR="00C31C1F" w:rsidRDefault="00C31C1F" w:rsidP="00D5024A">
      <w:pPr>
        <w:rPr>
          <w:rFonts w:ascii="宋体" w:hAnsi="宋体" w:cs="宋体"/>
          <w:b/>
          <w:bCs/>
          <w:color w:val="000000"/>
          <w:kern w:val="36"/>
          <w:sz w:val="24"/>
          <w:szCs w:val="24"/>
        </w:rPr>
      </w:pPr>
    </w:p>
    <w:p w:rsidR="00D5024A" w:rsidRDefault="00D5024A" w:rsidP="00D5024A">
      <w:r w:rsidRPr="00465523">
        <w:rPr>
          <w:rFonts w:ascii="宋体" w:hAnsi="宋体" w:cs="宋体" w:hint="eastAsia"/>
          <w:b/>
          <w:bCs/>
          <w:color w:val="000000"/>
          <w:kern w:val="36"/>
          <w:sz w:val="24"/>
          <w:szCs w:val="24"/>
        </w:rPr>
        <w:lastRenderedPageBreak/>
        <w:t>附件1：</w:t>
      </w:r>
    </w:p>
    <w:p w:rsidR="00D5024A" w:rsidRDefault="00D5024A" w:rsidP="00D5024A">
      <w:pPr>
        <w:widowControl/>
        <w:shd w:val="clear" w:color="auto" w:fill="FFFFFF"/>
        <w:adjustRightInd w:val="0"/>
        <w:snapToGrid w:val="0"/>
        <w:spacing w:after="84" w:line="500" w:lineRule="exact"/>
        <w:ind w:right="119"/>
        <w:jc w:val="center"/>
        <w:rPr>
          <w:rFonts w:ascii="宋体" w:hAnsi="宋体" w:cs="宋体"/>
          <w:b/>
          <w:bCs/>
          <w:sz w:val="28"/>
          <w:szCs w:val="28"/>
        </w:rPr>
      </w:pPr>
      <w:r w:rsidRPr="00003B86">
        <w:rPr>
          <w:rFonts w:ascii="宋体" w:hAnsi="宋体" w:cs="宋体" w:hint="eastAsia"/>
          <w:b/>
          <w:bCs/>
          <w:sz w:val="28"/>
          <w:szCs w:val="28"/>
        </w:rPr>
        <w:t>采购需求</w:t>
      </w:r>
    </w:p>
    <w:p w:rsidR="00C31C1F" w:rsidRPr="00C31C1F" w:rsidRDefault="000A69FC" w:rsidP="00C31C1F">
      <w:pPr>
        <w:pStyle w:val="ac"/>
        <w:adjustRightInd w:val="0"/>
        <w:snapToGrid w:val="0"/>
        <w:ind w:firstLine="480"/>
        <w:jc w:val="left"/>
        <w:rPr>
          <w:rFonts w:ascii="仿宋_GB2312" w:eastAsia="仿宋_GB2312" w:hAnsiTheme="minorEastAsia" w:cstheme="minorEastAsia"/>
          <w:b/>
          <w:sz w:val="28"/>
          <w:szCs w:val="28"/>
        </w:rPr>
      </w:pPr>
      <w:r>
        <w:rPr>
          <w:rFonts w:ascii="宋体" w:hAnsi="宋体" w:cs="宋体" w:hint="eastAsia"/>
          <w:bCs/>
          <w:color w:val="000000"/>
          <w:kern w:val="36"/>
          <w:sz w:val="24"/>
          <w:szCs w:val="24"/>
        </w:rPr>
        <w:t xml:space="preserve"> </w:t>
      </w:r>
      <w:r w:rsidR="00C31C1F" w:rsidRPr="00C31C1F">
        <w:rPr>
          <w:rFonts w:ascii="仿宋_GB2312" w:eastAsia="仿宋_GB2312" w:hAnsiTheme="minorEastAsia" w:cstheme="minorEastAsia" w:hint="eastAsia"/>
          <w:b/>
          <w:sz w:val="28"/>
          <w:szCs w:val="28"/>
        </w:rPr>
        <w:t>一、工程概况</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皖南医学院赭麓校区图书馆、配电房两栋建筑位于安徽省芜湖市镜湖区银湖南路34号，图书馆建筑面积约为3842</w:t>
      </w:r>
      <w:r w:rsidRPr="00C31C1F">
        <w:rPr>
          <w:rFonts w:ascii="仿宋_GB2312" w:hAnsiTheme="minorEastAsia" w:cstheme="minorEastAsia" w:hint="eastAsia"/>
          <w:sz w:val="28"/>
          <w:szCs w:val="28"/>
        </w:rPr>
        <w:t>㎡</w:t>
      </w:r>
      <w:r w:rsidRPr="00C31C1F">
        <w:rPr>
          <w:rFonts w:ascii="仿宋_GB2312" w:eastAsia="仿宋_GB2312" w:hAnsiTheme="minorEastAsia" w:cstheme="minorEastAsia" w:hint="eastAsia"/>
          <w:sz w:val="28"/>
          <w:szCs w:val="28"/>
        </w:rPr>
        <w:t>，为六层框架结构，建于1982年；配电房建筑面积约为218</w:t>
      </w:r>
      <w:r w:rsidRPr="00C31C1F">
        <w:rPr>
          <w:rFonts w:ascii="仿宋_GB2312" w:hAnsiTheme="minorEastAsia" w:cstheme="minorEastAsia" w:hint="eastAsia"/>
          <w:sz w:val="28"/>
          <w:szCs w:val="28"/>
        </w:rPr>
        <w:t>㎡</w:t>
      </w:r>
      <w:r w:rsidRPr="00C31C1F">
        <w:rPr>
          <w:rFonts w:ascii="仿宋_GB2312" w:eastAsia="仿宋_GB2312" w:hAnsiTheme="minorEastAsia" w:cstheme="minorEastAsia" w:hint="eastAsia"/>
          <w:sz w:val="28"/>
          <w:szCs w:val="28"/>
        </w:rPr>
        <w:t>，为二层砖混结构，建于1983年。</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该两栋建筑建设单位为皖南医学院，其中图书馆图纸资料基本齐全，配电房相关资料缺失。因工程建成时间较长，为确保结构安全使用、了解工程现状，现委托中标单位对此二栋建筑物进行安全性鉴定。</w:t>
      </w:r>
    </w:p>
    <w:p w:rsidR="00C31C1F" w:rsidRPr="00C31C1F" w:rsidRDefault="00C31C1F" w:rsidP="00C31C1F">
      <w:pPr>
        <w:pStyle w:val="ac"/>
        <w:adjustRightInd w:val="0"/>
        <w:snapToGrid w:val="0"/>
        <w:ind w:firstLine="562"/>
        <w:jc w:val="left"/>
        <w:rPr>
          <w:rFonts w:ascii="仿宋_GB2312" w:eastAsia="仿宋_GB2312" w:hAnsiTheme="minorEastAsia" w:cstheme="minorEastAsia"/>
          <w:b/>
          <w:sz w:val="28"/>
          <w:szCs w:val="28"/>
        </w:rPr>
      </w:pPr>
      <w:r>
        <w:rPr>
          <w:rFonts w:ascii="仿宋_GB2312" w:eastAsia="仿宋_GB2312" w:hAnsiTheme="minorEastAsia" w:cstheme="minorEastAsia" w:hint="eastAsia"/>
          <w:b/>
          <w:sz w:val="28"/>
          <w:szCs w:val="28"/>
        </w:rPr>
        <w:t>二</w:t>
      </w:r>
      <w:r w:rsidRPr="00C31C1F">
        <w:rPr>
          <w:rFonts w:ascii="仿宋_GB2312" w:eastAsia="仿宋_GB2312" w:hAnsiTheme="minorEastAsia" w:cstheme="minorEastAsia" w:hint="eastAsia"/>
          <w:b/>
          <w:sz w:val="28"/>
          <w:szCs w:val="28"/>
        </w:rPr>
        <w:t>、检测、鉴定依据</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《民用建筑可靠性鉴定标准》（GB 50292-2015）</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《建筑结构检测技术》（GB/T 50344-2004）</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《混凝土中钢筋检测技术规程》（JGJ/T 152-2008）</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《砌体工程现场检测技术标准》（GB/T 50315-2011）</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《混凝土结构现场检测技术标准》（GB/T  50784-2013）</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《建筑变形测量规范》（JGJ 8-2016）</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《建筑地基基础设计规范》（GB 50007-2011）</w:t>
      </w:r>
    </w:p>
    <w:p w:rsidR="00C31C1F" w:rsidRPr="00C31C1F" w:rsidRDefault="00C31C1F" w:rsidP="00C31C1F">
      <w:pPr>
        <w:adjustRightInd w:val="0"/>
        <w:snapToGrid w:val="0"/>
        <w:ind w:firstLineChars="200"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以及其他现行国家有关建筑和结构设计及施工质量验收规范。如上述文件已更新</w:t>
      </w:r>
      <w:r w:rsidRPr="00C31C1F">
        <w:rPr>
          <w:rFonts w:ascii="仿宋_GB2312" w:eastAsia="仿宋_GB2312" w:hAnsi="宋体" w:cs="宋体" w:hint="eastAsia"/>
          <w:sz w:val="28"/>
          <w:szCs w:val="28"/>
        </w:rPr>
        <w:t>，则以国家有关部门最新颁布的相应标准及规范为准。</w:t>
      </w:r>
    </w:p>
    <w:p w:rsidR="00C31C1F" w:rsidRPr="00C31C1F" w:rsidRDefault="00C31C1F" w:rsidP="00C31C1F">
      <w:pPr>
        <w:pStyle w:val="ac"/>
        <w:adjustRightInd w:val="0"/>
        <w:snapToGrid w:val="0"/>
        <w:ind w:firstLine="562"/>
        <w:jc w:val="left"/>
        <w:rPr>
          <w:rFonts w:ascii="仿宋_GB2312" w:eastAsia="仿宋_GB2312" w:hAnsiTheme="minorEastAsia" w:cstheme="minorEastAsia"/>
          <w:b/>
          <w:sz w:val="28"/>
          <w:szCs w:val="28"/>
        </w:rPr>
      </w:pPr>
      <w:r>
        <w:rPr>
          <w:rFonts w:ascii="仿宋_GB2312" w:eastAsia="仿宋_GB2312" w:hAnsiTheme="minorEastAsia" w:cstheme="minorEastAsia" w:hint="eastAsia"/>
          <w:b/>
          <w:sz w:val="28"/>
          <w:szCs w:val="28"/>
        </w:rPr>
        <w:t>三</w:t>
      </w:r>
      <w:r w:rsidRPr="00C31C1F">
        <w:rPr>
          <w:rFonts w:ascii="仿宋_GB2312" w:eastAsia="仿宋_GB2312" w:hAnsiTheme="minorEastAsia" w:cstheme="minorEastAsia" w:hint="eastAsia"/>
          <w:b/>
          <w:sz w:val="28"/>
          <w:szCs w:val="28"/>
        </w:rPr>
        <w:t>、检测、鉴定的内容</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房屋整体结构的安全性鉴定评级应按构件、楼层结构、分部结构和整体结构四个层次进行安全性分步评级，并应结合周边邻近地下工程的影响程度做出综合评定。每个层次按四个安全性等级进行评定：</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1.第一个层次为构件的安全性鉴定评级，其评定等级分为a级（安全）构件、b级（有缺陷）构件、c级（有严重缺陷）构件和d级（危险）构件四个等级。每个构件按主要承重构件、次要承重构件和其他承重构件分为三大类，根据其承载力、变形、损坏和缺陷，依据相应的鉴定评级标准进行鉴定评级后，统计出每种构件各个等级的数量及占比，对主要承重构件、次要承重构件和其他承重构件进行评级。</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2.第二个层次为楼层结构的安全性鉴定评级，其等级评定分为AC级（安全）楼层、BC级（有缺陷）楼层、CC级（局部危险）楼层和DC级（危险）楼层四个等级。依据各类构件鉴定评级的结果，对楼层结构的安全性进行鉴定评级。</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3.第三个层次为分部结构的安全性鉴定评级，其等级评定分为Ab级（安全）结构、Bb级（有缺陷）结构、Cb级（局部危险）结构</w:t>
      </w:r>
      <w:r w:rsidRPr="00C31C1F">
        <w:rPr>
          <w:rFonts w:ascii="仿宋_GB2312" w:eastAsia="仿宋_GB2312" w:hAnsiTheme="minorEastAsia" w:cstheme="minorEastAsia" w:hint="eastAsia"/>
          <w:sz w:val="28"/>
          <w:szCs w:val="28"/>
        </w:rPr>
        <w:lastRenderedPageBreak/>
        <w:t>和Db级（危险）结构四个等级。</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分部结构安全性鉴定评级分为地基基础和上部承重结构两个分部的安全性鉴定评级。</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（1）地基基础的安全性评级分为两步：第一步先根据地基的勘探资料（地质状况）和上部结构变形和裂缝的直观观测，评定地基基础的安全性等级；在第一步不能确定时，应进行第二步地基基础的检查和检测。</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（2）上部承重结构的安全性等级按楼层结构安全性、承重结构整体性及倾斜率三个项目中的最低安全性等级评定。</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4.第四个层次为房屋结构的安全性综合鉴定评级，其等级的评定分为A级（安全）房屋、B级（有缺陷）房屋、C级（局部危险）房屋和D级（整体危险）房屋四个等级。根据地基基础和上部承重结构的安全性等级，并结合房屋周边邻近地下工程施工影响程度进行综合评定。</w:t>
      </w:r>
    </w:p>
    <w:p w:rsidR="00C31C1F" w:rsidRPr="00C31C1F" w:rsidRDefault="00C31C1F" w:rsidP="00C31C1F">
      <w:pPr>
        <w:adjustRightInd w:val="0"/>
        <w:snapToGrid w:val="0"/>
        <w:jc w:val="left"/>
        <w:rPr>
          <w:rFonts w:ascii="仿宋_GB2312" w:eastAsia="仿宋_GB2312" w:hAnsiTheme="minorEastAsia" w:cstheme="minorEastAsia"/>
          <w:b/>
          <w:sz w:val="28"/>
          <w:szCs w:val="28"/>
        </w:rPr>
      </w:pPr>
      <w:r>
        <w:rPr>
          <w:rFonts w:ascii="仿宋_GB2312" w:eastAsia="仿宋_GB2312" w:hAnsiTheme="minorEastAsia" w:cstheme="minorEastAsia" w:hint="eastAsia"/>
          <w:b/>
          <w:sz w:val="28"/>
          <w:szCs w:val="28"/>
        </w:rPr>
        <w:t xml:space="preserve">    四、</w:t>
      </w:r>
      <w:r w:rsidRPr="00C31C1F">
        <w:rPr>
          <w:rFonts w:ascii="仿宋_GB2312" w:eastAsia="仿宋_GB2312" w:hAnsiTheme="minorEastAsia" w:cstheme="minorEastAsia" w:hint="eastAsia"/>
          <w:b/>
          <w:sz w:val="28"/>
          <w:szCs w:val="28"/>
        </w:rPr>
        <w:t>鉴定报告主要内容</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1.工程概况</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2.鉴定目的、依据和仪器设备</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3.鉴定内容</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4.现场调查</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5.检测过程</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6.结构承载力验算</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7.结构安全性鉴定评级</w:t>
      </w: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8.鉴定结论及建议</w:t>
      </w:r>
    </w:p>
    <w:p w:rsidR="00C31C1F" w:rsidRDefault="00C31C1F" w:rsidP="00C31C1F">
      <w:pPr>
        <w:pStyle w:val="ac"/>
        <w:adjustRightInd w:val="0"/>
        <w:snapToGrid w:val="0"/>
        <w:ind w:firstLine="560"/>
        <w:jc w:val="left"/>
        <w:rPr>
          <w:rFonts w:ascii="仿宋_GB2312" w:eastAsia="仿宋_GB2312" w:hAnsiTheme="minorEastAsia" w:cstheme="minorEastAsia"/>
          <w:sz w:val="28"/>
          <w:szCs w:val="28"/>
        </w:rPr>
      </w:pPr>
      <w:r w:rsidRPr="00C31C1F">
        <w:rPr>
          <w:rFonts w:ascii="仿宋_GB2312" w:eastAsia="仿宋_GB2312" w:hAnsiTheme="minorEastAsia" w:cstheme="minorEastAsia" w:hint="eastAsia"/>
          <w:sz w:val="28"/>
          <w:szCs w:val="28"/>
        </w:rPr>
        <w:t>（包括且不限于上述内容）。</w:t>
      </w:r>
      <w:bookmarkStart w:id="0" w:name="_GoBack"/>
      <w:bookmarkEnd w:id="0"/>
    </w:p>
    <w:p w:rsidR="00061759" w:rsidRDefault="00A864E1" w:rsidP="00A864E1">
      <w:pPr>
        <w:pStyle w:val="ac"/>
        <w:adjustRightInd w:val="0"/>
        <w:snapToGrid w:val="0"/>
        <w:ind w:firstLine="562"/>
        <w:jc w:val="left"/>
        <w:rPr>
          <w:rFonts w:ascii="仿宋_GB2312" w:eastAsia="仿宋_GB2312" w:hAnsiTheme="minorEastAsia" w:cstheme="minorEastAsia"/>
          <w:b/>
          <w:sz w:val="28"/>
          <w:szCs w:val="28"/>
        </w:rPr>
      </w:pPr>
      <w:r w:rsidRPr="00A864E1">
        <w:rPr>
          <w:rFonts w:ascii="仿宋_GB2312" w:eastAsia="仿宋_GB2312" w:hAnsiTheme="minorEastAsia" w:cstheme="minorEastAsia" w:hint="eastAsia"/>
          <w:b/>
          <w:sz w:val="28"/>
          <w:szCs w:val="28"/>
        </w:rPr>
        <w:t>五、工期</w:t>
      </w:r>
    </w:p>
    <w:p w:rsidR="00A864E1" w:rsidRPr="00A864E1" w:rsidRDefault="00A864E1" w:rsidP="00061759">
      <w:pPr>
        <w:pStyle w:val="ac"/>
        <w:adjustRightInd w:val="0"/>
        <w:snapToGrid w:val="0"/>
        <w:ind w:firstLine="560"/>
        <w:jc w:val="left"/>
        <w:rPr>
          <w:rFonts w:ascii="仿宋_GB2312" w:eastAsia="仿宋_GB2312" w:hAnsiTheme="minorEastAsia" w:cstheme="minorEastAsia"/>
          <w:b/>
          <w:sz w:val="28"/>
          <w:szCs w:val="28"/>
        </w:rPr>
      </w:pPr>
      <w:r w:rsidRPr="00A864E1">
        <w:rPr>
          <w:rFonts w:ascii="仿宋_GB2312" w:eastAsia="仿宋_GB2312" w:hAnsiTheme="minorEastAsia" w:cstheme="minorEastAsia" w:hint="eastAsia"/>
          <w:sz w:val="28"/>
          <w:szCs w:val="28"/>
        </w:rPr>
        <w:t>15日历天，时间自合同签订之日第二天开始</w:t>
      </w:r>
      <w:r>
        <w:rPr>
          <w:rFonts w:ascii="仿宋_GB2312" w:eastAsia="仿宋_GB2312" w:hAnsiTheme="minorEastAsia" w:cstheme="minorEastAsia" w:hint="eastAsia"/>
          <w:sz w:val="28"/>
          <w:szCs w:val="28"/>
        </w:rPr>
        <w:t>计算</w:t>
      </w:r>
      <w:r w:rsidRPr="00A864E1">
        <w:rPr>
          <w:rFonts w:ascii="仿宋_GB2312" w:eastAsia="仿宋_GB2312" w:hAnsiTheme="minorEastAsia" w:cstheme="minorEastAsia" w:hint="eastAsia"/>
          <w:sz w:val="28"/>
          <w:szCs w:val="28"/>
        </w:rPr>
        <w:t>。</w:t>
      </w:r>
    </w:p>
    <w:p w:rsidR="00C31C1F" w:rsidRPr="0055667D" w:rsidRDefault="0055667D" w:rsidP="0055667D">
      <w:pPr>
        <w:pStyle w:val="ac"/>
        <w:adjustRightInd w:val="0"/>
        <w:snapToGrid w:val="0"/>
        <w:ind w:firstLine="562"/>
        <w:jc w:val="left"/>
        <w:rPr>
          <w:rFonts w:ascii="仿宋_GB2312" w:eastAsia="仿宋_GB2312" w:hAnsiTheme="minorEastAsia" w:cstheme="minorEastAsia"/>
          <w:b/>
          <w:sz w:val="28"/>
          <w:szCs w:val="28"/>
        </w:rPr>
      </w:pPr>
      <w:r w:rsidRPr="0055667D">
        <w:rPr>
          <w:rFonts w:ascii="仿宋_GB2312" w:eastAsia="仿宋_GB2312" w:hAnsiTheme="minorEastAsia" w:cstheme="minorEastAsia" w:hint="eastAsia"/>
          <w:b/>
          <w:sz w:val="28"/>
          <w:szCs w:val="28"/>
        </w:rPr>
        <w:t>六、报价</w:t>
      </w:r>
    </w:p>
    <w:p w:rsidR="00E25FE7" w:rsidRPr="00B47318" w:rsidRDefault="0055667D" w:rsidP="00B47318">
      <w:pPr>
        <w:adjustRightInd w:val="0"/>
        <w:snapToGrid w:val="0"/>
        <w:spacing w:line="500" w:lineRule="exact"/>
        <w:ind w:firstLineChars="200" w:firstLine="560"/>
        <w:jc w:val="left"/>
        <w:rPr>
          <w:rFonts w:ascii="仿宋_GB2312" w:eastAsia="仿宋_GB2312" w:hAnsi="宋体" w:cs="宋体"/>
          <w:bCs/>
          <w:color w:val="000000"/>
          <w:kern w:val="36"/>
          <w:sz w:val="28"/>
          <w:szCs w:val="28"/>
        </w:rPr>
      </w:pPr>
      <w:r w:rsidRPr="00B47318">
        <w:rPr>
          <w:rFonts w:ascii="仿宋_GB2312" w:eastAsia="仿宋_GB2312" w:hAnsi="宋体" w:cs="宋体" w:hint="eastAsia"/>
          <w:bCs/>
          <w:color w:val="000000"/>
          <w:kern w:val="36"/>
          <w:sz w:val="28"/>
          <w:szCs w:val="28"/>
        </w:rPr>
        <w:t>本项目采取一次性包干价</w:t>
      </w:r>
    </w:p>
    <w:p w:rsidR="00E25FE7" w:rsidRDefault="00E25FE7" w:rsidP="00D5024A">
      <w:pPr>
        <w:adjustRightInd w:val="0"/>
        <w:snapToGrid w:val="0"/>
        <w:spacing w:line="500" w:lineRule="exact"/>
        <w:jc w:val="left"/>
        <w:rPr>
          <w:rFonts w:ascii="宋体" w:hAnsi="宋体" w:cs="宋体"/>
          <w:bCs/>
          <w:color w:val="000000"/>
          <w:kern w:val="36"/>
          <w:sz w:val="24"/>
          <w:szCs w:val="24"/>
        </w:rPr>
      </w:pPr>
    </w:p>
    <w:p w:rsidR="00E25FE7" w:rsidRDefault="00E25FE7" w:rsidP="00D5024A">
      <w:pPr>
        <w:adjustRightInd w:val="0"/>
        <w:snapToGrid w:val="0"/>
        <w:spacing w:line="500" w:lineRule="exact"/>
        <w:jc w:val="left"/>
        <w:rPr>
          <w:rFonts w:ascii="宋体" w:hAnsi="宋体" w:cs="宋体"/>
          <w:bCs/>
          <w:color w:val="000000"/>
          <w:kern w:val="36"/>
          <w:sz w:val="24"/>
          <w:szCs w:val="24"/>
        </w:rPr>
      </w:pPr>
    </w:p>
    <w:p w:rsidR="00E25FE7" w:rsidRDefault="00E25FE7" w:rsidP="00D5024A">
      <w:pPr>
        <w:adjustRightInd w:val="0"/>
        <w:snapToGrid w:val="0"/>
        <w:spacing w:line="500" w:lineRule="exact"/>
        <w:jc w:val="left"/>
        <w:rPr>
          <w:rFonts w:ascii="宋体" w:hAnsi="宋体" w:cs="宋体"/>
          <w:bCs/>
          <w:color w:val="000000"/>
          <w:kern w:val="36"/>
          <w:sz w:val="24"/>
          <w:szCs w:val="24"/>
        </w:rPr>
      </w:pPr>
    </w:p>
    <w:p w:rsidR="00C31C1F" w:rsidRDefault="00C31C1F" w:rsidP="00D5024A">
      <w:pPr>
        <w:adjustRightInd w:val="0"/>
        <w:snapToGrid w:val="0"/>
        <w:spacing w:line="500" w:lineRule="exact"/>
        <w:jc w:val="left"/>
        <w:rPr>
          <w:rFonts w:ascii="宋体" w:hAnsi="宋体" w:cs="宋体"/>
          <w:bCs/>
          <w:color w:val="000000"/>
          <w:kern w:val="36"/>
          <w:sz w:val="24"/>
          <w:szCs w:val="24"/>
        </w:rPr>
      </w:pPr>
    </w:p>
    <w:p w:rsidR="00C31C1F" w:rsidRDefault="00C31C1F" w:rsidP="00D5024A">
      <w:pPr>
        <w:adjustRightInd w:val="0"/>
        <w:snapToGrid w:val="0"/>
        <w:spacing w:line="500" w:lineRule="exact"/>
        <w:jc w:val="left"/>
        <w:rPr>
          <w:rFonts w:ascii="宋体" w:hAnsi="宋体" w:cs="宋体"/>
          <w:bCs/>
          <w:color w:val="000000"/>
          <w:kern w:val="36"/>
          <w:sz w:val="24"/>
          <w:szCs w:val="24"/>
        </w:rPr>
      </w:pPr>
    </w:p>
    <w:p w:rsidR="00C31C1F" w:rsidRDefault="00C31C1F" w:rsidP="00D5024A">
      <w:pPr>
        <w:adjustRightInd w:val="0"/>
        <w:snapToGrid w:val="0"/>
        <w:spacing w:line="500" w:lineRule="exact"/>
        <w:jc w:val="left"/>
        <w:rPr>
          <w:rFonts w:ascii="宋体" w:hAnsi="宋体" w:cs="宋体"/>
          <w:bCs/>
          <w:color w:val="000000"/>
          <w:kern w:val="36"/>
          <w:sz w:val="24"/>
          <w:szCs w:val="24"/>
        </w:rPr>
      </w:pPr>
    </w:p>
    <w:p w:rsidR="00C31C1F" w:rsidRDefault="00C31C1F" w:rsidP="00DA6DE7">
      <w:pPr>
        <w:adjustRightInd w:val="0"/>
        <w:snapToGrid w:val="0"/>
        <w:spacing w:line="360" w:lineRule="auto"/>
        <w:jc w:val="left"/>
        <w:rPr>
          <w:rFonts w:ascii="宋体" w:hAnsi="宋体" w:cs="宋体"/>
          <w:b/>
          <w:bCs/>
          <w:color w:val="000000"/>
          <w:kern w:val="36"/>
          <w:sz w:val="24"/>
          <w:szCs w:val="24"/>
        </w:rPr>
      </w:pPr>
    </w:p>
    <w:p w:rsidR="00DA6DE7" w:rsidRDefault="00DA6DE7" w:rsidP="00DA6DE7">
      <w:pPr>
        <w:adjustRightInd w:val="0"/>
        <w:snapToGrid w:val="0"/>
        <w:spacing w:line="360" w:lineRule="auto"/>
        <w:jc w:val="left"/>
        <w:rPr>
          <w:rFonts w:ascii="宋体" w:hAnsi="宋体" w:cs="宋体"/>
          <w:b/>
          <w:bCs/>
          <w:color w:val="000000"/>
          <w:kern w:val="36"/>
          <w:sz w:val="24"/>
          <w:szCs w:val="24"/>
        </w:rPr>
      </w:pPr>
      <w:r w:rsidRPr="00465523">
        <w:rPr>
          <w:rFonts w:ascii="宋体" w:hAnsi="宋体" w:cs="宋体" w:hint="eastAsia"/>
          <w:b/>
          <w:bCs/>
          <w:color w:val="000000"/>
          <w:kern w:val="36"/>
          <w:sz w:val="24"/>
          <w:szCs w:val="24"/>
        </w:rPr>
        <w:lastRenderedPageBreak/>
        <w:t>附件</w:t>
      </w:r>
      <w:r>
        <w:rPr>
          <w:rFonts w:ascii="宋体" w:hAnsi="宋体" w:cs="宋体" w:hint="eastAsia"/>
          <w:b/>
          <w:bCs/>
          <w:color w:val="000000"/>
          <w:kern w:val="36"/>
          <w:sz w:val="24"/>
          <w:szCs w:val="24"/>
        </w:rPr>
        <w:t>2</w:t>
      </w:r>
      <w:r w:rsidRPr="00465523">
        <w:rPr>
          <w:rFonts w:ascii="宋体" w:hAnsi="宋体" w:cs="宋体" w:hint="eastAsia"/>
          <w:b/>
          <w:bCs/>
          <w:color w:val="000000"/>
          <w:kern w:val="36"/>
          <w:sz w:val="24"/>
          <w:szCs w:val="24"/>
        </w:rPr>
        <w:t>：</w:t>
      </w:r>
    </w:p>
    <w:p w:rsidR="00DA6DE7" w:rsidRDefault="00DA6DE7" w:rsidP="00DA6DE7">
      <w:pPr>
        <w:widowControl/>
        <w:shd w:val="clear" w:color="auto" w:fill="FFFFFF"/>
        <w:adjustRightInd w:val="0"/>
        <w:snapToGrid w:val="0"/>
        <w:spacing w:after="84" w:line="300" w:lineRule="atLeast"/>
        <w:ind w:right="119"/>
        <w:jc w:val="center"/>
        <w:rPr>
          <w:rFonts w:ascii="宋体" w:hAnsi="宋体" w:cs="宋体"/>
          <w:b/>
          <w:bCs/>
          <w:sz w:val="28"/>
          <w:szCs w:val="28"/>
        </w:rPr>
      </w:pPr>
      <w:r w:rsidRPr="00F471A3">
        <w:rPr>
          <w:rFonts w:ascii="宋体" w:hAnsi="宋体" w:cs="宋体" w:hint="eastAsia"/>
          <w:b/>
          <w:bCs/>
          <w:sz w:val="28"/>
          <w:szCs w:val="28"/>
        </w:rPr>
        <w:t>合同主要条款</w:t>
      </w:r>
    </w:p>
    <w:p w:rsidR="00DA6DE7" w:rsidRPr="00A52FEF" w:rsidRDefault="00DA6DE7" w:rsidP="00DA6DE7">
      <w:pPr>
        <w:spacing w:line="480" w:lineRule="exact"/>
        <w:ind w:firstLineChars="200" w:firstLine="420"/>
        <w:jc w:val="right"/>
        <w:rPr>
          <w:rFonts w:ascii="宋体" w:hAnsi="宋体"/>
          <w:sz w:val="24"/>
          <w:szCs w:val="24"/>
          <w:u w:val="single"/>
        </w:rPr>
      </w:pPr>
      <w:r w:rsidRPr="00B43276">
        <w:rPr>
          <w:rFonts w:ascii="Arial" w:hAnsi="Arial" w:hint="eastAsia"/>
          <w:szCs w:val="28"/>
        </w:rPr>
        <w:t xml:space="preserve">  </w:t>
      </w:r>
      <w:r w:rsidRPr="00A52FEF">
        <w:rPr>
          <w:rFonts w:ascii="宋体" w:hAnsi="宋体" w:hint="eastAsia"/>
          <w:sz w:val="24"/>
          <w:szCs w:val="24"/>
        </w:rPr>
        <w:t>合同编号:</w:t>
      </w:r>
      <w:r w:rsidRPr="00A52FEF">
        <w:rPr>
          <w:rFonts w:ascii="Times New Roman" w:hAnsi="Times New Roman" w:cs="Times New Roman"/>
          <w:sz w:val="24"/>
          <w:szCs w:val="24"/>
        </w:rPr>
        <w:t xml:space="preserve"> </w:t>
      </w:r>
      <w:r w:rsidRPr="00A52FEF">
        <w:rPr>
          <w:rFonts w:ascii="Times New Roman" w:eastAsiaTheme="minorEastAsia" w:hAnsi="Times New Roman" w:cs="Times New Roman"/>
          <w:sz w:val="24"/>
          <w:szCs w:val="24"/>
          <w:u w:val="single"/>
        </w:rPr>
        <w:t>WYHT20</w:t>
      </w:r>
      <w:r w:rsidR="00C31C1F">
        <w:rPr>
          <w:rFonts w:ascii="Times New Roman" w:eastAsiaTheme="minorEastAsia" w:hAnsi="Times New Roman" w:cs="Times New Roman" w:hint="eastAsia"/>
          <w:sz w:val="24"/>
          <w:szCs w:val="24"/>
          <w:u w:val="single"/>
        </w:rPr>
        <w:t>20061</w:t>
      </w:r>
      <w:r w:rsidRPr="00A52FEF">
        <w:rPr>
          <w:rFonts w:ascii="Times New Roman" w:eastAsiaTheme="minorEastAsia" w:hAnsi="Times New Roman" w:cs="Times New Roman"/>
          <w:sz w:val="24"/>
          <w:szCs w:val="24"/>
          <w:u w:val="single"/>
        </w:rPr>
        <w:t>-1</w:t>
      </w:r>
    </w:p>
    <w:p w:rsidR="00C31C1F" w:rsidRPr="00C31C1F" w:rsidRDefault="00C31C1F" w:rsidP="00C31C1F">
      <w:pPr>
        <w:adjustRightInd w:val="0"/>
        <w:snapToGrid w:val="0"/>
        <w:spacing w:line="360" w:lineRule="auto"/>
        <w:ind w:firstLineChars="200" w:firstLine="560"/>
        <w:rPr>
          <w:rFonts w:ascii="仿宋_GB2312" w:eastAsia="仿宋_GB2312" w:hAnsi="宋体"/>
          <w:sz w:val="28"/>
          <w:szCs w:val="28"/>
        </w:rPr>
      </w:pPr>
      <w:r w:rsidRPr="00C31C1F">
        <w:rPr>
          <w:rFonts w:ascii="仿宋_GB2312" w:eastAsia="仿宋_GB2312" w:hAnsi="宋体" w:hint="eastAsia"/>
          <w:sz w:val="28"/>
          <w:szCs w:val="28"/>
        </w:rPr>
        <w:t>依照《中华人民共和国合同法》、国家及有关建设工程检测管理的法律法规、部门规章、规范性文件，遵循平等、自愿、公平和诚实信用原则，双方就本建筑工程安全性鉴定事项协商一致，签订本合同。</w:t>
      </w:r>
    </w:p>
    <w:p w:rsidR="00C31C1F" w:rsidRPr="00C31C1F" w:rsidRDefault="00C31C1F" w:rsidP="00C31C1F">
      <w:pPr>
        <w:numPr>
          <w:ilvl w:val="0"/>
          <w:numId w:val="11"/>
        </w:numPr>
        <w:adjustRightInd w:val="0"/>
        <w:snapToGrid w:val="0"/>
        <w:spacing w:line="360" w:lineRule="auto"/>
        <w:ind w:left="0" w:firstLineChars="200" w:firstLine="562"/>
        <w:rPr>
          <w:rFonts w:ascii="仿宋_GB2312" w:eastAsia="仿宋_GB2312" w:hAnsi="宋体"/>
          <w:b/>
          <w:sz w:val="28"/>
          <w:szCs w:val="28"/>
        </w:rPr>
      </w:pPr>
      <w:r w:rsidRPr="00C31C1F">
        <w:rPr>
          <w:rFonts w:ascii="仿宋_GB2312" w:eastAsia="仿宋_GB2312" w:hAnsi="宋体" w:hint="eastAsia"/>
          <w:b/>
          <w:sz w:val="28"/>
          <w:szCs w:val="28"/>
        </w:rPr>
        <w:t>工程概况</w:t>
      </w:r>
    </w:p>
    <w:p w:rsidR="00C31C1F" w:rsidRPr="00C31C1F" w:rsidRDefault="00C31C1F" w:rsidP="00C31C1F">
      <w:pPr>
        <w:tabs>
          <w:tab w:val="left" w:pos="5760"/>
        </w:tabs>
        <w:adjustRightInd w:val="0"/>
        <w:snapToGrid w:val="0"/>
        <w:spacing w:line="360" w:lineRule="auto"/>
        <w:ind w:firstLineChars="200" w:firstLine="560"/>
        <w:rPr>
          <w:rFonts w:ascii="仿宋_GB2312" w:eastAsia="仿宋_GB2312" w:hAnsi="宋体"/>
          <w:sz w:val="28"/>
          <w:szCs w:val="28"/>
        </w:rPr>
      </w:pPr>
      <w:r w:rsidRPr="00C31C1F">
        <w:rPr>
          <w:rFonts w:ascii="仿宋_GB2312" w:eastAsia="仿宋_GB2312" w:hAnsi="宋体" w:hint="eastAsia"/>
          <w:sz w:val="28"/>
          <w:szCs w:val="28"/>
        </w:rPr>
        <w:t>皖南医学院赭麓校区图书馆、配电房两栋建筑位于安徽省芜湖市镜湖区银湖南路34号，其中图书馆建筑面积约为3842</w:t>
      </w:r>
      <w:r w:rsidRPr="00C31C1F">
        <w:rPr>
          <w:rFonts w:ascii="仿宋_GB2312" w:hAnsi="宋体" w:hint="eastAsia"/>
          <w:sz w:val="28"/>
          <w:szCs w:val="28"/>
        </w:rPr>
        <w:t>㎡</w:t>
      </w:r>
      <w:r w:rsidRPr="00C31C1F">
        <w:rPr>
          <w:rFonts w:ascii="仿宋_GB2312" w:eastAsia="仿宋_GB2312" w:hAnsi="宋体" w:hint="eastAsia"/>
          <w:sz w:val="28"/>
          <w:szCs w:val="28"/>
        </w:rPr>
        <w:t>，为六层砖混结构，建于1982年；配电房建筑面积约为218</w:t>
      </w:r>
      <w:r w:rsidRPr="00C31C1F">
        <w:rPr>
          <w:rFonts w:ascii="仿宋_GB2312" w:hAnsi="宋体" w:hint="eastAsia"/>
          <w:sz w:val="28"/>
          <w:szCs w:val="28"/>
        </w:rPr>
        <w:t>㎡</w:t>
      </w:r>
      <w:r w:rsidRPr="00C31C1F">
        <w:rPr>
          <w:rFonts w:ascii="仿宋_GB2312" w:eastAsia="仿宋_GB2312" w:hAnsi="宋体" w:hint="eastAsia"/>
          <w:sz w:val="28"/>
          <w:szCs w:val="28"/>
        </w:rPr>
        <w:t>，为2层砖混结构，建于1983年。</w:t>
      </w:r>
    </w:p>
    <w:p w:rsidR="00C31C1F" w:rsidRPr="00C31C1F" w:rsidRDefault="00C31C1F" w:rsidP="00C31C1F">
      <w:pPr>
        <w:tabs>
          <w:tab w:val="left" w:pos="5760"/>
        </w:tabs>
        <w:adjustRightInd w:val="0"/>
        <w:snapToGrid w:val="0"/>
        <w:spacing w:line="360" w:lineRule="auto"/>
        <w:ind w:firstLineChars="200" w:firstLine="560"/>
        <w:rPr>
          <w:rFonts w:ascii="仿宋_GB2312" w:eastAsia="仿宋_GB2312" w:hAnsi="宋体"/>
          <w:sz w:val="28"/>
          <w:szCs w:val="28"/>
        </w:rPr>
      </w:pPr>
      <w:r w:rsidRPr="00C31C1F">
        <w:rPr>
          <w:rFonts w:ascii="仿宋_GB2312" w:eastAsia="仿宋_GB2312" w:hAnsi="宋体" w:hint="eastAsia"/>
          <w:sz w:val="28"/>
          <w:szCs w:val="28"/>
        </w:rPr>
        <w:t xml:space="preserve">该两栋建筑建设单位为皖南医学院，其中配电房原始设计资料缺失，图书馆原始设计资料基本齐全。               </w:t>
      </w:r>
      <w:r w:rsidRPr="00C31C1F">
        <w:rPr>
          <w:rFonts w:ascii="仿宋_GB2312" w:eastAsia="仿宋_GB2312" w:hAnsi="宋体" w:hint="eastAsia"/>
          <w:sz w:val="28"/>
          <w:szCs w:val="28"/>
        </w:rPr>
        <w:tab/>
      </w:r>
    </w:p>
    <w:p w:rsidR="00C31C1F" w:rsidRPr="00C31C1F" w:rsidRDefault="00C31C1F" w:rsidP="00C31C1F">
      <w:pPr>
        <w:numPr>
          <w:ilvl w:val="0"/>
          <w:numId w:val="11"/>
        </w:numPr>
        <w:adjustRightInd w:val="0"/>
        <w:snapToGrid w:val="0"/>
        <w:spacing w:line="360" w:lineRule="auto"/>
        <w:ind w:left="0" w:firstLineChars="200" w:firstLine="562"/>
        <w:rPr>
          <w:rFonts w:ascii="仿宋_GB2312" w:eastAsia="仿宋_GB2312" w:hAnsi="宋体"/>
          <w:b/>
          <w:sz w:val="28"/>
          <w:szCs w:val="28"/>
        </w:rPr>
      </w:pPr>
      <w:r w:rsidRPr="00C31C1F">
        <w:rPr>
          <w:rFonts w:ascii="仿宋_GB2312" w:eastAsia="仿宋_GB2312" w:hAnsi="宋体" w:hint="eastAsia"/>
          <w:b/>
          <w:sz w:val="28"/>
          <w:szCs w:val="28"/>
        </w:rPr>
        <w:t>委托检测内容</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对图书馆、配电房两栋建筑的房屋整体结构进行安全性鉴定评级。应按构件、楼层结构、分部结构和整体结构四个层次进行安全性分步评级，并应结合周边邻近地下工程的影响程度做出综合评定。每个层次按四个安全性等级进行评定：</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1.第一个层次为构件的安全性鉴定评级，其评定等级分为a级（安全）构件、b级（有缺陷）构件、c级（有严重缺陷）构件和d级（危险）构件四个等级。每个构件按主要承重构件、次要承重构件和其他承重构件分为三大类，根据其承载力、变形、损坏和缺陷，依据相应的鉴定评级标准进行鉴定评级后，统计出每种构件各个等级的数量及占比，对主要承重构件、次要承重构件和其他承重构件进行评级。</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2.第二个层次为楼层结构的安全性鉴定评级，其等级评定分为</w:t>
      </w:r>
      <w:r w:rsidRPr="00C31C1F">
        <w:rPr>
          <w:rFonts w:ascii="仿宋_GB2312" w:eastAsia="仿宋_GB2312" w:hAnsi="宋体" w:hint="eastAsia"/>
          <w:sz w:val="28"/>
          <w:szCs w:val="28"/>
        </w:rPr>
        <w:lastRenderedPageBreak/>
        <w:t>AC级（安全）楼层、BC级（有缺陷）楼层、CC级（局部危险）楼层和DC级（危险）楼层四个等级。依据各类构件鉴定评级的结果，对楼层结构的安全性进行鉴定评级。</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3.第三个层次为分部结构的安全性鉴定评级，其等级评定分为Ab级（安全）结构、Bb级（有缺陷）结构、Cb级（局部危险）结构和Db级（危险）结构四个等级。</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分部结构安全性鉴定评级分为地基基础和上部承重结构两个分部的安全性鉴定评级。</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（1）地基基础的安全性评级分为两步：第一步先根据地基的勘探资料（地质状况）和上部结构变形和裂缝的直观观测，评定地基基础的安全性等级；在第一步不能确定时，应进行第二步地基基础的检查和检测。</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（2）上部承重结构的安全性等级按楼层结构安全性、承重结构整体性及倾斜率三个项目中的最低安全性等级评定。</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4.第四个层次为房屋结构的安全性综合鉴定评级，其等级的评定分为A级（安全）房屋、B级（有缺陷）房屋、C级（局部危险）房屋和D级（整体危险）房屋四个等级。根据地基基础和上部承重结构的安全性等级，并结合房屋周边邻近地下工程施工影响程度进行综合评定。</w:t>
      </w:r>
    </w:p>
    <w:p w:rsidR="00C31C1F" w:rsidRPr="00C31C1F" w:rsidRDefault="00C31C1F" w:rsidP="00C31C1F">
      <w:pPr>
        <w:numPr>
          <w:ilvl w:val="0"/>
          <w:numId w:val="11"/>
        </w:numPr>
        <w:adjustRightInd w:val="0"/>
        <w:snapToGrid w:val="0"/>
        <w:spacing w:line="360" w:lineRule="auto"/>
        <w:ind w:left="0" w:firstLineChars="200" w:firstLine="562"/>
        <w:rPr>
          <w:rFonts w:ascii="仿宋_GB2312" w:eastAsia="仿宋_GB2312" w:hAnsi="宋体"/>
          <w:b/>
          <w:sz w:val="28"/>
          <w:szCs w:val="28"/>
        </w:rPr>
      </w:pPr>
      <w:r w:rsidRPr="00C31C1F">
        <w:rPr>
          <w:rFonts w:ascii="仿宋_GB2312" w:eastAsia="仿宋_GB2312" w:hAnsi="宋体" w:hint="eastAsia"/>
          <w:b/>
          <w:sz w:val="28"/>
          <w:szCs w:val="28"/>
        </w:rPr>
        <w:t xml:space="preserve"> 双方权利及义务</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1.甲方权利：</w:t>
      </w:r>
    </w:p>
    <w:p w:rsidR="00C31C1F" w:rsidRPr="00C31C1F" w:rsidRDefault="00C31C1F" w:rsidP="00C31C1F">
      <w:pPr>
        <w:numPr>
          <w:ilvl w:val="0"/>
          <w:numId w:val="12"/>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监督乙方按时完成现场检测工作和出具检测鉴定报告；</w:t>
      </w:r>
    </w:p>
    <w:p w:rsidR="00C31C1F" w:rsidRPr="00C31C1F" w:rsidRDefault="00C31C1F" w:rsidP="00C31C1F">
      <w:pPr>
        <w:numPr>
          <w:ilvl w:val="0"/>
          <w:numId w:val="12"/>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收到乙方检测鉴定报告后，如对鉴定报告有异议，可向乙方发出申诉，由乙方按程序组织复查。</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2.甲方义务：</w:t>
      </w:r>
    </w:p>
    <w:p w:rsidR="00C31C1F" w:rsidRPr="00C31C1F" w:rsidRDefault="00C31C1F" w:rsidP="00C31C1F">
      <w:pPr>
        <w:numPr>
          <w:ilvl w:val="0"/>
          <w:numId w:val="13"/>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lastRenderedPageBreak/>
        <w:t>积极配合乙方工作，提供检测用水、电（220v）及检测仪器存放地点；</w:t>
      </w:r>
    </w:p>
    <w:p w:rsidR="00C31C1F" w:rsidRPr="00C31C1F" w:rsidRDefault="00C31C1F" w:rsidP="00C31C1F">
      <w:pPr>
        <w:numPr>
          <w:ilvl w:val="0"/>
          <w:numId w:val="13"/>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协助乙方做好检测前准备工作；</w:t>
      </w:r>
    </w:p>
    <w:p w:rsidR="00C31C1F" w:rsidRPr="00C31C1F" w:rsidRDefault="00C31C1F" w:rsidP="00C31C1F">
      <w:pPr>
        <w:numPr>
          <w:ilvl w:val="0"/>
          <w:numId w:val="13"/>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负责现场检测有关各方的配合协调工作；</w:t>
      </w:r>
    </w:p>
    <w:p w:rsidR="00C31C1F" w:rsidRPr="00C31C1F" w:rsidRDefault="00C31C1F" w:rsidP="00C31C1F">
      <w:pPr>
        <w:numPr>
          <w:ilvl w:val="0"/>
          <w:numId w:val="13"/>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按合同要求及时给付乙方房屋安全鉴定服务费。</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3.乙方权利：</w:t>
      </w:r>
    </w:p>
    <w:p w:rsidR="00C31C1F" w:rsidRPr="00C31C1F" w:rsidRDefault="00C31C1F" w:rsidP="00C31C1F">
      <w:pPr>
        <w:numPr>
          <w:ilvl w:val="0"/>
          <w:numId w:val="14"/>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按合同收取鉴定服务费。</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4.乙方义务：</w:t>
      </w:r>
    </w:p>
    <w:p w:rsidR="00C31C1F" w:rsidRPr="00C31C1F" w:rsidRDefault="00C31C1F" w:rsidP="00C31C1F">
      <w:pPr>
        <w:numPr>
          <w:ilvl w:val="0"/>
          <w:numId w:val="15"/>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按照国家、地方的有关技术规范和要求，为甲方提供本合同第二条规定的技术服务；</w:t>
      </w:r>
    </w:p>
    <w:p w:rsidR="00C31C1F" w:rsidRPr="00C31C1F" w:rsidRDefault="00C31C1F" w:rsidP="00C31C1F">
      <w:pPr>
        <w:numPr>
          <w:ilvl w:val="0"/>
          <w:numId w:val="15"/>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自备安全鉴定时必须的所有仪器设备（包括大型工程设备）；</w:t>
      </w:r>
    </w:p>
    <w:p w:rsidR="00C31C1F" w:rsidRPr="00C31C1F" w:rsidRDefault="00C31C1F" w:rsidP="00C31C1F">
      <w:pPr>
        <w:numPr>
          <w:ilvl w:val="0"/>
          <w:numId w:val="15"/>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乙方应于2020年x月xx日前到现场检测，x月xx日前向甲方提交符合国家规范的房屋安全鉴定报告壹式捌份；</w:t>
      </w:r>
    </w:p>
    <w:p w:rsidR="00C31C1F" w:rsidRPr="00C31C1F" w:rsidRDefault="00C31C1F" w:rsidP="00C31C1F">
      <w:pPr>
        <w:numPr>
          <w:ilvl w:val="0"/>
          <w:numId w:val="15"/>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房屋安全鉴定过程中要严格遵守安全操作规程，做好安全防护措施。安全鉴定过程的任何安全责任及费用由乙方负责；</w:t>
      </w:r>
    </w:p>
    <w:p w:rsidR="00C31C1F" w:rsidRPr="00C31C1F" w:rsidRDefault="00C31C1F" w:rsidP="00C31C1F">
      <w:pPr>
        <w:numPr>
          <w:ilvl w:val="0"/>
          <w:numId w:val="15"/>
        </w:num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对出具的检测鉴定报告负责。</w:t>
      </w:r>
    </w:p>
    <w:p w:rsidR="00C31C1F" w:rsidRPr="00C31C1F" w:rsidRDefault="00C31C1F" w:rsidP="00C31C1F">
      <w:pPr>
        <w:adjustRightInd w:val="0"/>
        <w:snapToGrid w:val="0"/>
        <w:spacing w:line="360" w:lineRule="auto"/>
        <w:ind w:firstLineChars="200" w:firstLine="562"/>
        <w:rPr>
          <w:rFonts w:ascii="仿宋_GB2312" w:eastAsia="仿宋_GB2312" w:hAnsi="宋体"/>
          <w:b/>
          <w:sz w:val="28"/>
          <w:szCs w:val="28"/>
        </w:rPr>
      </w:pPr>
      <w:r w:rsidRPr="00C31C1F">
        <w:rPr>
          <w:rFonts w:ascii="仿宋_GB2312" w:eastAsia="仿宋_GB2312" w:hAnsi="宋体" w:hint="eastAsia"/>
          <w:b/>
          <w:sz w:val="28"/>
          <w:szCs w:val="28"/>
        </w:rPr>
        <w:t>第四条  鉴定费用及付款方式</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1.本次鉴定检测费用共计人民币</w:t>
      </w:r>
      <w:r>
        <w:rPr>
          <w:rFonts w:ascii="仿宋_GB2312" w:eastAsia="仿宋_GB2312" w:hAnsi="宋体" w:hint="eastAsia"/>
          <w:sz w:val="28"/>
          <w:szCs w:val="28"/>
          <w:u w:val="single"/>
        </w:rPr>
        <w:t xml:space="preserve">    </w:t>
      </w:r>
      <w:r w:rsidRPr="00C31C1F">
        <w:rPr>
          <w:rFonts w:ascii="仿宋_GB2312" w:eastAsia="仿宋_GB2312" w:hAnsi="宋体" w:hint="eastAsia"/>
          <w:sz w:val="28"/>
          <w:szCs w:val="28"/>
        </w:rPr>
        <w:t>元（大写）</w:t>
      </w:r>
      <w:r w:rsidRPr="00C31C1F">
        <w:rPr>
          <w:rFonts w:ascii="仿宋_GB2312" w:eastAsia="仿宋_GB2312" w:hAnsi="宋体" w:hint="eastAsia"/>
          <w:sz w:val="28"/>
          <w:szCs w:val="28"/>
          <w:u w:val="single"/>
        </w:rPr>
        <w:t xml:space="preserve">   </w:t>
      </w:r>
      <w:r w:rsidRPr="00C31C1F">
        <w:rPr>
          <w:rFonts w:ascii="仿宋_GB2312" w:eastAsia="仿宋_GB2312" w:hAnsi="宋体" w:hint="eastAsia"/>
          <w:sz w:val="28"/>
          <w:szCs w:val="28"/>
        </w:rPr>
        <w:t>。</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2.鉴定费用付款方式：甲方收到乙方提交的《房屋安全鉴定报告书》和正式全额发票后，支付合同约定的全部费用。</w:t>
      </w:r>
    </w:p>
    <w:p w:rsidR="00C31C1F" w:rsidRPr="00C31C1F" w:rsidRDefault="00C31C1F" w:rsidP="00C31C1F">
      <w:pPr>
        <w:adjustRightInd w:val="0"/>
        <w:snapToGrid w:val="0"/>
        <w:spacing w:line="360" w:lineRule="auto"/>
        <w:ind w:firstLineChars="200" w:firstLine="560"/>
        <w:jc w:val="left"/>
        <w:rPr>
          <w:rFonts w:ascii="仿宋_GB2312" w:eastAsia="仿宋_GB2312" w:hAnsi="宋体"/>
          <w:sz w:val="28"/>
          <w:szCs w:val="28"/>
        </w:rPr>
      </w:pPr>
      <w:r w:rsidRPr="00C31C1F">
        <w:rPr>
          <w:rFonts w:ascii="仿宋_GB2312" w:eastAsia="仿宋_GB2312" w:hAnsi="宋体" w:hint="eastAsia"/>
          <w:sz w:val="28"/>
          <w:szCs w:val="28"/>
        </w:rPr>
        <w:t>3.乙方应在甲方支付鉴定费前为甲方开具税务发票。</w:t>
      </w:r>
    </w:p>
    <w:p w:rsidR="00C31C1F" w:rsidRPr="00C31C1F" w:rsidRDefault="00C31C1F" w:rsidP="00C31C1F">
      <w:pPr>
        <w:adjustRightInd w:val="0"/>
        <w:snapToGrid w:val="0"/>
        <w:spacing w:line="360" w:lineRule="auto"/>
        <w:ind w:firstLineChars="200" w:firstLine="562"/>
        <w:rPr>
          <w:rFonts w:ascii="仿宋_GB2312" w:eastAsia="仿宋_GB2312" w:hAnsi="宋体"/>
          <w:b/>
          <w:sz w:val="28"/>
          <w:szCs w:val="28"/>
        </w:rPr>
      </w:pPr>
      <w:r w:rsidRPr="00C31C1F">
        <w:rPr>
          <w:rFonts w:ascii="仿宋_GB2312" w:eastAsia="仿宋_GB2312" w:hAnsi="宋体" w:hint="eastAsia"/>
          <w:b/>
          <w:sz w:val="28"/>
          <w:szCs w:val="28"/>
        </w:rPr>
        <w:t>第五条 争议解决方式</w:t>
      </w:r>
    </w:p>
    <w:p w:rsidR="00C31C1F" w:rsidRPr="00C31C1F" w:rsidRDefault="00C31C1F" w:rsidP="00C31C1F">
      <w:pPr>
        <w:adjustRightInd w:val="0"/>
        <w:snapToGrid w:val="0"/>
        <w:spacing w:line="360" w:lineRule="auto"/>
        <w:ind w:firstLineChars="200" w:firstLine="560"/>
        <w:jc w:val="left"/>
        <w:rPr>
          <w:rFonts w:ascii="仿宋_GB2312" w:eastAsia="仿宋_GB2312" w:hAnsi="宋体" w:cs="宋体"/>
          <w:sz w:val="28"/>
          <w:szCs w:val="28"/>
        </w:rPr>
      </w:pPr>
      <w:r w:rsidRPr="00C31C1F">
        <w:rPr>
          <w:rFonts w:ascii="仿宋_GB2312" w:eastAsia="仿宋_GB2312" w:hAnsi="宋体" w:cs="宋体" w:hint="eastAsia"/>
          <w:sz w:val="28"/>
          <w:szCs w:val="28"/>
        </w:rPr>
        <w:t>履行本合同的过程中如发生争议，双方应协商解决。若协商不能达成一致，则通过委托人所在地人民法院诉讼解决。</w:t>
      </w:r>
    </w:p>
    <w:p w:rsidR="00C31C1F" w:rsidRPr="00C31C1F" w:rsidRDefault="00C31C1F" w:rsidP="00C31C1F">
      <w:pPr>
        <w:adjustRightInd w:val="0"/>
        <w:snapToGrid w:val="0"/>
        <w:spacing w:line="360" w:lineRule="auto"/>
        <w:ind w:firstLineChars="200" w:firstLine="562"/>
        <w:jc w:val="left"/>
        <w:rPr>
          <w:rFonts w:ascii="仿宋_GB2312" w:eastAsia="仿宋_GB2312" w:hAnsi="宋体"/>
          <w:b/>
          <w:sz w:val="28"/>
          <w:szCs w:val="28"/>
        </w:rPr>
      </w:pPr>
      <w:r w:rsidRPr="00C31C1F">
        <w:rPr>
          <w:rFonts w:ascii="仿宋_GB2312" w:eastAsia="仿宋_GB2312" w:hAnsi="宋体" w:hint="eastAsia"/>
          <w:b/>
          <w:sz w:val="28"/>
          <w:szCs w:val="28"/>
        </w:rPr>
        <w:t>第六条 合同生效</w:t>
      </w:r>
    </w:p>
    <w:p w:rsidR="00C31C1F" w:rsidRPr="00C31C1F" w:rsidRDefault="00C31C1F" w:rsidP="00C31C1F">
      <w:pPr>
        <w:adjustRightInd w:val="0"/>
        <w:snapToGrid w:val="0"/>
        <w:spacing w:line="360" w:lineRule="auto"/>
        <w:ind w:firstLineChars="200" w:firstLine="560"/>
        <w:rPr>
          <w:rFonts w:ascii="仿宋_GB2312" w:eastAsia="仿宋_GB2312" w:hAnsi="宋体"/>
          <w:sz w:val="28"/>
          <w:szCs w:val="28"/>
        </w:rPr>
      </w:pPr>
      <w:r w:rsidRPr="00C31C1F">
        <w:rPr>
          <w:rFonts w:ascii="仿宋_GB2312" w:eastAsia="仿宋_GB2312" w:hAnsi="宋体" w:hint="eastAsia"/>
          <w:sz w:val="28"/>
          <w:szCs w:val="28"/>
        </w:rPr>
        <w:lastRenderedPageBreak/>
        <w:t>1.本合同经双方签字、盖章后生效，壹式捌份，甲方陆份，乙方贰份。</w:t>
      </w:r>
    </w:p>
    <w:p w:rsidR="00C31C1F" w:rsidRDefault="00C31C1F" w:rsidP="00C31C1F">
      <w:pPr>
        <w:adjustRightInd w:val="0"/>
        <w:snapToGrid w:val="0"/>
        <w:spacing w:line="360" w:lineRule="auto"/>
        <w:ind w:firstLineChars="200" w:firstLine="560"/>
        <w:rPr>
          <w:rFonts w:ascii="仿宋_GB2312" w:eastAsia="仿宋_GB2312" w:hAnsi="宋体"/>
          <w:sz w:val="28"/>
          <w:szCs w:val="28"/>
        </w:rPr>
      </w:pPr>
      <w:r w:rsidRPr="00C31C1F">
        <w:rPr>
          <w:rFonts w:ascii="仿宋_GB2312" w:eastAsia="仿宋_GB2312" w:hAnsi="宋体" w:hint="eastAsia"/>
          <w:sz w:val="28"/>
          <w:szCs w:val="28"/>
        </w:rPr>
        <w:t>2.合同中如有未尽事宜，双方协商一致后可签订补充协议，补充协议与本合同具有同等效力。</w:t>
      </w:r>
    </w:p>
    <w:p w:rsidR="00C31C1F" w:rsidRPr="00C31C1F" w:rsidRDefault="00C31C1F" w:rsidP="00C31C1F">
      <w:pPr>
        <w:adjustRightInd w:val="0"/>
        <w:snapToGrid w:val="0"/>
        <w:spacing w:line="440" w:lineRule="exact"/>
        <w:ind w:firstLineChars="200" w:firstLine="560"/>
        <w:rPr>
          <w:rFonts w:ascii="仿宋_GB2312" w:eastAsia="仿宋_GB2312" w:hAnsi="宋体"/>
          <w:sz w:val="28"/>
          <w:szCs w:val="28"/>
        </w:rPr>
      </w:pPr>
    </w:p>
    <w:p w:rsidR="00C31C1F" w:rsidRPr="00C31C1F" w:rsidRDefault="00C31C1F" w:rsidP="00C31C1F">
      <w:pPr>
        <w:adjustRightInd w:val="0"/>
        <w:snapToGrid w:val="0"/>
        <w:spacing w:line="440" w:lineRule="exact"/>
        <w:ind w:firstLineChars="200" w:firstLine="560"/>
        <w:rPr>
          <w:rFonts w:ascii="仿宋_GB2312" w:eastAsia="仿宋_GB2312" w:hAnsi="宋体"/>
          <w:sz w:val="28"/>
          <w:szCs w:val="28"/>
        </w:rPr>
      </w:pPr>
      <w:r w:rsidRPr="00C31C1F">
        <w:rPr>
          <w:rFonts w:ascii="仿宋_GB2312" w:eastAsia="仿宋_GB2312" w:hAnsi="宋体" w:hint="eastAsia"/>
          <w:sz w:val="28"/>
          <w:szCs w:val="28"/>
        </w:rPr>
        <w:t xml:space="preserve">甲方：（盖章）                   乙方：（盖章） </w:t>
      </w:r>
    </w:p>
    <w:p w:rsidR="00C31C1F" w:rsidRPr="00C31C1F" w:rsidRDefault="00C31C1F" w:rsidP="00C31C1F">
      <w:pPr>
        <w:adjustRightInd w:val="0"/>
        <w:snapToGrid w:val="0"/>
        <w:spacing w:line="440" w:lineRule="exact"/>
        <w:ind w:firstLineChars="200" w:firstLine="560"/>
        <w:rPr>
          <w:rFonts w:ascii="仿宋_GB2312" w:eastAsia="仿宋_GB2312" w:hAnsi="宋体"/>
          <w:sz w:val="28"/>
          <w:szCs w:val="28"/>
        </w:rPr>
      </w:pPr>
      <w:r w:rsidRPr="00C31C1F">
        <w:rPr>
          <w:rFonts w:ascii="仿宋_GB2312" w:eastAsia="仿宋_GB2312" w:hAnsi="宋体" w:hint="eastAsia"/>
          <w:sz w:val="28"/>
          <w:szCs w:val="28"/>
        </w:rPr>
        <w:t>代表人：                         法定代表人：</w:t>
      </w:r>
    </w:p>
    <w:p w:rsidR="00C31C1F" w:rsidRPr="00C31C1F" w:rsidRDefault="00C31C1F" w:rsidP="00C31C1F">
      <w:pPr>
        <w:adjustRightInd w:val="0"/>
        <w:snapToGrid w:val="0"/>
        <w:spacing w:line="440" w:lineRule="exact"/>
        <w:ind w:firstLineChars="200" w:firstLine="560"/>
        <w:rPr>
          <w:rFonts w:ascii="仿宋_GB2312" w:eastAsia="仿宋_GB2312" w:hAnsi="宋体"/>
          <w:sz w:val="28"/>
          <w:szCs w:val="28"/>
        </w:rPr>
      </w:pPr>
      <w:r w:rsidRPr="00C31C1F">
        <w:rPr>
          <w:rFonts w:ascii="仿宋_GB2312" w:eastAsia="仿宋_GB2312" w:hAnsi="宋体" w:hint="eastAsia"/>
          <w:sz w:val="28"/>
          <w:szCs w:val="28"/>
        </w:rPr>
        <w:t>委托代理人：                     委托代理人：</w:t>
      </w:r>
    </w:p>
    <w:p w:rsidR="00C31C1F" w:rsidRPr="00C31C1F" w:rsidRDefault="00C31C1F" w:rsidP="00C31C1F">
      <w:pPr>
        <w:adjustRightInd w:val="0"/>
        <w:snapToGrid w:val="0"/>
        <w:spacing w:line="440" w:lineRule="exact"/>
        <w:ind w:firstLineChars="200" w:firstLine="560"/>
        <w:rPr>
          <w:rFonts w:ascii="仿宋_GB2312" w:eastAsia="仿宋_GB2312" w:hAnsi="宋体"/>
          <w:sz w:val="28"/>
          <w:szCs w:val="28"/>
        </w:rPr>
      </w:pPr>
      <w:r w:rsidRPr="00C31C1F">
        <w:rPr>
          <w:rFonts w:ascii="仿宋_GB2312" w:eastAsia="仿宋_GB2312" w:hAnsi="宋体" w:hint="eastAsia"/>
          <w:sz w:val="28"/>
          <w:szCs w:val="28"/>
        </w:rPr>
        <w:t>电  话：                        电  话：</w:t>
      </w:r>
    </w:p>
    <w:p w:rsidR="00C31C1F" w:rsidRPr="00C31C1F" w:rsidRDefault="00C31C1F" w:rsidP="00C31C1F">
      <w:pPr>
        <w:adjustRightInd w:val="0"/>
        <w:snapToGrid w:val="0"/>
        <w:spacing w:line="440" w:lineRule="exact"/>
        <w:ind w:firstLineChars="200" w:firstLine="560"/>
        <w:rPr>
          <w:rFonts w:ascii="仿宋_GB2312" w:eastAsia="仿宋_GB2312" w:hAnsi="宋体"/>
          <w:sz w:val="28"/>
          <w:szCs w:val="28"/>
        </w:rPr>
      </w:pPr>
      <w:r w:rsidRPr="00C31C1F">
        <w:rPr>
          <w:rFonts w:ascii="仿宋_GB2312" w:eastAsia="仿宋_GB2312" w:hAnsi="宋体" w:hint="eastAsia"/>
          <w:sz w:val="28"/>
          <w:szCs w:val="28"/>
        </w:rPr>
        <w:t xml:space="preserve">传  真：                         传  真：        </w:t>
      </w:r>
    </w:p>
    <w:p w:rsidR="00C31C1F" w:rsidRPr="00C31C1F" w:rsidRDefault="00C31C1F" w:rsidP="00C31C1F">
      <w:pPr>
        <w:adjustRightInd w:val="0"/>
        <w:snapToGrid w:val="0"/>
        <w:spacing w:line="440" w:lineRule="exact"/>
        <w:ind w:firstLineChars="200" w:firstLine="560"/>
        <w:rPr>
          <w:rFonts w:ascii="仿宋_GB2312" w:eastAsia="仿宋_GB2312" w:hAnsi="宋体"/>
          <w:sz w:val="28"/>
          <w:szCs w:val="28"/>
        </w:rPr>
      </w:pPr>
      <w:r w:rsidRPr="00C31C1F">
        <w:rPr>
          <w:rFonts w:ascii="仿宋_GB2312" w:eastAsia="仿宋_GB2312" w:hAnsi="宋体" w:hint="eastAsia"/>
          <w:sz w:val="28"/>
          <w:szCs w:val="28"/>
        </w:rPr>
        <w:t>开户银行：                       开户银行：</w:t>
      </w:r>
    </w:p>
    <w:p w:rsidR="00C31C1F" w:rsidRPr="00C31C1F" w:rsidRDefault="00C31C1F" w:rsidP="00C31C1F">
      <w:pPr>
        <w:adjustRightInd w:val="0"/>
        <w:snapToGrid w:val="0"/>
        <w:spacing w:line="440" w:lineRule="exact"/>
        <w:ind w:firstLineChars="200" w:firstLine="560"/>
        <w:rPr>
          <w:rFonts w:ascii="仿宋_GB2312" w:eastAsia="仿宋_GB2312" w:hAnsi="宋体"/>
          <w:sz w:val="28"/>
          <w:szCs w:val="28"/>
        </w:rPr>
      </w:pPr>
      <w:r w:rsidRPr="00C31C1F">
        <w:rPr>
          <w:rFonts w:ascii="仿宋_GB2312" w:eastAsia="仿宋_GB2312" w:hAnsi="宋体" w:hint="eastAsia"/>
          <w:sz w:val="28"/>
          <w:szCs w:val="28"/>
        </w:rPr>
        <w:t xml:space="preserve">账  号：                         账  号： </w:t>
      </w:r>
    </w:p>
    <w:p w:rsidR="00C31C1F" w:rsidRPr="00C31C1F" w:rsidRDefault="00C31C1F" w:rsidP="00C31C1F">
      <w:pPr>
        <w:adjustRightInd w:val="0"/>
        <w:snapToGrid w:val="0"/>
        <w:spacing w:line="440" w:lineRule="exact"/>
        <w:ind w:firstLineChars="200" w:firstLine="560"/>
        <w:rPr>
          <w:rFonts w:ascii="仿宋_GB2312" w:eastAsia="仿宋_GB2312" w:hAnsi="宋体"/>
          <w:sz w:val="28"/>
          <w:szCs w:val="28"/>
        </w:rPr>
      </w:pPr>
      <w:r w:rsidRPr="00C31C1F">
        <w:rPr>
          <w:rFonts w:ascii="仿宋_GB2312" w:eastAsia="仿宋_GB2312" w:hAnsi="宋体" w:hint="eastAsia"/>
          <w:sz w:val="28"/>
          <w:szCs w:val="28"/>
        </w:rPr>
        <w:t xml:space="preserve">                                 地  址：</w:t>
      </w: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D5024A" w:rsidRPr="00DD4961" w:rsidRDefault="00D5024A" w:rsidP="00D5024A">
      <w:pPr>
        <w:widowControl/>
        <w:jc w:val="left"/>
        <w:rPr>
          <w:rFonts w:ascii="宋体" w:hAnsi="宋体" w:cs="宋体"/>
          <w:b/>
          <w:bCs/>
          <w:color w:val="000000"/>
          <w:kern w:val="36"/>
          <w:sz w:val="24"/>
          <w:szCs w:val="24"/>
        </w:rPr>
      </w:pPr>
      <w:r w:rsidRPr="00DD4961">
        <w:rPr>
          <w:rFonts w:ascii="宋体" w:hAnsi="宋体" w:cs="宋体" w:hint="eastAsia"/>
          <w:b/>
          <w:bCs/>
          <w:color w:val="000000"/>
          <w:kern w:val="36"/>
          <w:sz w:val="24"/>
          <w:szCs w:val="24"/>
        </w:rPr>
        <w:lastRenderedPageBreak/>
        <w:t>附件</w:t>
      </w:r>
      <w:r w:rsidR="00DA6DE7">
        <w:rPr>
          <w:rFonts w:ascii="宋体" w:hAnsi="宋体" w:cs="宋体" w:hint="eastAsia"/>
          <w:b/>
          <w:bCs/>
          <w:color w:val="000000"/>
          <w:kern w:val="36"/>
          <w:sz w:val="24"/>
          <w:szCs w:val="24"/>
        </w:rPr>
        <w:t>3</w:t>
      </w:r>
      <w:r w:rsidRPr="00DD4961">
        <w:rPr>
          <w:rFonts w:ascii="宋体" w:hAnsi="宋体" w:cs="宋体" w:hint="eastAsia"/>
          <w:b/>
          <w:bCs/>
          <w:color w:val="000000"/>
          <w:kern w:val="36"/>
          <w:sz w:val="24"/>
          <w:szCs w:val="24"/>
        </w:rPr>
        <w:t>：</w:t>
      </w:r>
    </w:p>
    <w:p w:rsidR="00D5024A" w:rsidRPr="00DD4961" w:rsidRDefault="000823FF" w:rsidP="00D5024A">
      <w:pPr>
        <w:ind w:right="-23"/>
        <w:rPr>
          <w:rFonts w:ascii="Times New Roman" w:hAnsi="Times New Roman"/>
          <w:b/>
          <w:sz w:val="32"/>
          <w:szCs w:val="32"/>
        </w:rPr>
      </w:pPr>
      <w:r w:rsidRPr="000823FF">
        <w:rPr>
          <w:rFonts w:ascii="Times New Roman" w:hAnsi="Times New Roman"/>
        </w:rPr>
        <w:pict>
          <v:shapetype id="_x0000_t202" coordsize="21600,21600" o:spt="202" path="m,l,21600r21600,l21600,xe">
            <v:stroke joinstyle="miter"/>
            <v:path gradientshapeok="t" o:connecttype="rect"/>
          </v:shapetype>
          <v:shape id="文本框 6" o:spid="_x0000_s2050" type="#_x0000_t202" style="position:absolute;left:0;text-align:left;margin-left:384.7pt;margin-top:6pt;width:32.5pt;height:23.4pt;z-index:251660288" filled="f">
            <v:textbox style="mso-next-textbox:#文本框 6">
              <w:txbxContent>
                <w:p w:rsidR="004A306D" w:rsidRDefault="004A306D" w:rsidP="00D5024A"/>
              </w:txbxContent>
            </v:textbox>
          </v:shape>
        </w:pict>
      </w:r>
      <w:r w:rsidR="00D5024A" w:rsidRPr="00DD4961">
        <w:rPr>
          <w:rFonts w:ascii="Times New Roman" w:eastAsia="仿宋_GB2312" w:hAnsi="Times New Roman" w:hint="eastAsia"/>
          <w:snapToGrid w:val="0"/>
          <w:sz w:val="30"/>
        </w:rPr>
        <w:t>项目编号：</w:t>
      </w:r>
      <w:r w:rsidR="00D5024A" w:rsidRPr="00DD4961">
        <w:rPr>
          <w:rFonts w:ascii="Times New Roman" w:eastAsia="仿宋_GB2312" w:hAnsi="Times New Roman" w:hint="eastAsia"/>
          <w:snapToGrid w:val="0"/>
          <w:sz w:val="30"/>
        </w:rPr>
        <w:t>WYGZ20</w:t>
      </w:r>
      <w:r w:rsidR="00C31C1F">
        <w:rPr>
          <w:rFonts w:ascii="Times New Roman" w:eastAsia="仿宋_GB2312" w:hAnsi="Times New Roman" w:hint="eastAsia"/>
          <w:snapToGrid w:val="0"/>
          <w:sz w:val="30"/>
        </w:rPr>
        <w:t>20061</w:t>
      </w:r>
      <w:r w:rsidR="00D5024A">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sidRPr="00DD4961">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sidRPr="00DD4961">
        <w:rPr>
          <w:rFonts w:ascii="Times New Roman" w:hAnsi="Times New Roman" w:hint="eastAsia"/>
          <w:b/>
          <w:sz w:val="32"/>
          <w:szCs w:val="32"/>
        </w:rPr>
        <w:t>正本</w:t>
      </w:r>
    </w:p>
    <w:p w:rsidR="00D5024A" w:rsidRPr="00DD4961" w:rsidRDefault="00D5024A" w:rsidP="00D5024A">
      <w:pPr>
        <w:spacing w:line="360" w:lineRule="auto"/>
        <w:rPr>
          <w:rFonts w:ascii="仿宋_GB2312" w:eastAsia="仿宋_GB2312" w:hAnsi="Times New Roman"/>
          <w:b/>
          <w:sz w:val="52"/>
          <w:szCs w:val="52"/>
        </w:rPr>
      </w:pPr>
    </w:p>
    <w:p w:rsidR="00D5024A" w:rsidRPr="00DD4961" w:rsidRDefault="00D5024A" w:rsidP="00D5024A">
      <w:pPr>
        <w:spacing w:line="360" w:lineRule="auto"/>
        <w:jc w:val="center"/>
        <w:rPr>
          <w:rFonts w:ascii="华文中宋" w:eastAsia="华文中宋" w:hAnsi="华文中宋"/>
          <w:b/>
          <w:sz w:val="48"/>
          <w:szCs w:val="48"/>
        </w:rPr>
      </w:pPr>
      <w:r>
        <w:rPr>
          <w:rFonts w:ascii="仿宋_GB2312" w:eastAsia="仿宋_GB2312" w:hAnsi="Times New Roman"/>
          <w:noProof/>
          <w:sz w:val="52"/>
          <w:szCs w:val="52"/>
        </w:rPr>
        <w:drawing>
          <wp:inline distT="0" distB="0" distL="0" distR="0">
            <wp:extent cx="3286125" cy="714375"/>
            <wp:effectExtent l="19050" t="0" r="9525" b="0"/>
            <wp:docPr id="1" name="图片 9"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皖南医学院"/>
                    <pic:cNvPicPr>
                      <a:picLocks noChangeAspect="1" noChangeArrowheads="1"/>
                    </pic:cNvPicPr>
                  </pic:nvPicPr>
                  <pic:blipFill>
                    <a:blip r:embed="rId7"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D5024A" w:rsidRDefault="00C31C1F" w:rsidP="00D5024A">
      <w:pPr>
        <w:jc w:val="center"/>
        <w:rPr>
          <w:rFonts w:ascii="华文中宋" w:eastAsia="华文中宋" w:hAnsi="华文中宋"/>
          <w:sz w:val="36"/>
          <w:szCs w:val="36"/>
        </w:rPr>
      </w:pPr>
      <w:r w:rsidRPr="00C31C1F">
        <w:rPr>
          <w:rFonts w:ascii="华文中宋" w:eastAsia="华文中宋" w:hAnsi="华文中宋" w:hint="eastAsia"/>
          <w:sz w:val="36"/>
          <w:szCs w:val="36"/>
        </w:rPr>
        <w:t>赭麓校区图书馆、配电房安全性鉴定项目</w:t>
      </w:r>
    </w:p>
    <w:p w:rsidR="000A69FC" w:rsidRPr="00DD4961" w:rsidRDefault="000A69FC" w:rsidP="00D5024A">
      <w:pPr>
        <w:jc w:val="center"/>
        <w:rPr>
          <w:rFonts w:ascii="黑体" w:eastAsia="黑体" w:hAnsi="Times New Roman"/>
          <w:b/>
          <w:bCs/>
          <w:sz w:val="72"/>
          <w:szCs w:val="72"/>
        </w:rPr>
      </w:pP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报</w:t>
      </w: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价</w:t>
      </w: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函</w:t>
      </w:r>
    </w:p>
    <w:p w:rsidR="00D5024A" w:rsidRPr="00DD4961" w:rsidRDefault="00D5024A" w:rsidP="00D5024A">
      <w:pPr>
        <w:rPr>
          <w:rFonts w:ascii="仿宋_GB2312" w:eastAsia="仿宋_GB2312" w:hAnsi="Times New Roman"/>
          <w:sz w:val="48"/>
          <w:szCs w:val="48"/>
        </w:rPr>
      </w:pP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投标单位（盖章）：</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投标单位地址：</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联</w:t>
      </w:r>
      <w:r w:rsidRPr="00DD4961">
        <w:rPr>
          <w:rFonts w:ascii="Times New Roman" w:hAnsi="Times New Roman"/>
          <w:sz w:val="32"/>
          <w:szCs w:val="32"/>
        </w:rPr>
        <w:t xml:space="preserve">   </w:t>
      </w:r>
      <w:r w:rsidRPr="00DD4961">
        <w:rPr>
          <w:rFonts w:ascii="Times New Roman" w:hAnsi="Times New Roman" w:hint="eastAsia"/>
          <w:sz w:val="32"/>
          <w:szCs w:val="32"/>
        </w:rPr>
        <w:t>系</w:t>
      </w:r>
      <w:r w:rsidRPr="00DD4961">
        <w:rPr>
          <w:rFonts w:ascii="Times New Roman" w:hAnsi="Times New Roman"/>
          <w:sz w:val="32"/>
          <w:szCs w:val="32"/>
        </w:rPr>
        <w:t xml:space="preserve">   </w:t>
      </w:r>
      <w:r w:rsidRPr="00DD4961">
        <w:rPr>
          <w:rFonts w:ascii="Times New Roman" w:hAnsi="Times New Roman" w:hint="eastAsia"/>
          <w:sz w:val="32"/>
          <w:szCs w:val="32"/>
        </w:rPr>
        <w:t>人：</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联</w:t>
      </w:r>
      <w:r w:rsidRPr="00DD4961">
        <w:rPr>
          <w:rFonts w:ascii="Times New Roman" w:hAnsi="Times New Roman"/>
          <w:sz w:val="32"/>
          <w:szCs w:val="32"/>
        </w:rPr>
        <w:t xml:space="preserve">  </w:t>
      </w:r>
      <w:r w:rsidRPr="00DD4961">
        <w:rPr>
          <w:rFonts w:ascii="Times New Roman" w:hAnsi="Times New Roman" w:hint="eastAsia"/>
          <w:sz w:val="32"/>
          <w:szCs w:val="32"/>
        </w:rPr>
        <w:t>系</w:t>
      </w:r>
      <w:r w:rsidRPr="00DD4961">
        <w:rPr>
          <w:rFonts w:ascii="Times New Roman" w:hAnsi="Times New Roman"/>
          <w:sz w:val="32"/>
          <w:szCs w:val="32"/>
        </w:rPr>
        <w:t xml:space="preserve">  </w:t>
      </w:r>
      <w:r w:rsidRPr="00DD4961">
        <w:rPr>
          <w:rFonts w:ascii="Times New Roman" w:hAnsi="Times New Roman" w:hint="eastAsia"/>
          <w:sz w:val="32"/>
          <w:szCs w:val="32"/>
        </w:rPr>
        <w:t>电</w:t>
      </w:r>
      <w:r w:rsidRPr="00DD4961">
        <w:rPr>
          <w:rFonts w:ascii="Times New Roman" w:hAnsi="Times New Roman"/>
          <w:sz w:val="32"/>
          <w:szCs w:val="32"/>
        </w:rPr>
        <w:t xml:space="preserve">  </w:t>
      </w:r>
      <w:r w:rsidRPr="00DD4961">
        <w:rPr>
          <w:rFonts w:ascii="Times New Roman" w:hAnsi="Times New Roman" w:hint="eastAsia"/>
          <w:sz w:val="32"/>
          <w:szCs w:val="32"/>
        </w:rPr>
        <w:t>话：</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ind w:firstLineChars="300" w:firstLine="960"/>
        <w:jc w:val="center"/>
        <w:rPr>
          <w:rFonts w:ascii="Times New Roman" w:hAnsi="Times New Roman"/>
          <w:sz w:val="32"/>
          <w:szCs w:val="32"/>
        </w:rPr>
      </w:pPr>
    </w:p>
    <w:p w:rsidR="00D5024A" w:rsidRPr="00DD4961" w:rsidRDefault="00D5024A" w:rsidP="00D5024A">
      <w:pPr>
        <w:ind w:firstLineChars="100" w:firstLine="320"/>
        <w:jc w:val="center"/>
        <w:rPr>
          <w:rFonts w:ascii="Times New Roman" w:hAnsi="Times New Roman"/>
          <w:sz w:val="32"/>
          <w:szCs w:val="32"/>
        </w:rPr>
      </w:pPr>
      <w:r w:rsidRPr="00DD4961">
        <w:rPr>
          <w:rFonts w:ascii="Times New Roman" w:hAnsi="Times New Roman" w:hint="eastAsia"/>
          <w:sz w:val="32"/>
          <w:szCs w:val="32"/>
        </w:rPr>
        <w:t>年</w:t>
      </w:r>
      <w:r w:rsidRPr="00DD4961">
        <w:rPr>
          <w:rFonts w:ascii="Times New Roman" w:hAnsi="Times New Roman"/>
          <w:sz w:val="32"/>
          <w:szCs w:val="32"/>
        </w:rPr>
        <w:t xml:space="preserve">  </w:t>
      </w:r>
      <w:r w:rsidRPr="00DD4961">
        <w:rPr>
          <w:rFonts w:ascii="Times New Roman" w:hAnsi="Times New Roman" w:hint="eastAsia"/>
          <w:sz w:val="32"/>
          <w:szCs w:val="32"/>
        </w:rPr>
        <w:t>月</w:t>
      </w:r>
      <w:r w:rsidRPr="00DD4961">
        <w:rPr>
          <w:rFonts w:ascii="Times New Roman" w:hAnsi="Times New Roman"/>
          <w:sz w:val="32"/>
          <w:szCs w:val="32"/>
        </w:rPr>
        <w:t xml:space="preserve">  </w:t>
      </w:r>
      <w:r w:rsidRPr="00DD4961">
        <w:rPr>
          <w:rFonts w:ascii="Times New Roman" w:hAnsi="Times New Roman" w:hint="eastAsia"/>
          <w:sz w:val="32"/>
          <w:szCs w:val="32"/>
        </w:rPr>
        <w:t>日</w:t>
      </w:r>
    </w:p>
    <w:p w:rsidR="00D5024A" w:rsidRPr="00DD4961" w:rsidRDefault="00D5024A" w:rsidP="00D5024A">
      <w:pPr>
        <w:ind w:firstLineChars="100" w:firstLine="320"/>
        <w:jc w:val="center"/>
        <w:rPr>
          <w:rFonts w:ascii="Times New Roman" w:hAnsi="Times New Roman"/>
          <w:sz w:val="32"/>
          <w:szCs w:val="32"/>
        </w:rPr>
      </w:pPr>
    </w:p>
    <w:p w:rsidR="00D5024A" w:rsidRPr="00DD4961" w:rsidRDefault="00D5024A" w:rsidP="00D5024A">
      <w:pPr>
        <w:ind w:firstLineChars="100" w:firstLine="320"/>
        <w:jc w:val="center"/>
        <w:rPr>
          <w:rFonts w:ascii="Times New Roman" w:hAnsi="Times New Roman"/>
          <w:sz w:val="32"/>
          <w:szCs w:val="32"/>
        </w:rPr>
      </w:pPr>
    </w:p>
    <w:p w:rsidR="00D5024A" w:rsidRDefault="00D5024A" w:rsidP="00D5024A"/>
    <w:p w:rsidR="00D5024A" w:rsidRDefault="00D5024A" w:rsidP="00D5024A"/>
    <w:p w:rsidR="00D5024A" w:rsidRPr="00DC52DC" w:rsidRDefault="00D5024A" w:rsidP="00D5024A">
      <w:pPr>
        <w:adjustRightInd w:val="0"/>
        <w:snapToGrid w:val="0"/>
        <w:spacing w:line="420" w:lineRule="atLeast"/>
        <w:jc w:val="center"/>
        <w:rPr>
          <w:rFonts w:ascii="宋体" w:hAnsi="宋体" w:cs="宋体"/>
          <w:b/>
          <w:bCs/>
          <w:color w:val="000000"/>
          <w:kern w:val="36"/>
          <w:sz w:val="30"/>
          <w:szCs w:val="30"/>
        </w:rPr>
      </w:pPr>
      <w:r w:rsidRPr="00DC52DC">
        <w:rPr>
          <w:rFonts w:ascii="宋体" w:hAnsi="宋体" w:cs="宋体" w:hint="eastAsia"/>
          <w:b/>
          <w:bCs/>
          <w:color w:val="000000"/>
          <w:kern w:val="36"/>
          <w:sz w:val="30"/>
          <w:szCs w:val="30"/>
        </w:rPr>
        <w:lastRenderedPageBreak/>
        <w:t>询价采购供应商报价书</w:t>
      </w:r>
    </w:p>
    <w:p w:rsidR="00D5024A" w:rsidRPr="00DC52DC" w:rsidRDefault="00D5024A" w:rsidP="00D5024A">
      <w:pPr>
        <w:adjustRightInd w:val="0"/>
        <w:snapToGrid w:val="0"/>
        <w:spacing w:line="420" w:lineRule="atLeast"/>
        <w:jc w:val="center"/>
        <w:rPr>
          <w:rFonts w:ascii="宋体" w:hAnsi="宋体" w:cs="宋体"/>
          <w:b/>
          <w:bCs/>
          <w:color w:val="000000"/>
          <w:kern w:val="36"/>
          <w:sz w:val="24"/>
          <w:szCs w:val="24"/>
        </w:rPr>
      </w:pPr>
      <w:r w:rsidRPr="00DC52DC">
        <w:rPr>
          <w:rFonts w:ascii="宋体" w:hAnsi="宋体" w:cs="宋体" w:hint="eastAsia"/>
          <w:b/>
          <w:bCs/>
          <w:color w:val="000000"/>
          <w:kern w:val="36"/>
          <w:sz w:val="24"/>
          <w:szCs w:val="24"/>
        </w:rPr>
        <w:t>项目编号:</w:t>
      </w:r>
      <w:r w:rsidRPr="00465523">
        <w:rPr>
          <w:rFonts w:ascii="Times New Roman" w:eastAsia="仿宋_GB2312" w:hAnsi="Times New Roman" w:hint="eastAsia"/>
          <w:snapToGrid w:val="0"/>
          <w:sz w:val="30"/>
        </w:rPr>
        <w:t xml:space="preserve"> </w:t>
      </w:r>
      <w:r w:rsidRPr="00465523">
        <w:rPr>
          <w:rFonts w:ascii="宋体" w:hAnsi="宋体" w:cs="宋体" w:hint="eastAsia"/>
          <w:b/>
          <w:bCs/>
          <w:color w:val="000000"/>
          <w:kern w:val="36"/>
          <w:sz w:val="24"/>
          <w:szCs w:val="24"/>
        </w:rPr>
        <w:t>WYGZ20</w:t>
      </w:r>
      <w:r w:rsidR="00C31C1F">
        <w:rPr>
          <w:rFonts w:ascii="宋体" w:hAnsi="宋体" w:cs="宋体" w:hint="eastAsia"/>
          <w:b/>
          <w:bCs/>
          <w:color w:val="000000"/>
          <w:kern w:val="36"/>
          <w:sz w:val="24"/>
          <w:szCs w:val="24"/>
        </w:rPr>
        <w:t>20061</w:t>
      </w:r>
    </w:p>
    <w:p w:rsidR="00D5024A" w:rsidRPr="00DC52DC" w:rsidRDefault="00D5024A" w:rsidP="00D5024A">
      <w:pPr>
        <w:adjustRightInd w:val="0"/>
        <w:snapToGrid w:val="0"/>
        <w:spacing w:line="420" w:lineRule="atLeast"/>
        <w:rPr>
          <w:rFonts w:ascii="宋体" w:hAnsi="宋体" w:cs="宋体"/>
          <w:bCs/>
          <w:sz w:val="24"/>
          <w:szCs w:val="24"/>
        </w:rPr>
      </w:pPr>
      <w:r w:rsidRPr="00DC52DC">
        <w:rPr>
          <w:rFonts w:ascii="宋体" w:hAnsi="宋体" w:cs="宋体" w:hint="eastAsia"/>
          <w:bCs/>
          <w:sz w:val="24"/>
          <w:szCs w:val="24"/>
        </w:rPr>
        <w:t>皖南医学院：</w:t>
      </w:r>
    </w:p>
    <w:p w:rsidR="00D5024A" w:rsidRPr="00DC52DC" w:rsidRDefault="00D5024A" w:rsidP="00D5024A">
      <w:pPr>
        <w:adjustRightInd w:val="0"/>
        <w:snapToGrid w:val="0"/>
        <w:spacing w:line="420" w:lineRule="atLeast"/>
        <w:jc w:val="left"/>
        <w:rPr>
          <w:rFonts w:ascii="宋体" w:hAnsi="宋体" w:cs="宋体"/>
          <w:bCs/>
          <w:sz w:val="24"/>
          <w:szCs w:val="24"/>
        </w:rPr>
      </w:pPr>
      <w:r w:rsidRPr="00DC52DC">
        <w:rPr>
          <w:rFonts w:ascii="宋体" w:hAnsi="宋体" w:cs="宋体" w:hint="eastAsia"/>
          <w:bCs/>
          <w:sz w:val="24"/>
          <w:szCs w:val="24"/>
        </w:rPr>
        <w:t xml:space="preserve">    我公司已认真阅读了贵学校发布的</w:t>
      </w:r>
      <w:r w:rsidR="00C31C1F" w:rsidRPr="00C31C1F">
        <w:rPr>
          <w:rFonts w:ascii="宋体" w:hAnsi="宋体" w:cs="宋体" w:hint="eastAsia"/>
          <w:b/>
          <w:bCs/>
          <w:sz w:val="24"/>
          <w:szCs w:val="24"/>
          <w:u w:val="single"/>
        </w:rPr>
        <w:t>赭麓校区图书馆、配电房安全性鉴定项目</w:t>
      </w:r>
      <w:r w:rsidRPr="00DC52DC">
        <w:rPr>
          <w:rFonts w:ascii="宋体" w:hAnsi="宋体" w:cs="宋体" w:hint="eastAsia"/>
          <w:bCs/>
          <w:sz w:val="24"/>
          <w:szCs w:val="24"/>
        </w:rPr>
        <w:t>询价公告，接受询价采购函规定的各项要求，决定参加报价，向贵校提供一式三份报价书（正本一份、副本二份）。</w:t>
      </w:r>
    </w:p>
    <w:p w:rsidR="00D5024A" w:rsidRPr="00DC52DC" w:rsidRDefault="00D5024A" w:rsidP="00D5024A">
      <w:pPr>
        <w:numPr>
          <w:ilvl w:val="0"/>
          <w:numId w:val="1"/>
        </w:numPr>
        <w:adjustRightInd w:val="0"/>
        <w:snapToGrid w:val="0"/>
        <w:spacing w:line="360" w:lineRule="auto"/>
        <w:rPr>
          <w:rFonts w:ascii="宋体" w:hAnsi="宋体" w:cs="宋体"/>
          <w:b/>
          <w:bCs/>
          <w:sz w:val="24"/>
          <w:szCs w:val="24"/>
        </w:rPr>
      </w:pPr>
      <w:r w:rsidRPr="00DC52DC">
        <w:rPr>
          <w:rFonts w:ascii="宋体" w:hAnsi="宋体" w:cs="宋体" w:hint="eastAsia"/>
          <w:b/>
          <w:bCs/>
          <w:sz w:val="24"/>
          <w:szCs w:val="24"/>
        </w:rPr>
        <w:t>报价表（金额单位：元）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5894"/>
      </w:tblGrid>
      <w:tr w:rsidR="00D5024A" w:rsidRPr="00DC52DC" w:rsidTr="00E25FE7">
        <w:trPr>
          <w:trHeight w:val="1265"/>
        </w:trPr>
        <w:tc>
          <w:tcPr>
            <w:tcW w:w="2628" w:type="dxa"/>
            <w:vAlign w:val="center"/>
          </w:tcPr>
          <w:p w:rsidR="00D5024A" w:rsidRPr="00DC52DC" w:rsidRDefault="00D5024A" w:rsidP="00E25FE7">
            <w:pPr>
              <w:jc w:val="center"/>
              <w:rPr>
                <w:rFonts w:ascii="宋体" w:hAnsi="宋体"/>
                <w:sz w:val="24"/>
                <w:szCs w:val="24"/>
              </w:rPr>
            </w:pPr>
            <w:r w:rsidRPr="00DC52DC">
              <w:rPr>
                <w:rFonts w:ascii="宋体" w:hAnsi="宋体" w:hint="eastAsia"/>
                <w:sz w:val="24"/>
                <w:szCs w:val="24"/>
              </w:rPr>
              <w:t>项目名称</w:t>
            </w:r>
          </w:p>
        </w:tc>
        <w:tc>
          <w:tcPr>
            <w:tcW w:w="5894" w:type="dxa"/>
            <w:vAlign w:val="center"/>
          </w:tcPr>
          <w:p w:rsidR="00D5024A" w:rsidRPr="00465523" w:rsidRDefault="00C31C1F" w:rsidP="00C31C1F">
            <w:pPr>
              <w:jc w:val="left"/>
              <w:rPr>
                <w:rFonts w:ascii="宋体" w:hAnsi="宋体"/>
                <w:sz w:val="24"/>
                <w:szCs w:val="24"/>
              </w:rPr>
            </w:pPr>
            <w:r w:rsidRPr="00C31C1F">
              <w:rPr>
                <w:rFonts w:ascii="宋体" w:hAnsi="宋体" w:hint="eastAsia"/>
                <w:bCs/>
                <w:sz w:val="24"/>
                <w:szCs w:val="24"/>
              </w:rPr>
              <w:t>赭麓校区图书馆、配电房安全性鉴定项目</w:t>
            </w:r>
          </w:p>
        </w:tc>
      </w:tr>
      <w:tr w:rsidR="00D5024A" w:rsidRPr="00DC52DC" w:rsidTr="00E25FE7">
        <w:trPr>
          <w:trHeight w:val="1313"/>
        </w:trPr>
        <w:tc>
          <w:tcPr>
            <w:tcW w:w="2628" w:type="dxa"/>
            <w:vAlign w:val="center"/>
          </w:tcPr>
          <w:p w:rsidR="00D5024A" w:rsidRPr="00DC52DC" w:rsidRDefault="00D5024A" w:rsidP="00E25FE7">
            <w:pPr>
              <w:jc w:val="center"/>
              <w:rPr>
                <w:rFonts w:ascii="宋体" w:hAnsi="宋体"/>
                <w:sz w:val="24"/>
                <w:szCs w:val="24"/>
              </w:rPr>
            </w:pPr>
            <w:r w:rsidRPr="00DC52DC">
              <w:rPr>
                <w:rFonts w:ascii="宋体" w:hAnsi="宋体" w:hint="eastAsia"/>
                <w:sz w:val="24"/>
                <w:szCs w:val="24"/>
              </w:rPr>
              <w:t>响应报价</w:t>
            </w:r>
          </w:p>
        </w:tc>
        <w:tc>
          <w:tcPr>
            <w:tcW w:w="5894" w:type="dxa"/>
            <w:vAlign w:val="center"/>
          </w:tcPr>
          <w:p w:rsidR="000A69FC" w:rsidRDefault="000A69FC" w:rsidP="00E25FE7">
            <w:pPr>
              <w:snapToGrid w:val="0"/>
              <w:spacing w:line="360" w:lineRule="auto"/>
              <w:jc w:val="left"/>
              <w:rPr>
                <w:rFonts w:ascii="宋体" w:hAnsi="宋体"/>
                <w:sz w:val="24"/>
                <w:szCs w:val="24"/>
              </w:rPr>
            </w:pPr>
            <w:r>
              <w:rPr>
                <w:rFonts w:ascii="宋体" w:hAnsi="宋体" w:hint="eastAsia"/>
                <w:sz w:val="24"/>
                <w:szCs w:val="24"/>
              </w:rPr>
              <w:t>小写：</w:t>
            </w:r>
            <w:r w:rsidR="00D5024A" w:rsidRPr="00DC52DC">
              <w:rPr>
                <w:rFonts w:ascii="宋体" w:hAnsi="宋体" w:hint="eastAsia"/>
                <w:sz w:val="24"/>
                <w:szCs w:val="24"/>
                <w:u w:val="single"/>
              </w:rPr>
              <w:t xml:space="preserve">                 </w:t>
            </w:r>
            <w:r w:rsidR="00D5024A" w:rsidRPr="00DC52DC">
              <w:rPr>
                <w:rFonts w:ascii="宋体" w:hAnsi="宋体" w:hint="eastAsia"/>
                <w:sz w:val="24"/>
                <w:szCs w:val="24"/>
              </w:rPr>
              <w:t>元</w:t>
            </w:r>
          </w:p>
          <w:p w:rsidR="00D5024A" w:rsidRPr="00DC52DC" w:rsidRDefault="00D5024A" w:rsidP="00E25FE7">
            <w:pPr>
              <w:snapToGrid w:val="0"/>
              <w:spacing w:line="360" w:lineRule="auto"/>
              <w:jc w:val="left"/>
              <w:rPr>
                <w:rFonts w:ascii="宋体" w:hAnsi="宋体"/>
                <w:sz w:val="24"/>
                <w:szCs w:val="24"/>
              </w:rPr>
            </w:pPr>
            <w:r w:rsidRPr="00DC52DC">
              <w:rPr>
                <w:rFonts w:ascii="宋体" w:hAnsi="宋体" w:hint="eastAsia"/>
                <w:sz w:val="24"/>
                <w:szCs w:val="24"/>
              </w:rPr>
              <w:t>大写：</w:t>
            </w:r>
            <w:r w:rsidRPr="00DC52DC">
              <w:rPr>
                <w:rFonts w:ascii="宋体" w:hAnsi="宋体" w:hint="eastAsia"/>
                <w:sz w:val="24"/>
                <w:szCs w:val="24"/>
                <w:u w:val="single"/>
              </w:rPr>
              <w:t xml:space="preserve">            </w:t>
            </w:r>
            <w:r w:rsidR="000A69FC">
              <w:rPr>
                <w:rFonts w:ascii="宋体" w:hAnsi="宋体" w:hint="eastAsia"/>
                <w:sz w:val="24"/>
                <w:szCs w:val="24"/>
                <w:u w:val="single"/>
              </w:rPr>
              <w:t xml:space="preserve">  </w:t>
            </w:r>
            <w:r w:rsidRPr="00DC52DC">
              <w:rPr>
                <w:rFonts w:ascii="宋体" w:hAnsi="宋体" w:hint="eastAsia"/>
                <w:sz w:val="24"/>
                <w:szCs w:val="24"/>
                <w:u w:val="single"/>
              </w:rPr>
              <w:t xml:space="preserve">   </w:t>
            </w:r>
            <w:r w:rsidRPr="00DC52DC">
              <w:rPr>
                <w:rFonts w:ascii="宋体" w:hAnsi="宋体" w:hint="eastAsia"/>
                <w:sz w:val="24"/>
                <w:szCs w:val="24"/>
              </w:rPr>
              <w:t>元</w:t>
            </w:r>
          </w:p>
        </w:tc>
      </w:tr>
      <w:tr w:rsidR="00D5024A" w:rsidRPr="00DC52DC" w:rsidTr="00E25FE7">
        <w:trPr>
          <w:trHeight w:val="792"/>
        </w:trPr>
        <w:tc>
          <w:tcPr>
            <w:tcW w:w="2628" w:type="dxa"/>
            <w:vAlign w:val="center"/>
          </w:tcPr>
          <w:p w:rsidR="00D5024A" w:rsidRPr="00DC52DC" w:rsidRDefault="00C31C1F" w:rsidP="00E25FE7">
            <w:pPr>
              <w:jc w:val="center"/>
              <w:rPr>
                <w:rFonts w:ascii="宋体" w:hAnsi="宋体"/>
                <w:sz w:val="24"/>
                <w:szCs w:val="24"/>
              </w:rPr>
            </w:pPr>
            <w:r>
              <w:rPr>
                <w:rFonts w:ascii="宋体" w:hAnsi="宋体" w:hint="eastAsia"/>
                <w:sz w:val="24"/>
                <w:szCs w:val="24"/>
              </w:rPr>
              <w:t>工期</w:t>
            </w:r>
          </w:p>
        </w:tc>
        <w:tc>
          <w:tcPr>
            <w:tcW w:w="5894" w:type="dxa"/>
            <w:vAlign w:val="center"/>
          </w:tcPr>
          <w:p w:rsidR="00D5024A" w:rsidRPr="00DC52DC" w:rsidRDefault="00C31C1F" w:rsidP="00C31C1F">
            <w:pPr>
              <w:snapToGrid w:val="0"/>
              <w:jc w:val="left"/>
              <w:rPr>
                <w:rFonts w:ascii="宋体" w:hAnsi="宋体"/>
                <w:sz w:val="24"/>
                <w:szCs w:val="24"/>
              </w:rPr>
            </w:pPr>
            <w:r>
              <w:rPr>
                <w:rFonts w:ascii="宋体" w:hAnsi="宋体" w:hint="eastAsia"/>
                <w:sz w:val="24"/>
                <w:szCs w:val="24"/>
              </w:rPr>
              <w:t>15日历天</w:t>
            </w:r>
          </w:p>
        </w:tc>
      </w:tr>
    </w:tbl>
    <w:p w:rsidR="00D5024A" w:rsidRPr="00DC52DC" w:rsidRDefault="00D5024A" w:rsidP="00D5024A">
      <w:pPr>
        <w:adjustRightInd w:val="0"/>
        <w:snapToGrid w:val="0"/>
        <w:ind w:firstLineChars="200" w:firstLine="480"/>
        <w:rPr>
          <w:rFonts w:ascii="宋体" w:hAnsi="宋体"/>
          <w:color w:val="000000"/>
          <w:sz w:val="24"/>
        </w:rPr>
      </w:pPr>
      <w:r w:rsidRPr="00DC52DC">
        <w:rPr>
          <w:rFonts w:ascii="宋体" w:hAnsi="宋体" w:hint="eastAsia"/>
          <w:color w:val="000000"/>
          <w:sz w:val="24"/>
        </w:rPr>
        <w:t>注：投标报价包括但不限于材料费、交通费、</w:t>
      </w:r>
      <w:r w:rsidR="006904FE">
        <w:rPr>
          <w:rFonts w:ascii="宋体" w:hAnsi="宋体" w:hint="eastAsia"/>
          <w:color w:val="000000"/>
          <w:sz w:val="24"/>
        </w:rPr>
        <w:t>安装调试费、</w:t>
      </w:r>
      <w:r w:rsidRPr="00DC52DC">
        <w:rPr>
          <w:rFonts w:ascii="宋体" w:hAnsi="宋体" w:hint="eastAsia"/>
          <w:color w:val="000000"/>
          <w:sz w:val="24"/>
        </w:rPr>
        <w:t>人工费、税金等费用，中标人不得以任何理由要求招标人支付其他费用。</w:t>
      </w:r>
    </w:p>
    <w:p w:rsidR="00D5024A" w:rsidRDefault="00D5024A" w:rsidP="00D5024A">
      <w:pPr>
        <w:adjustRightInd w:val="0"/>
        <w:snapToGrid w:val="0"/>
        <w:ind w:firstLineChars="200" w:firstLine="480"/>
        <w:rPr>
          <w:rFonts w:ascii="宋体" w:hAnsi="宋体"/>
          <w:color w:val="000000"/>
          <w:sz w:val="24"/>
        </w:rPr>
      </w:pPr>
    </w:p>
    <w:p w:rsidR="00D5024A" w:rsidRDefault="00D5024A" w:rsidP="00D5024A">
      <w:pPr>
        <w:adjustRightInd w:val="0"/>
        <w:snapToGrid w:val="0"/>
        <w:ind w:firstLineChars="200" w:firstLine="480"/>
        <w:rPr>
          <w:rFonts w:ascii="宋体" w:hAnsi="宋体"/>
          <w:color w:val="000000"/>
          <w:sz w:val="24"/>
        </w:rPr>
      </w:pPr>
    </w:p>
    <w:p w:rsidR="00D5024A" w:rsidRPr="009D58BD" w:rsidRDefault="00D5024A" w:rsidP="00D5024A">
      <w:pPr>
        <w:adjustRightInd w:val="0"/>
        <w:snapToGrid w:val="0"/>
        <w:ind w:firstLineChars="200" w:firstLine="480"/>
        <w:rPr>
          <w:rFonts w:ascii="宋体" w:hAnsi="宋体"/>
          <w:color w:val="000000"/>
          <w:sz w:val="24"/>
        </w:rPr>
      </w:pPr>
    </w:p>
    <w:p w:rsidR="00D5024A" w:rsidRPr="00DC52DC" w:rsidRDefault="00D5024A" w:rsidP="00D5024A">
      <w:pPr>
        <w:adjustRightInd w:val="0"/>
        <w:snapToGrid w:val="0"/>
        <w:ind w:firstLineChars="200" w:firstLine="480"/>
        <w:rPr>
          <w:rFonts w:ascii="宋体" w:hAnsi="宋体"/>
          <w:color w:val="000000"/>
          <w:sz w:val="24"/>
        </w:rPr>
      </w:pPr>
    </w:p>
    <w:p w:rsidR="00D5024A" w:rsidRPr="00DC52DC" w:rsidRDefault="00D5024A" w:rsidP="00D5024A">
      <w:pPr>
        <w:adjustRightInd w:val="0"/>
        <w:snapToGrid w:val="0"/>
        <w:ind w:firstLineChars="200" w:firstLine="480"/>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供应商名称（盖章）: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联系人：                      地址：</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联系电话：                    手机号码：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开户银行：                    银行帐号：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r w:rsidRPr="00DC52DC">
        <w:rPr>
          <w:rFonts w:ascii="宋体" w:hAnsi="宋体" w:cs="宋体" w:hint="eastAsia"/>
          <w:bCs/>
          <w:sz w:val="24"/>
          <w:szCs w:val="24"/>
        </w:rPr>
        <w:t>日期:_____年___月___日</w:t>
      </w:r>
    </w:p>
    <w:p w:rsidR="00D5024A" w:rsidRPr="00DC52DC" w:rsidRDefault="00D5024A"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40" w:lineRule="atLeast"/>
        <w:ind w:firstLineChars="200" w:firstLine="482"/>
        <w:jc w:val="left"/>
        <w:rPr>
          <w:rFonts w:ascii="宋体" w:hAnsi="宋体" w:cs="宋体"/>
          <w:b/>
          <w:bCs/>
          <w:sz w:val="24"/>
          <w:szCs w:val="24"/>
        </w:rPr>
      </w:pPr>
    </w:p>
    <w:p w:rsidR="00D5024A" w:rsidRDefault="00D5024A" w:rsidP="00D5024A">
      <w:pPr>
        <w:widowControl/>
        <w:shd w:val="clear" w:color="auto" w:fill="FFFFFF"/>
        <w:adjustRightInd w:val="0"/>
        <w:snapToGrid w:val="0"/>
        <w:spacing w:after="84" w:line="340" w:lineRule="atLeast"/>
        <w:ind w:firstLineChars="200" w:firstLine="482"/>
        <w:jc w:val="left"/>
        <w:rPr>
          <w:rFonts w:ascii="宋体" w:hAnsi="宋体" w:cs="宋体"/>
          <w:b/>
          <w:bCs/>
          <w:sz w:val="24"/>
          <w:szCs w:val="24"/>
        </w:rPr>
      </w:pPr>
    </w:p>
    <w:p w:rsidR="00C31C1F" w:rsidRPr="00DC52DC" w:rsidRDefault="00C31C1F" w:rsidP="00D5024A">
      <w:pPr>
        <w:widowControl/>
        <w:shd w:val="clear" w:color="auto" w:fill="FFFFFF"/>
        <w:adjustRightInd w:val="0"/>
        <w:snapToGrid w:val="0"/>
        <w:spacing w:after="84" w:line="340" w:lineRule="atLeast"/>
        <w:ind w:firstLineChars="200" w:firstLine="482"/>
        <w:jc w:val="left"/>
        <w:rPr>
          <w:rFonts w:ascii="宋体" w:hAnsi="宋体" w:cs="宋体"/>
          <w:b/>
          <w:bCs/>
          <w:sz w:val="24"/>
          <w:szCs w:val="24"/>
        </w:rPr>
      </w:pPr>
    </w:p>
    <w:p w:rsidR="00D5024A" w:rsidRDefault="00D5024A" w:rsidP="00D5024A">
      <w:pPr>
        <w:widowControl/>
        <w:shd w:val="clear" w:color="auto" w:fill="FFFFFF"/>
        <w:adjustRightInd w:val="0"/>
        <w:snapToGrid w:val="0"/>
        <w:spacing w:after="84" w:line="340" w:lineRule="atLeast"/>
        <w:ind w:firstLineChars="200" w:firstLine="482"/>
        <w:jc w:val="left"/>
        <w:rPr>
          <w:rFonts w:ascii="宋体" w:hAnsi="宋体" w:cs="宋体"/>
          <w:b/>
          <w:bCs/>
          <w:sz w:val="24"/>
          <w:szCs w:val="24"/>
        </w:rPr>
      </w:pPr>
    </w:p>
    <w:p w:rsidR="00D5024A" w:rsidRDefault="00D5024A" w:rsidP="00D5024A">
      <w:pPr>
        <w:widowControl/>
        <w:shd w:val="clear" w:color="auto" w:fill="FFFFFF"/>
        <w:adjustRightInd w:val="0"/>
        <w:snapToGrid w:val="0"/>
        <w:spacing w:after="84" w:line="340" w:lineRule="atLeast"/>
        <w:ind w:firstLineChars="200" w:firstLine="482"/>
        <w:jc w:val="left"/>
        <w:rPr>
          <w:rFonts w:ascii="宋体" w:hAnsi="宋体" w:cs="宋体"/>
          <w:b/>
          <w:bCs/>
          <w:sz w:val="24"/>
          <w:szCs w:val="24"/>
        </w:rPr>
      </w:pPr>
    </w:p>
    <w:p w:rsidR="00D5024A" w:rsidRPr="00AF2218" w:rsidRDefault="00D5024A"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Cs/>
          <w:sz w:val="24"/>
          <w:szCs w:val="24"/>
        </w:rPr>
      </w:pPr>
      <w:r w:rsidRPr="00AF2218">
        <w:rPr>
          <w:rFonts w:asciiTheme="minorEastAsia" w:eastAsiaTheme="minorEastAsia" w:hAnsiTheme="minorEastAsia" w:cs="宋体" w:hint="eastAsia"/>
          <w:b/>
          <w:bCs/>
          <w:sz w:val="24"/>
          <w:szCs w:val="24"/>
        </w:rPr>
        <w:lastRenderedPageBreak/>
        <w:t>二、服务承诺：</w:t>
      </w:r>
      <w:r w:rsidRPr="00AF2218">
        <w:rPr>
          <w:rFonts w:asciiTheme="minorEastAsia" w:eastAsiaTheme="minorEastAsia" w:hAnsiTheme="minorEastAsia" w:cs="宋体" w:hint="eastAsia"/>
          <w:bCs/>
          <w:sz w:val="24"/>
          <w:szCs w:val="24"/>
        </w:rPr>
        <w:t>（质量保证、售后服务等）</w:t>
      </w:r>
    </w:p>
    <w:p w:rsidR="00D5024A" w:rsidRPr="00AF2218" w:rsidRDefault="00D5024A" w:rsidP="00D5024A">
      <w:pPr>
        <w:widowControl/>
        <w:shd w:val="clear" w:color="auto" w:fill="FFFFFF"/>
        <w:adjustRightInd w:val="0"/>
        <w:snapToGrid w:val="0"/>
        <w:spacing w:after="84" w:line="340" w:lineRule="atLeast"/>
        <w:ind w:firstLineChars="200" w:firstLine="480"/>
        <w:jc w:val="left"/>
        <w:rPr>
          <w:rFonts w:asciiTheme="minorEastAsia" w:eastAsiaTheme="minorEastAsia" w:hAnsiTheme="minorEastAsia" w:cs="宋体"/>
          <w:bCs/>
          <w:sz w:val="24"/>
          <w:szCs w:val="24"/>
        </w:rPr>
      </w:pPr>
    </w:p>
    <w:p w:rsidR="00D5024A" w:rsidRPr="00AF2218" w:rsidRDefault="00D5024A"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Cs/>
          <w:sz w:val="24"/>
          <w:szCs w:val="24"/>
        </w:rPr>
      </w:pPr>
      <w:r w:rsidRPr="00AF2218">
        <w:rPr>
          <w:rFonts w:asciiTheme="minorEastAsia" w:eastAsiaTheme="minorEastAsia" w:hAnsiTheme="minorEastAsia" w:cs="宋体" w:hint="eastAsia"/>
          <w:b/>
          <w:bCs/>
          <w:sz w:val="24"/>
          <w:szCs w:val="24"/>
        </w:rPr>
        <w:t>三、有关资质证明材料：</w:t>
      </w:r>
      <w:r w:rsidRPr="00AF2218">
        <w:rPr>
          <w:rFonts w:asciiTheme="minorEastAsia" w:eastAsiaTheme="minorEastAsia" w:hAnsiTheme="minorEastAsia" w:cs="宋体" w:hint="eastAsia"/>
          <w:bCs/>
          <w:sz w:val="24"/>
          <w:szCs w:val="24"/>
        </w:rPr>
        <w:t>（企业法人营业执照、法定代表人授权书、</w:t>
      </w:r>
      <w:r w:rsidR="00213803">
        <w:rPr>
          <w:rFonts w:asciiTheme="minorEastAsia" w:eastAsiaTheme="minorEastAsia" w:hAnsiTheme="minorEastAsia" w:cs="宋体" w:hint="eastAsia"/>
          <w:bCs/>
          <w:sz w:val="24"/>
          <w:szCs w:val="24"/>
        </w:rPr>
        <w:t>资格证书、</w:t>
      </w:r>
      <w:r w:rsidRPr="00AF2218">
        <w:rPr>
          <w:rFonts w:asciiTheme="minorEastAsia" w:eastAsiaTheme="minorEastAsia" w:hAnsiTheme="minorEastAsia" w:cs="宋体" w:hint="eastAsia"/>
          <w:bCs/>
          <w:sz w:val="24"/>
          <w:szCs w:val="24"/>
        </w:rPr>
        <w:t>询价函要求的其他有关证明材料复印件，并加盖公章）</w:t>
      </w:r>
    </w:p>
    <w:p w:rsidR="00015BE9" w:rsidRDefault="00015BE9" w:rsidP="00D5024A">
      <w:pPr>
        <w:rPr>
          <w:rFonts w:asciiTheme="minorEastAsia" w:eastAsiaTheme="minorEastAsia" w:hAnsiTheme="minorEastAsia"/>
          <w:b/>
          <w:sz w:val="24"/>
          <w:szCs w:val="24"/>
        </w:rPr>
      </w:pPr>
    </w:p>
    <w:p w:rsidR="00015BE9" w:rsidRDefault="00015BE9" w:rsidP="00015BE9">
      <w:pPr>
        <w:spacing w:line="0" w:lineRule="atLeast"/>
        <w:jc w:val="center"/>
        <w:rPr>
          <w:rFonts w:asciiTheme="minorEastAsia" w:eastAsiaTheme="minorEastAsia" w:hAnsiTheme="minorEastAsia" w:cs="宋体"/>
          <w:b/>
          <w:bCs/>
          <w:sz w:val="24"/>
          <w:szCs w:val="24"/>
        </w:rPr>
      </w:pPr>
    </w:p>
    <w:p w:rsidR="00015BE9" w:rsidRPr="00015BE9" w:rsidRDefault="00015BE9" w:rsidP="00015BE9">
      <w:pPr>
        <w:spacing w:line="0" w:lineRule="atLeast"/>
        <w:jc w:val="center"/>
        <w:rPr>
          <w:rFonts w:asciiTheme="minorEastAsia" w:eastAsiaTheme="minorEastAsia" w:hAnsiTheme="minorEastAsia" w:cs="宋体"/>
          <w:b/>
          <w:bCs/>
          <w:sz w:val="24"/>
          <w:szCs w:val="24"/>
        </w:rPr>
      </w:pPr>
      <w:r w:rsidRPr="00015BE9">
        <w:rPr>
          <w:rFonts w:asciiTheme="minorEastAsia" w:eastAsiaTheme="minorEastAsia" w:hAnsiTheme="minorEastAsia" w:cs="宋体" w:hint="eastAsia"/>
          <w:b/>
          <w:bCs/>
          <w:sz w:val="24"/>
          <w:szCs w:val="24"/>
        </w:rPr>
        <w:t>四、法定代表人授权书</w:t>
      </w:r>
    </w:p>
    <w:p w:rsidR="00015BE9" w:rsidRPr="00656D37" w:rsidRDefault="00015BE9" w:rsidP="00015BE9">
      <w:pPr>
        <w:spacing w:line="0" w:lineRule="atLeast"/>
        <w:rPr>
          <w:rFonts w:ascii="方正仿宋_GBK" w:eastAsia="方正仿宋_GBK" w:hAnsi="Trebuchet MS" w:cs="Arial"/>
          <w:b/>
          <w:sz w:val="32"/>
        </w:rPr>
      </w:pPr>
    </w:p>
    <w:p w:rsidR="00015BE9" w:rsidRPr="00E34B1E" w:rsidRDefault="00015BE9" w:rsidP="00015BE9">
      <w:pPr>
        <w:adjustRightInd w:val="0"/>
        <w:snapToGrid w:val="0"/>
        <w:spacing w:line="360" w:lineRule="auto"/>
        <w:rPr>
          <w:rFonts w:ascii="仿宋_GB2312" w:eastAsia="仿宋_GB2312" w:hAnsi="宋体" w:cs="宋体"/>
          <w:b/>
          <w:sz w:val="28"/>
          <w:szCs w:val="28"/>
        </w:rPr>
      </w:pPr>
      <w:r w:rsidRPr="00E34B1E">
        <w:rPr>
          <w:rFonts w:ascii="仿宋_GB2312" w:eastAsia="仿宋_GB2312" w:hAnsi="Trebuchet MS" w:cs="Arial" w:hint="eastAsia"/>
          <w:b/>
          <w:sz w:val="28"/>
          <w:szCs w:val="28"/>
        </w:rPr>
        <w:t>致：</w:t>
      </w:r>
      <w:r w:rsidRPr="00E34B1E">
        <w:rPr>
          <w:rFonts w:ascii="仿宋_GB2312" w:eastAsia="仿宋_GB2312" w:hAnsi="宋体" w:cs="宋体" w:hint="eastAsia"/>
          <w:b/>
          <w:sz w:val="28"/>
          <w:szCs w:val="28"/>
        </w:rPr>
        <w:t>皖南医学院</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r w:rsidRPr="00E34B1E">
        <w:rPr>
          <w:rFonts w:ascii="仿宋_GB2312" w:eastAsia="仿宋_GB2312" w:hAnsi="Trebuchet MS" w:cs="Arial" w:hint="eastAsia"/>
          <w:sz w:val="28"/>
          <w:szCs w:val="28"/>
        </w:rPr>
        <w:t>本授权书声明：</w:t>
      </w:r>
      <w:bookmarkStart w:id="1" w:name="OLE_LINK42"/>
      <w:bookmarkStart w:id="2" w:name="OLE_LINK48"/>
      <w:bookmarkStart w:id="3" w:name="OLE_LINK49"/>
      <w:bookmarkStart w:id="4" w:name="OLE_LINK50"/>
      <w:r w:rsidRPr="00E34B1E">
        <w:rPr>
          <w:rFonts w:ascii="仿宋_GB2312" w:eastAsia="仿宋_GB2312" w:hAnsi="Trebuchet MS" w:cs="Arial" w:hint="eastAsia"/>
          <w:sz w:val="28"/>
          <w:szCs w:val="28"/>
          <w:u w:val="single"/>
        </w:rPr>
        <w:t xml:space="preserve"> </w:t>
      </w:r>
      <w:bookmarkStart w:id="5" w:name="OLE_LINK43"/>
      <w:bookmarkStart w:id="6" w:name="OLE_LINK44"/>
      <w:bookmarkStart w:id="7" w:name="OLE_LINK45"/>
      <w:r w:rsidRPr="00E34B1E">
        <w:rPr>
          <w:rFonts w:ascii="仿宋_GB2312" w:eastAsia="仿宋_GB2312" w:hAnsi="Trebuchet MS" w:cs="Arial" w:hint="eastAsia"/>
          <w:sz w:val="28"/>
          <w:szCs w:val="28"/>
          <w:u w:val="single"/>
        </w:rPr>
        <w:t xml:space="preserve">       </w:t>
      </w:r>
      <w:bookmarkEnd w:id="1"/>
      <w:bookmarkEnd w:id="2"/>
      <w:bookmarkEnd w:id="3"/>
      <w:bookmarkEnd w:id="4"/>
      <w:bookmarkEnd w:id="5"/>
      <w:bookmarkEnd w:id="6"/>
      <w:bookmarkEnd w:id="7"/>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（谈判供应商名称）的</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（法人代表姓名、职务）授权</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（被授权人的姓名、职务）为我方＂</w:t>
      </w:r>
      <w:r>
        <w:rPr>
          <w:rFonts w:ascii="仿宋_GB2312" w:eastAsia="仿宋_GB2312" w:hAnsi="Trebuchet MS" w:cs="Arial" w:hint="eastAsia"/>
          <w:sz w:val="28"/>
          <w:szCs w:val="28"/>
          <w:u w:val="single"/>
        </w:rPr>
        <w:t xml:space="preserve"> </w:t>
      </w:r>
      <w:r>
        <w:rPr>
          <w:rFonts w:ascii="宋体" w:hAnsi="宋体" w:cs="宋体" w:hint="eastAsia"/>
          <w:sz w:val="28"/>
          <w:szCs w:val="28"/>
          <w:u w:val="single"/>
        </w:rPr>
        <w:t>―――――――</w:t>
      </w:r>
      <w:r w:rsidRPr="00351ACC">
        <w:rPr>
          <w:rFonts w:ascii="仿宋_GB2312" w:eastAsia="仿宋_GB2312" w:hAnsi="Trebuchet MS" w:cs="Arial" w:hint="eastAsia"/>
          <w:sz w:val="28"/>
          <w:szCs w:val="28"/>
          <w:u w:val="single"/>
        </w:rPr>
        <w:t>项目（项目编号：</w:t>
      </w:r>
      <w:r>
        <w:rPr>
          <w:rFonts w:ascii="仿宋_GB2312" w:eastAsia="仿宋_GB2312" w:hAnsi="Trebuchet MS" w:cs="Arial" w:hint="eastAsia"/>
          <w:sz w:val="28"/>
          <w:szCs w:val="28"/>
          <w:u w:val="single"/>
        </w:rPr>
        <w:t xml:space="preserve">     </w:t>
      </w:r>
      <w:r w:rsidRPr="00351ACC">
        <w:rPr>
          <w:rFonts w:ascii="仿宋_GB2312" w:eastAsia="仿宋_GB2312" w:hAnsi="Trebuchet MS" w:cs="Arial" w:hint="eastAsia"/>
          <w:sz w:val="28"/>
          <w:szCs w:val="28"/>
          <w:u w:val="single"/>
        </w:rPr>
        <w:t>）</w:t>
      </w:r>
      <w:r w:rsidRPr="00E34B1E">
        <w:rPr>
          <w:rFonts w:ascii="仿宋_GB2312" w:eastAsia="仿宋_GB2312" w:hAnsi="Trebuchet MS" w:cs="Arial" w:hint="eastAsia"/>
          <w:sz w:val="28"/>
          <w:szCs w:val="28"/>
        </w:rPr>
        <w:t>＂谈判活动的合法授权人，以我方名义全权处理与该项目谈判、签订合同以及合同执行有关的一切事务。</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r w:rsidRPr="00E34B1E">
        <w:rPr>
          <w:rFonts w:ascii="仿宋_GB2312" w:eastAsia="仿宋_GB2312" w:hAnsi="Trebuchet MS" w:cs="Arial" w:hint="eastAsia"/>
          <w:sz w:val="28"/>
          <w:szCs w:val="28"/>
        </w:rPr>
        <w:t>特此声明！</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r w:rsidRPr="00E34B1E">
        <w:rPr>
          <w:rFonts w:ascii="仿宋_GB2312" w:eastAsia="仿宋_GB2312" w:hAnsi="Trebuchet MS" w:cs="Arial" w:hint="eastAsia"/>
          <w:sz w:val="28"/>
          <w:szCs w:val="28"/>
        </w:rPr>
        <w:t>法定代表人签字或盖章：</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r w:rsidRPr="00E34B1E">
        <w:rPr>
          <w:rFonts w:ascii="仿宋_GB2312" w:eastAsia="仿宋_GB2312" w:hAnsi="Trebuchet MS" w:cs="Arial" w:hint="eastAsia"/>
          <w:sz w:val="28"/>
          <w:szCs w:val="28"/>
        </w:rPr>
        <w:t xml:space="preserve">          职      务：</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sidRPr="00E34B1E">
        <w:rPr>
          <w:rFonts w:ascii="仿宋_GB2312" w:eastAsia="仿宋_GB2312" w:hAnsi="Trebuchet MS" w:cs="Arial" w:hint="eastAsia"/>
          <w:sz w:val="28"/>
          <w:szCs w:val="28"/>
        </w:rPr>
        <w:t>法定代表人授权人签字或盖章：</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sidRPr="00E34B1E">
        <w:rPr>
          <w:rFonts w:ascii="仿宋_GB2312" w:eastAsia="仿宋_GB2312" w:hAnsi="Trebuchet MS" w:cs="Arial" w:hint="eastAsia"/>
          <w:sz w:val="28"/>
          <w:szCs w:val="28"/>
        </w:rPr>
        <w:t xml:space="preserve">          职      务：</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Pr>
          <w:rFonts w:ascii="仿宋_GB2312" w:eastAsia="仿宋_GB2312" w:hAnsi="Trebuchet MS" w:cs="Arial" w:hint="eastAsia"/>
          <w:sz w:val="28"/>
          <w:szCs w:val="28"/>
        </w:rPr>
        <w:t xml:space="preserve"> </w:t>
      </w:r>
      <w:r w:rsidRPr="00E34B1E">
        <w:rPr>
          <w:rFonts w:ascii="仿宋_GB2312" w:eastAsia="仿宋_GB2312" w:hAnsi="Trebuchet MS" w:cs="Arial" w:hint="eastAsia"/>
          <w:sz w:val="28"/>
          <w:szCs w:val="28"/>
        </w:rPr>
        <w:t>谈判供应商名称：</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（公章）</w:t>
      </w:r>
    </w:p>
    <w:p w:rsidR="00015BE9" w:rsidRPr="00E34B1E" w:rsidRDefault="00015BE9" w:rsidP="00015BE9">
      <w:pPr>
        <w:adjustRightInd w:val="0"/>
        <w:snapToGrid w:val="0"/>
        <w:spacing w:line="360" w:lineRule="auto"/>
        <w:jc w:val="center"/>
        <w:rPr>
          <w:rFonts w:ascii="仿宋_GB2312" w:eastAsia="仿宋_GB2312" w:hAnsi="Trebuchet MS" w:cs="Arial"/>
          <w:sz w:val="28"/>
          <w:szCs w:val="28"/>
          <w:u w:val="single"/>
        </w:rPr>
      </w:pPr>
      <w:r>
        <w:rPr>
          <w:rFonts w:ascii="仿宋_GB2312" w:eastAsia="仿宋_GB2312" w:hAnsi="Trebuchet MS" w:cs="Arial" w:hint="eastAsia"/>
          <w:sz w:val="28"/>
          <w:szCs w:val="28"/>
        </w:rPr>
        <w:t xml:space="preserve">                               </w:t>
      </w:r>
      <w:r w:rsidRPr="00E34B1E">
        <w:rPr>
          <w:rFonts w:ascii="仿宋_GB2312" w:eastAsia="仿宋_GB2312" w:hAnsi="Trebuchet MS" w:cs="Arial" w:hint="eastAsia"/>
          <w:sz w:val="28"/>
          <w:szCs w:val="28"/>
        </w:rPr>
        <w:t>日期：</w:t>
      </w: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p>
    <w:p w:rsidR="00015BE9" w:rsidRPr="00F94480" w:rsidRDefault="00015BE9" w:rsidP="00015BE9">
      <w:pPr>
        <w:adjustRightInd w:val="0"/>
        <w:snapToGrid w:val="0"/>
        <w:spacing w:line="360" w:lineRule="auto"/>
        <w:rPr>
          <w:rFonts w:ascii="宋体" w:hAnsi="宋体" w:cs="宋体"/>
          <w:b/>
          <w:bCs/>
          <w:sz w:val="28"/>
          <w:szCs w:val="28"/>
        </w:rPr>
      </w:pPr>
      <w:r w:rsidRPr="00E34B1E">
        <w:rPr>
          <w:rFonts w:ascii="仿宋_GB2312" w:eastAsia="仿宋_GB2312" w:hAnsi="Arial" w:cs="Arial" w:hint="eastAsia"/>
          <w:b/>
          <w:sz w:val="28"/>
          <w:szCs w:val="28"/>
        </w:rPr>
        <w:t>（提供投标人法定代表人、被授权代表人身份证复印件）</w:t>
      </w:r>
    </w:p>
    <w:p w:rsidR="00015BE9" w:rsidRP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附件4：</w:t>
      </w:r>
    </w:p>
    <w:p w:rsidR="00D5024A" w:rsidRPr="00E77C36" w:rsidRDefault="00D5024A" w:rsidP="00D5024A">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D5024A" w:rsidRPr="00E6059B" w:rsidRDefault="00D5024A" w:rsidP="00D5024A">
      <w:pPr>
        <w:spacing w:line="560" w:lineRule="exact"/>
        <w:jc w:val="center"/>
        <w:rPr>
          <w:rFonts w:ascii="黑体" w:eastAsia="黑体" w:hAnsi="黑体" w:cs="宋体"/>
          <w:color w:val="333333"/>
          <w:sz w:val="30"/>
          <w:szCs w:val="30"/>
        </w:rPr>
      </w:pPr>
      <w:bookmarkStart w:id="8" w:name="_Toc374453341"/>
      <w:r w:rsidRPr="00E6059B">
        <w:rPr>
          <w:rFonts w:ascii="黑体" w:eastAsia="黑体" w:hAnsi="黑体" w:cs="宋体" w:hint="eastAsia"/>
          <w:b/>
          <w:bCs/>
          <w:color w:val="333333"/>
          <w:sz w:val="30"/>
          <w:szCs w:val="30"/>
        </w:rPr>
        <w:t>第一章</w:t>
      </w:r>
      <w:r w:rsidRPr="00E6059B">
        <w:rPr>
          <w:rFonts w:ascii="宋体" w:eastAsia="黑体" w:hAnsi="宋体" w:cs="Times New Roman" w:hint="eastAsia"/>
          <w:color w:val="333333"/>
          <w:sz w:val="30"/>
          <w:szCs w:val="30"/>
        </w:rPr>
        <w:t>  </w:t>
      </w:r>
      <w:r w:rsidRPr="00E6059B">
        <w:rPr>
          <w:rFonts w:ascii="黑体" w:eastAsia="黑体" w:hAnsi="黑体" w:cs="宋体" w:hint="eastAsia"/>
          <w:b/>
          <w:bCs/>
          <w:color w:val="333333"/>
          <w:sz w:val="30"/>
          <w:szCs w:val="30"/>
        </w:rPr>
        <w:t>总 则</w:t>
      </w:r>
      <w:bookmarkEnd w:id="8"/>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cs="Times New Roman" w:hint="eastAsia"/>
          <w:color w:val="333333"/>
          <w:sz w:val="30"/>
          <w:szCs w:val="30"/>
        </w:rPr>
        <w:t> </w:t>
      </w: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9" w:name="OLE_LINK1"/>
      <w:bookmarkStart w:id="10" w:name="OLE_LINK2"/>
      <w:bookmarkStart w:id="11" w:name="OLE_LINK3"/>
      <w:r w:rsidRPr="00E77C36">
        <w:rPr>
          <w:rFonts w:ascii="仿宋_GB2312" w:eastAsia="仿宋_GB2312" w:hAnsiTheme="minorEastAsia" w:cs="宋体" w:hint="eastAsia"/>
          <w:color w:val="333333"/>
          <w:sz w:val="30"/>
          <w:szCs w:val="30"/>
        </w:rPr>
        <w:t>学校采购活动</w:t>
      </w:r>
      <w:bookmarkEnd w:id="9"/>
      <w:bookmarkEnd w:id="10"/>
      <w:bookmarkEnd w:id="11"/>
      <w:r w:rsidRPr="00E77C36">
        <w:rPr>
          <w:rFonts w:ascii="仿宋_GB2312" w:eastAsia="仿宋_GB2312" w:hAnsiTheme="minorEastAsia" w:cs="宋体" w:hint="eastAsia"/>
          <w:color w:val="333333"/>
          <w:sz w:val="30"/>
          <w:szCs w:val="30"/>
        </w:rPr>
        <w:t>质疑的提出和答复、投诉的提起和处理。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D5024A" w:rsidRPr="00E77C36" w:rsidRDefault="00D5024A" w:rsidP="00D5024A">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w:t>
      </w:r>
      <w:r w:rsidRPr="00E77C36">
        <w:rPr>
          <w:rFonts w:ascii="仿宋_GB2312" w:eastAsia="仿宋_GB2312" w:hAnsiTheme="minorEastAsia" w:cs="宋体" w:hint="eastAsia"/>
          <w:color w:val="333333"/>
          <w:sz w:val="30"/>
          <w:szCs w:val="30"/>
        </w:rPr>
        <w:lastRenderedPageBreak/>
        <w:t>等信息。</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D5024A" w:rsidRPr="00E77C36" w:rsidRDefault="00D5024A" w:rsidP="00D5024A">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D5024A" w:rsidRPr="00E77C36" w:rsidRDefault="00D5024A" w:rsidP="00015BE9">
      <w:pPr>
        <w:spacing w:line="560" w:lineRule="exact"/>
        <w:jc w:val="center"/>
        <w:rPr>
          <w:rFonts w:ascii="仿宋_GB2312" w:eastAsia="仿宋_GB2312" w:hAnsiTheme="minorEastAsia" w:cs="宋体"/>
          <w:color w:val="333333"/>
          <w:sz w:val="30"/>
          <w:szCs w:val="30"/>
        </w:rPr>
      </w:pPr>
      <w:r w:rsidRPr="00E6059B">
        <w:rPr>
          <w:rFonts w:ascii="黑体" w:eastAsia="黑体" w:hAnsi="黑体" w:cs="宋体" w:hint="eastAsia"/>
          <w:b/>
          <w:color w:val="333333"/>
          <w:sz w:val="30"/>
          <w:szCs w:val="30"/>
        </w:rPr>
        <w:t>第二章 质疑的提出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2" w:name="OLE_LINK4"/>
      <w:bookmarkStart w:id="13" w:name="OLE_LINK5"/>
      <w:bookmarkStart w:id="14" w:name="OLE_LINK6"/>
      <w:bookmarkStart w:id="15" w:name="OLE_LINK7"/>
      <w:bookmarkStart w:id="16" w:name="OLE_LINK8"/>
      <w:bookmarkStart w:id="17"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2"/>
      <w:bookmarkEnd w:id="13"/>
      <w:bookmarkEnd w:id="14"/>
      <w:bookmarkEnd w:id="15"/>
      <w:bookmarkEnd w:id="16"/>
      <w:bookmarkEnd w:id="17"/>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D5024A" w:rsidRPr="00E77C36" w:rsidRDefault="00D5024A" w:rsidP="00D5024A">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 xml:space="preserve">潜在供应商已依法依规获取其可质疑的采购文件的，可以对该文件提出质疑。对采购文件提出质疑的，应当在采购文件规定的时间内提出。 </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（一）供应商的姓名或者名称、地址、邮编、联系人及联系电话；</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D5024A" w:rsidRPr="00E77C36" w:rsidRDefault="00D5024A" w:rsidP="00D5024A">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D5024A" w:rsidRPr="00E77C36" w:rsidRDefault="00D5024A" w:rsidP="00015BE9">
      <w:pPr>
        <w:spacing w:line="560" w:lineRule="exact"/>
        <w:jc w:val="center"/>
        <w:rPr>
          <w:rFonts w:ascii="仿宋_GB2312" w:eastAsia="仿宋_GB2312" w:hAnsi="微软雅黑"/>
          <w:color w:val="3E3E3E"/>
          <w:sz w:val="30"/>
          <w:szCs w:val="30"/>
        </w:rPr>
      </w:pPr>
      <w:r w:rsidRPr="00E6059B">
        <w:rPr>
          <w:rFonts w:ascii="黑体" w:eastAsia="黑体" w:hAnsi="黑体" w:hint="eastAsia"/>
          <w:b/>
          <w:color w:val="3E3E3E"/>
          <w:sz w:val="30"/>
          <w:szCs w:val="30"/>
        </w:rPr>
        <w:t>第三章  质疑的答复</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D5024A" w:rsidRPr="00E77C36" w:rsidRDefault="00D5024A" w:rsidP="00D5024A">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lastRenderedPageBreak/>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（五）质疑答复人名称；</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w:t>
      </w:r>
      <w:r w:rsidRPr="00E77C36">
        <w:rPr>
          <w:rFonts w:ascii="仿宋_GB2312" w:eastAsia="仿宋_GB2312" w:hAnsi="微软雅黑" w:hint="eastAsia"/>
          <w:color w:val="3E3E3E"/>
          <w:sz w:val="30"/>
          <w:szCs w:val="30"/>
        </w:rPr>
        <w:lastRenderedPageBreak/>
        <w:t>响的，继续开展采购活动；认为供应商质疑成立且影响或者可能影响中标、成交结果的，按照下列情况处理：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D5024A" w:rsidRPr="00E77C36" w:rsidRDefault="00D5024A" w:rsidP="00015BE9">
      <w:pPr>
        <w:spacing w:line="560" w:lineRule="exact"/>
        <w:jc w:val="center"/>
        <w:rPr>
          <w:rFonts w:ascii="仿宋_GB2312" w:eastAsia="仿宋_GB2312" w:hAnsiTheme="minorEastAsia" w:cs="宋体"/>
          <w:color w:val="333333"/>
          <w:sz w:val="30"/>
          <w:szCs w:val="30"/>
        </w:rPr>
      </w:pPr>
      <w:r w:rsidRPr="00E6059B">
        <w:rPr>
          <w:rFonts w:ascii="黑体" w:eastAsia="黑体" w:hAnsi="黑体" w:cs="宋体" w:hint="eastAsia"/>
          <w:b/>
          <w:color w:val="333333"/>
          <w:sz w:val="30"/>
          <w:szCs w:val="30"/>
        </w:rPr>
        <w:t>第四章  投诉的提起</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8" w:name="OLE_LINK76"/>
      <w:bookmarkStart w:id="19" w:name="OLE_LINK77"/>
      <w:bookmarkStart w:id="20" w:name="OLE_LINK78"/>
      <w:r w:rsidRPr="00E77C36">
        <w:rPr>
          <w:rFonts w:ascii="仿宋_GB2312" w:eastAsia="仿宋_GB2312" w:hAnsi="微软雅黑" w:hint="eastAsia"/>
          <w:color w:val="3E3E3E"/>
          <w:sz w:val="30"/>
          <w:szCs w:val="30"/>
        </w:rPr>
        <w:t>国资处、采购代理机构</w:t>
      </w:r>
      <w:bookmarkEnd w:id="18"/>
      <w:bookmarkEnd w:id="19"/>
      <w:bookmarkEnd w:id="20"/>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D5024A" w:rsidRDefault="00D5024A" w:rsidP="00015BE9">
      <w:pPr>
        <w:pStyle w:val="a9"/>
        <w:shd w:val="clear" w:color="auto" w:fill="FFFFFF"/>
        <w:adjustRightInd w:val="0"/>
        <w:snapToGrid w:val="0"/>
        <w:spacing w:before="0" w:beforeAutospacing="0" w:after="0" w:afterAutospacing="0" w:line="560" w:lineRule="exact"/>
        <w:jc w:val="center"/>
        <w:rPr>
          <w:rFonts w:ascii="仿宋_GB2312" w:eastAsia="仿宋_GB2312" w:hAnsi="微软雅黑"/>
          <w:b/>
          <w:color w:val="3E3E3E"/>
          <w:sz w:val="30"/>
          <w:szCs w:val="30"/>
        </w:rPr>
      </w:pPr>
      <w:r w:rsidRPr="00E6059B">
        <w:rPr>
          <w:rStyle w:val="a6"/>
          <w:rFonts w:ascii="黑体" w:eastAsia="黑体" w:hAnsi="黑体" w:hint="eastAsia"/>
          <w:color w:val="3E3E3E"/>
          <w:sz w:val="30"/>
          <w:szCs w:val="30"/>
        </w:rPr>
        <w:t xml:space="preserve">第五章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投诉的处理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（三）投诉不属于本部门管辖的，应当在3个工作日内书面告知投诉人向有管辖权的部门提起投诉。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21" w:name="OLE_LINK11"/>
      <w:bookmarkStart w:id="22" w:name="OLE_LINK12"/>
      <w:bookmarkStart w:id="23"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21"/>
      <w:bookmarkEnd w:id="22"/>
      <w:bookmarkEnd w:id="23"/>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24" w:name="OLE_LINK14"/>
      <w:bookmarkStart w:id="25" w:name="OLE_LINK15"/>
      <w:r w:rsidRPr="00E77C36">
        <w:rPr>
          <w:rFonts w:ascii="仿宋_GB2312" w:eastAsia="仿宋_GB2312" w:hAnsi="微软雅黑" w:hint="eastAsia"/>
          <w:color w:val="3E3E3E"/>
          <w:sz w:val="30"/>
          <w:szCs w:val="30"/>
        </w:rPr>
        <w:t>（一）未确定中标或者成交供应商的，责令重新开展采购活动。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w:t>
      </w:r>
      <w:r w:rsidRPr="00E77C36">
        <w:rPr>
          <w:rFonts w:ascii="仿宋_GB2312" w:eastAsia="仿宋_GB2312" w:hAnsi="微软雅黑" w:hint="eastAsia"/>
          <w:color w:val="3E3E3E"/>
          <w:sz w:val="30"/>
          <w:szCs w:val="30"/>
        </w:rPr>
        <w:lastRenderedPageBreak/>
        <w:t>的，应当要求采购人依法另行确定中标、成交供应商；否则责令重新开展采购活动。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24"/>
    <w:bookmarkEnd w:id="25"/>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（四）作出处理决定的日期。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015BE9" w:rsidRDefault="00D5024A" w:rsidP="00015BE9">
      <w:pPr>
        <w:pStyle w:val="a9"/>
        <w:shd w:val="clear" w:color="auto" w:fill="FFFFFF"/>
        <w:adjustRightInd w:val="0"/>
        <w:snapToGrid w:val="0"/>
        <w:spacing w:before="0" w:beforeAutospacing="0" w:after="0" w:afterAutospacing="0" w:line="560" w:lineRule="exact"/>
        <w:jc w:val="center"/>
        <w:rPr>
          <w:rStyle w:val="a6"/>
          <w:rFonts w:ascii="黑体" w:eastAsia="黑体" w:hAnsi="黑体"/>
          <w:color w:val="3E3E3E"/>
          <w:sz w:val="30"/>
          <w:szCs w:val="30"/>
        </w:rPr>
      </w:pPr>
      <w:r w:rsidRPr="00E6059B">
        <w:rPr>
          <w:rStyle w:val="a6"/>
          <w:rFonts w:ascii="黑体" w:eastAsia="黑体" w:hAnsi="黑体" w:hint="eastAsia"/>
          <w:color w:val="3E3E3E"/>
          <w:sz w:val="30"/>
          <w:szCs w:val="30"/>
        </w:rPr>
        <w:t xml:space="preserve">第六章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法律责任</w:t>
      </w:r>
    </w:p>
    <w:p w:rsidR="00D5024A" w:rsidRPr="00E77C36" w:rsidRDefault="00D5024A" w:rsidP="00015BE9">
      <w:pPr>
        <w:pStyle w:val="a9"/>
        <w:shd w:val="clear" w:color="auto" w:fill="FFFFFF"/>
        <w:adjustRightInd w:val="0"/>
        <w:snapToGrid w:val="0"/>
        <w:spacing w:before="0" w:beforeAutospacing="0" w:after="0" w:afterAutospacing="0" w:line="560" w:lineRule="exact"/>
        <w:jc w:val="center"/>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（三）以非法手段取得证明材料。证据来源的合法性存在明显疑问，投诉人无法证明其取得方式合法的，视为以非法手段取得证明材料。</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Style w:val="a6"/>
          <w:rFonts w:ascii="仿宋_GB2312" w:eastAsia="仿宋_GB2312" w:hAnsi="微软雅黑" w:hint="eastAsia"/>
          <w:color w:val="3E3E3E"/>
          <w:sz w:val="30"/>
          <w:szCs w:val="30"/>
        </w:rPr>
        <w:t>第四十</w:t>
      </w:r>
      <w:r>
        <w:rPr>
          <w:rStyle w:val="a6"/>
          <w:rFonts w:ascii="仿宋_GB2312" w:eastAsia="仿宋_GB2312" w:hAnsi="微软雅黑" w:hint="eastAsia"/>
          <w:color w:val="3E3E3E"/>
          <w:sz w:val="30"/>
          <w:szCs w:val="30"/>
        </w:rPr>
        <w:t>五</w:t>
      </w:r>
      <w:r w:rsidRPr="00E77C36">
        <w:rPr>
          <w:rStyle w:val="a6"/>
          <w:rFonts w:ascii="仿宋_GB2312" w:eastAsia="仿宋_GB2312" w:hAnsi="微软雅黑" w:hint="eastAsia"/>
          <w:color w:val="3E3E3E"/>
          <w:sz w:val="30"/>
          <w:szCs w:val="30"/>
        </w:rPr>
        <w:t xml:space="preserve">条 </w:t>
      </w:r>
      <w:r>
        <w:rPr>
          <w:rStyle w:val="a6"/>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26" w:name="OLE_LINK16"/>
      <w:bookmarkStart w:id="27" w:name="OLE_LINK17"/>
      <w:bookmarkStart w:id="28" w:name="OLE_LINK18"/>
      <w:r w:rsidRPr="00E77C36">
        <w:rPr>
          <w:rFonts w:ascii="仿宋_GB2312" w:eastAsia="仿宋_GB2312" w:hAnsi="宋体" w:cs="宋体" w:hint="eastAsia"/>
          <w:color w:val="333333"/>
          <w:sz w:val="30"/>
          <w:szCs w:val="30"/>
        </w:rPr>
        <w:t>规</w:t>
      </w:r>
      <w:bookmarkEnd w:id="26"/>
      <w:bookmarkEnd w:id="27"/>
      <w:bookmarkEnd w:id="28"/>
      <w:r w:rsidRPr="00E77C36">
        <w:rPr>
          <w:rFonts w:ascii="仿宋_GB2312" w:eastAsia="仿宋_GB2312" w:hAnsi="宋体" w:cs="宋体" w:hint="eastAsia"/>
          <w:color w:val="333333"/>
          <w:sz w:val="30"/>
          <w:szCs w:val="30"/>
        </w:rPr>
        <w:t>追究其相应责任。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Style w:val="a6"/>
          <w:rFonts w:ascii="仿宋_GB2312" w:eastAsia="仿宋_GB2312" w:hAnsi="微软雅黑"/>
          <w:color w:val="3E3E3E"/>
          <w:sz w:val="30"/>
          <w:szCs w:val="30"/>
        </w:rPr>
      </w:pPr>
      <w:r w:rsidRPr="00E77C36">
        <w:rPr>
          <w:rStyle w:val="a6"/>
          <w:rFonts w:ascii="仿宋_GB2312" w:eastAsia="仿宋_GB2312" w:hAnsi="微软雅黑" w:hint="eastAsia"/>
          <w:color w:val="3E3E3E"/>
          <w:sz w:val="30"/>
          <w:szCs w:val="30"/>
        </w:rPr>
        <w:t xml:space="preserve">　</w:t>
      </w:r>
    </w:p>
    <w:p w:rsidR="00D5024A" w:rsidRPr="00E6059B" w:rsidRDefault="00D5024A" w:rsidP="00D5024A">
      <w:pPr>
        <w:pStyle w:val="a9"/>
        <w:shd w:val="clear" w:color="auto" w:fill="FFFFFF"/>
        <w:adjustRightInd w:val="0"/>
        <w:snapToGrid w:val="0"/>
        <w:spacing w:before="0" w:beforeAutospacing="0" w:after="0" w:afterAutospacing="0" w:line="560" w:lineRule="exact"/>
        <w:jc w:val="center"/>
        <w:rPr>
          <w:rStyle w:val="a6"/>
          <w:rFonts w:ascii="黑体" w:eastAsia="黑体" w:hAnsi="黑体"/>
          <w:color w:val="3E3E3E"/>
          <w:sz w:val="30"/>
          <w:szCs w:val="30"/>
        </w:rPr>
      </w:pPr>
      <w:r w:rsidRPr="00E6059B">
        <w:rPr>
          <w:rStyle w:val="a6"/>
          <w:rFonts w:ascii="黑体" w:eastAsia="黑体" w:hAnsi="黑体" w:hint="eastAsia"/>
          <w:color w:val="3E3E3E"/>
          <w:sz w:val="30"/>
          <w:szCs w:val="30"/>
        </w:rPr>
        <w:lastRenderedPageBreak/>
        <w:t xml:space="preserve">第七章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附则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D5024A"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D5024A" w:rsidRDefault="00D5024A" w:rsidP="00D5024A">
      <w:pPr>
        <w:widowControl/>
        <w:jc w:val="left"/>
        <w:rPr>
          <w:rFonts w:ascii="宋体" w:hAnsi="宋体" w:cs="宋体"/>
          <w:b/>
          <w:bCs/>
          <w:color w:val="000000"/>
          <w:kern w:val="36"/>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附件5：</w:t>
      </w:r>
    </w:p>
    <w:p w:rsidR="00D5024A" w:rsidRDefault="00D5024A" w:rsidP="00D5024A">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D5024A" w:rsidRPr="005E26F8" w:rsidRDefault="00D5024A" w:rsidP="001D4A07">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D5024A" w:rsidRPr="00A14EE8" w:rsidRDefault="00D5024A" w:rsidP="00015BE9">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D5024A" w:rsidRPr="0071268E"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D5024A" w:rsidRPr="0071268E" w:rsidRDefault="00D5024A" w:rsidP="00015BE9">
      <w:pPr>
        <w:tabs>
          <w:tab w:val="left" w:pos="2175"/>
        </w:tabs>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r>
        <w:rPr>
          <w:rFonts w:ascii="仿宋" w:eastAsia="仿宋" w:hAnsi="仿宋" w:cs="仿宋"/>
          <w:sz w:val="32"/>
          <w:szCs w:val="32"/>
        </w:rPr>
        <w:tab/>
      </w:r>
    </w:p>
    <w:p w:rsidR="00D5024A" w:rsidRPr="00CE380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D5024A" w:rsidRDefault="00D5024A" w:rsidP="00015BE9">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D5024A" w:rsidRPr="00240275" w:rsidRDefault="00D5024A" w:rsidP="00015BE9">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D5024A" w:rsidRDefault="00D5024A" w:rsidP="00D5024A">
      <w:pPr>
        <w:adjustRightInd w:val="0"/>
        <w:snapToGrid w:val="0"/>
        <w:spacing w:line="360" w:lineRule="auto"/>
        <w:rPr>
          <w:rFonts w:ascii="仿宋" w:eastAsia="仿宋" w:hAnsi="仿宋" w:cs="仿宋"/>
          <w:sz w:val="32"/>
          <w:szCs w:val="32"/>
        </w:rPr>
      </w:pP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5E26F8" w:rsidRDefault="00D5024A" w:rsidP="00D5024A">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D5024A" w:rsidRDefault="00D5024A" w:rsidP="00D5024A">
      <w:pPr>
        <w:adjustRightInd w:val="0"/>
        <w:snapToGrid w:val="0"/>
        <w:spacing w:line="360" w:lineRule="auto"/>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附件6：</w:t>
      </w:r>
    </w:p>
    <w:p w:rsidR="00D5024A" w:rsidRPr="00BF17C8" w:rsidRDefault="00D5024A" w:rsidP="00D5024A">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D5024A" w:rsidRPr="00312186" w:rsidRDefault="00D5024A" w:rsidP="00D5024A">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被投诉人2</w:t>
      </w:r>
    </w:p>
    <w:p w:rsidR="00D5024A" w:rsidRPr="00312186" w:rsidRDefault="00D5024A" w:rsidP="00D5024A">
      <w:pPr>
        <w:rPr>
          <w:rFonts w:ascii="仿宋_GB2312" w:eastAsia="仿宋_GB2312"/>
          <w:sz w:val="32"/>
          <w:szCs w:val="32"/>
          <w:u w:val="dotted"/>
        </w:rPr>
      </w:pPr>
      <w:r>
        <w:rPr>
          <w:rFonts w:ascii="仿宋_GB2312" w:eastAsia="仿宋_GB2312" w:hint="eastAsia"/>
          <w:sz w:val="32"/>
          <w:szCs w:val="32"/>
        </w:rPr>
        <w:t>……</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D5024A" w:rsidRPr="00D30463" w:rsidRDefault="00D5024A" w:rsidP="00D5024A">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三、质疑基本情况</w:t>
      </w:r>
    </w:p>
    <w:p w:rsidR="00D5024A" w:rsidRDefault="00D5024A" w:rsidP="00D5024A">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D5024A" w:rsidRPr="00D30463"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D5024A" w:rsidRPr="00312186" w:rsidRDefault="00D5024A" w:rsidP="00D5024A">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四、投诉事项具体内容</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投诉事项2</w:t>
      </w:r>
    </w:p>
    <w:p w:rsidR="00D5024A" w:rsidRPr="00312186" w:rsidRDefault="00D5024A" w:rsidP="00D5024A">
      <w:pPr>
        <w:rPr>
          <w:rFonts w:ascii="仿宋_GB2312" w:eastAsia="仿宋_GB2312"/>
          <w:sz w:val="32"/>
          <w:szCs w:val="32"/>
          <w:u w:val="dotted"/>
        </w:rPr>
      </w:pPr>
      <w:r w:rsidRPr="00A70DC7">
        <w:rPr>
          <w:rFonts w:ascii="仿宋_GB2312" w:eastAsia="仿宋_GB2312" w:hint="eastAsia"/>
          <w:sz w:val="32"/>
          <w:szCs w:val="32"/>
        </w:rPr>
        <w:t>……</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五、与投诉事项相关的投诉请求</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 xml:space="preserve">签字(签章)：                   公章：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 xml:space="preserve">日期：    </w:t>
      </w:r>
    </w:p>
    <w:p w:rsidR="00D5024A" w:rsidRDefault="00D5024A" w:rsidP="00D5024A">
      <w:pPr>
        <w:rPr>
          <w:rFonts w:ascii="黑体" w:eastAsia="黑体" w:hAnsi="黑体"/>
          <w:b/>
          <w:sz w:val="32"/>
          <w:szCs w:val="32"/>
        </w:rPr>
      </w:pP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312186" w:rsidRDefault="00D5024A" w:rsidP="00D5024A">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D5024A" w:rsidRPr="00312186" w:rsidRDefault="00D5024A" w:rsidP="00D5024A">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D5024A" w:rsidRDefault="00D5024A" w:rsidP="00D5024A">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D5024A" w:rsidRPr="004E04C3" w:rsidRDefault="00D5024A" w:rsidP="00D5024A">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D5024A" w:rsidRPr="00E92784"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adjustRightInd w:val="0"/>
        <w:snapToGrid w:val="0"/>
        <w:spacing w:line="500" w:lineRule="atLeast"/>
        <w:ind w:right="520" w:firstLineChars="200" w:firstLine="520"/>
        <w:jc w:val="left"/>
        <w:rPr>
          <w:rFonts w:cs="宋体"/>
          <w:color w:val="333333"/>
          <w:sz w:val="26"/>
          <w:szCs w:val="26"/>
          <w:shd w:val="clear" w:color="auto" w:fill="FFFFFF"/>
        </w:rPr>
      </w:pPr>
    </w:p>
    <w:sectPr w:rsidR="00D5024A" w:rsidSect="00354B49">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98F" w:rsidRDefault="00F2198F" w:rsidP="00354B49">
      <w:r>
        <w:separator/>
      </w:r>
    </w:p>
  </w:endnote>
  <w:endnote w:type="continuationSeparator" w:id="1">
    <w:p w:rsidR="00F2198F" w:rsidRDefault="00F2198F" w:rsidP="00354B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altName w:val="微软雅黑"/>
    <w:charset w:val="86"/>
    <w:family w:val="auto"/>
    <w:pitch w:val="default"/>
    <w:sig w:usb0="00000000" w:usb1="080E0000" w:usb2="00000000" w:usb3="00000000" w:csb0="00040000" w:csb1="00000000"/>
  </w:font>
  <w:font w:name="Trebuchet MS">
    <w:panose1 w:val="020B0603020202020204"/>
    <w:charset w:val="00"/>
    <w:family w:val="swiss"/>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97254"/>
      <w:docPartObj>
        <w:docPartGallery w:val="Page Numbers (Bottom of Page)"/>
        <w:docPartUnique/>
      </w:docPartObj>
    </w:sdtPr>
    <w:sdtContent>
      <w:p w:rsidR="004A306D" w:rsidRDefault="004A306D">
        <w:pPr>
          <w:pStyle w:val="a4"/>
        </w:pPr>
        <w:r>
          <w:ptab w:relativeTo="margin" w:alignment="center" w:leader="none"/>
        </w:r>
        <w:fldSimple w:instr=" PAGE   \* MERGEFORMAT ">
          <w:r w:rsidR="00C91861" w:rsidRPr="00C91861">
            <w:rPr>
              <w:noProof/>
              <w:lang w:val="zh-CN"/>
            </w:rPr>
            <w:t>-</w:t>
          </w:r>
          <w:r w:rsidR="00C91861">
            <w:rPr>
              <w:noProof/>
            </w:rPr>
            <w:t xml:space="preserve"> 6 -</w:t>
          </w:r>
        </w:fldSimple>
      </w:p>
    </w:sdtContent>
  </w:sdt>
  <w:p w:rsidR="004A306D" w:rsidRDefault="004A30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98F" w:rsidRDefault="00F2198F" w:rsidP="00354B49">
      <w:r>
        <w:separator/>
      </w:r>
    </w:p>
  </w:footnote>
  <w:footnote w:type="continuationSeparator" w:id="1">
    <w:p w:rsidR="00F2198F" w:rsidRDefault="00F2198F" w:rsidP="00354B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japaneseCounting"/>
      <w:lvlText w:val="第%1章"/>
      <w:lvlJc w:val="left"/>
      <w:pPr>
        <w:tabs>
          <w:tab w:val="left" w:pos="990"/>
        </w:tabs>
        <w:ind w:left="990" w:hanging="990"/>
      </w:pPr>
      <w:rPr>
        <w:rFonts w:hint="default"/>
      </w:rPr>
    </w:lvl>
    <w:lvl w:ilvl="1">
      <w:start w:val="1"/>
      <w:numFmt w:val="decimal"/>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2AC4039"/>
    <w:multiLevelType w:val="multilevel"/>
    <w:tmpl w:val="02AC4039"/>
    <w:lvl w:ilvl="0">
      <w:start w:val="1"/>
      <w:numFmt w:val="japaneseCounting"/>
      <w:lvlText w:val="%1、"/>
      <w:lvlJc w:val="left"/>
      <w:pPr>
        <w:ind w:left="840" w:hanging="8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CCBA9FB"/>
    <w:multiLevelType w:val="singleLevel"/>
    <w:tmpl w:val="1CCBA9FB"/>
    <w:lvl w:ilvl="0">
      <w:start w:val="1"/>
      <w:numFmt w:val="decimal"/>
      <w:suff w:val="nothing"/>
      <w:lvlText w:val="%1、"/>
      <w:lvlJc w:val="left"/>
    </w:lvl>
  </w:abstractNum>
  <w:abstractNum w:abstractNumId="3">
    <w:nsid w:val="249A6311"/>
    <w:multiLevelType w:val="hybridMultilevel"/>
    <w:tmpl w:val="3B0482DA"/>
    <w:lvl w:ilvl="0" w:tplc="8E445AF0">
      <w:start w:val="1"/>
      <w:numFmt w:val="none"/>
      <w:lvlText w:val="一、"/>
      <w:lvlJc w:val="left"/>
      <w:pPr>
        <w:ind w:left="720" w:hanging="7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0E20D84"/>
    <w:multiLevelType w:val="singleLevel"/>
    <w:tmpl w:val="30E20D84"/>
    <w:lvl w:ilvl="0">
      <w:start w:val="1"/>
      <w:numFmt w:val="chineseCountingThousand"/>
      <w:lvlText w:val="(%1)"/>
      <w:lvlJc w:val="left"/>
      <w:pPr>
        <w:tabs>
          <w:tab w:val="num" w:pos="915"/>
        </w:tabs>
        <w:ind w:left="915" w:hanging="420"/>
      </w:pPr>
    </w:lvl>
  </w:abstractNum>
  <w:abstractNum w:abstractNumId="5">
    <w:nsid w:val="480EFEDB"/>
    <w:multiLevelType w:val="singleLevel"/>
    <w:tmpl w:val="480EFEDB"/>
    <w:lvl w:ilvl="0">
      <w:start w:val="1"/>
      <w:numFmt w:val="decimal"/>
      <w:suff w:val="nothing"/>
      <w:lvlText w:val="%1、"/>
      <w:lvlJc w:val="left"/>
    </w:lvl>
  </w:abstractNum>
  <w:abstractNum w:abstractNumId="6">
    <w:nsid w:val="5783107F"/>
    <w:multiLevelType w:val="singleLevel"/>
    <w:tmpl w:val="5783107F"/>
    <w:lvl w:ilvl="0">
      <w:start w:val="1"/>
      <w:numFmt w:val="chineseCounting"/>
      <w:suff w:val="nothing"/>
      <w:lvlText w:val="%1、"/>
      <w:lvlJc w:val="left"/>
    </w:lvl>
  </w:abstractNum>
  <w:abstractNum w:abstractNumId="7">
    <w:nsid w:val="5806CE67"/>
    <w:multiLevelType w:val="singleLevel"/>
    <w:tmpl w:val="5806CE67"/>
    <w:lvl w:ilvl="0">
      <w:start w:val="1"/>
      <w:numFmt w:val="decimal"/>
      <w:suff w:val="nothing"/>
      <w:lvlText w:val="（%1）"/>
      <w:lvlJc w:val="left"/>
    </w:lvl>
  </w:abstractNum>
  <w:abstractNum w:abstractNumId="8">
    <w:nsid w:val="5806CF03"/>
    <w:multiLevelType w:val="singleLevel"/>
    <w:tmpl w:val="5806CF03"/>
    <w:lvl w:ilvl="0">
      <w:start w:val="1"/>
      <w:numFmt w:val="decimal"/>
      <w:suff w:val="nothing"/>
      <w:lvlText w:val="（%1）"/>
      <w:lvlJc w:val="left"/>
    </w:lvl>
  </w:abstractNum>
  <w:abstractNum w:abstractNumId="9">
    <w:nsid w:val="5806CFDB"/>
    <w:multiLevelType w:val="singleLevel"/>
    <w:tmpl w:val="5806CFDB"/>
    <w:lvl w:ilvl="0">
      <w:start w:val="1"/>
      <w:numFmt w:val="decimal"/>
      <w:suff w:val="nothing"/>
      <w:lvlText w:val="（%1）"/>
      <w:lvlJc w:val="left"/>
    </w:lvl>
  </w:abstractNum>
  <w:abstractNum w:abstractNumId="10">
    <w:nsid w:val="5806D027"/>
    <w:multiLevelType w:val="singleLevel"/>
    <w:tmpl w:val="5806D027"/>
    <w:lvl w:ilvl="0">
      <w:start w:val="1"/>
      <w:numFmt w:val="decimal"/>
      <w:suff w:val="nothing"/>
      <w:lvlText w:val="（%1）"/>
      <w:lvlJc w:val="left"/>
    </w:lvl>
  </w:abstractNum>
  <w:abstractNum w:abstractNumId="11">
    <w:nsid w:val="590B6BB9"/>
    <w:multiLevelType w:val="singleLevel"/>
    <w:tmpl w:val="590B6BB9"/>
    <w:lvl w:ilvl="0">
      <w:start w:val="5"/>
      <w:numFmt w:val="chineseCounting"/>
      <w:suff w:val="nothing"/>
      <w:lvlText w:val="%1、"/>
      <w:lvlJc w:val="left"/>
      <w:rPr>
        <w:rFonts w:hint="eastAsia"/>
      </w:rPr>
    </w:lvl>
  </w:abstractNum>
  <w:abstractNum w:abstractNumId="12">
    <w:nsid w:val="733D32BF"/>
    <w:multiLevelType w:val="multilevel"/>
    <w:tmpl w:val="733D32BF"/>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13">
    <w:nsid w:val="7BE973F6"/>
    <w:multiLevelType w:val="multilevel"/>
    <w:tmpl w:val="7BE973F6"/>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4">
    <w:nsid w:val="7F594A51"/>
    <w:multiLevelType w:val="multilevel"/>
    <w:tmpl w:val="7F594A51"/>
    <w:lvl w:ilvl="0">
      <w:start w:val="1"/>
      <w:numFmt w:val="japaneseCounting"/>
      <w:lvlText w:val="第%1条"/>
      <w:lvlJc w:val="left"/>
      <w:pPr>
        <w:ind w:left="1290" w:hanging="720"/>
      </w:pPr>
      <w:rPr>
        <w:rFonts w:hint="default"/>
      </w:rPr>
    </w:lvl>
    <w:lvl w:ilvl="1">
      <w:start w:val="1"/>
      <w:numFmt w:val="lowerLetter"/>
      <w:lvlText w:val="%2)"/>
      <w:lvlJc w:val="left"/>
      <w:pPr>
        <w:ind w:left="1410" w:hanging="420"/>
      </w:pPr>
    </w:lvl>
    <w:lvl w:ilvl="2">
      <w:start w:val="1"/>
      <w:numFmt w:val="lowerRoman"/>
      <w:lvlText w:val="%3."/>
      <w:lvlJc w:val="right"/>
      <w:pPr>
        <w:ind w:left="1830" w:hanging="420"/>
      </w:pPr>
    </w:lvl>
    <w:lvl w:ilvl="3">
      <w:start w:val="1"/>
      <w:numFmt w:val="decimal"/>
      <w:lvlText w:val="%4."/>
      <w:lvlJc w:val="left"/>
      <w:pPr>
        <w:ind w:left="2250" w:hanging="420"/>
      </w:pPr>
    </w:lvl>
    <w:lvl w:ilvl="4">
      <w:start w:val="1"/>
      <w:numFmt w:val="lowerLetter"/>
      <w:lvlText w:val="%5)"/>
      <w:lvlJc w:val="left"/>
      <w:pPr>
        <w:ind w:left="2670" w:hanging="420"/>
      </w:pPr>
    </w:lvl>
    <w:lvl w:ilvl="5">
      <w:start w:val="1"/>
      <w:numFmt w:val="lowerRoman"/>
      <w:lvlText w:val="%6."/>
      <w:lvlJc w:val="right"/>
      <w:pPr>
        <w:ind w:left="3090" w:hanging="420"/>
      </w:pPr>
    </w:lvl>
    <w:lvl w:ilvl="6">
      <w:start w:val="1"/>
      <w:numFmt w:val="decimal"/>
      <w:lvlText w:val="%7."/>
      <w:lvlJc w:val="left"/>
      <w:pPr>
        <w:ind w:left="3510" w:hanging="420"/>
      </w:pPr>
    </w:lvl>
    <w:lvl w:ilvl="7">
      <w:start w:val="1"/>
      <w:numFmt w:val="lowerLetter"/>
      <w:lvlText w:val="%8)"/>
      <w:lvlJc w:val="left"/>
      <w:pPr>
        <w:ind w:left="3930" w:hanging="420"/>
      </w:pPr>
    </w:lvl>
    <w:lvl w:ilvl="8">
      <w:start w:val="1"/>
      <w:numFmt w:val="lowerRoman"/>
      <w:lvlText w:val="%9."/>
      <w:lvlJc w:val="right"/>
      <w:pPr>
        <w:ind w:left="4350" w:hanging="420"/>
      </w:pPr>
    </w:lvl>
  </w:abstractNum>
  <w:num w:numId="1">
    <w:abstractNumId w:val="1"/>
  </w:num>
  <w:num w:numId="2">
    <w:abstractNumId w:val="3"/>
  </w:num>
  <w:num w:numId="3">
    <w:abstractNumId w:val="5"/>
  </w:num>
  <w:num w:numId="4">
    <w:abstractNumId w:val="0"/>
  </w:num>
  <w:num w:numId="5">
    <w:abstractNumId w:val="2"/>
  </w:num>
  <w:num w:numId="6">
    <w:abstractNumId w:val="13"/>
  </w:num>
  <w:num w:numId="7">
    <w:abstractNumId w:val="12"/>
  </w:num>
  <w:num w:numId="8">
    <w:abstractNumId w:val="4"/>
  </w:num>
  <w:num w:numId="9">
    <w:abstractNumId w:val="6"/>
  </w:num>
  <w:num w:numId="10">
    <w:abstractNumId w:val="11"/>
  </w:num>
  <w:num w:numId="11">
    <w:abstractNumId w:val="14"/>
  </w:num>
  <w:num w:numId="12">
    <w:abstractNumId w:val="7"/>
  </w:num>
  <w:num w:numId="13">
    <w:abstractNumId w:val="8"/>
  </w:num>
  <w:num w:numId="14">
    <w:abstractNumId w:val="9"/>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4B49"/>
    <w:rsid w:val="00015BE9"/>
    <w:rsid w:val="00061759"/>
    <w:rsid w:val="000823FF"/>
    <w:rsid w:val="000A69FC"/>
    <w:rsid w:val="001065D4"/>
    <w:rsid w:val="0012507F"/>
    <w:rsid w:val="00126B5A"/>
    <w:rsid w:val="00141FA9"/>
    <w:rsid w:val="001769B9"/>
    <w:rsid w:val="0018091A"/>
    <w:rsid w:val="001819DC"/>
    <w:rsid w:val="001B2D2D"/>
    <w:rsid w:val="001C05E1"/>
    <w:rsid w:val="001C32A1"/>
    <w:rsid w:val="001D4A07"/>
    <w:rsid w:val="00213803"/>
    <w:rsid w:val="002662A6"/>
    <w:rsid w:val="002856FE"/>
    <w:rsid w:val="0028611D"/>
    <w:rsid w:val="002B53A3"/>
    <w:rsid w:val="002C58E8"/>
    <w:rsid w:val="002E3D59"/>
    <w:rsid w:val="00320335"/>
    <w:rsid w:val="003271B1"/>
    <w:rsid w:val="00350D2A"/>
    <w:rsid w:val="00354B49"/>
    <w:rsid w:val="003B53C4"/>
    <w:rsid w:val="003E2E89"/>
    <w:rsid w:val="0042055F"/>
    <w:rsid w:val="0042732B"/>
    <w:rsid w:val="00452DD4"/>
    <w:rsid w:val="0047106B"/>
    <w:rsid w:val="00484F79"/>
    <w:rsid w:val="00490F3D"/>
    <w:rsid w:val="004A306D"/>
    <w:rsid w:val="004E73E6"/>
    <w:rsid w:val="00551B77"/>
    <w:rsid w:val="0055667D"/>
    <w:rsid w:val="00580D7F"/>
    <w:rsid w:val="0062395E"/>
    <w:rsid w:val="006904FE"/>
    <w:rsid w:val="006D4EB9"/>
    <w:rsid w:val="006E06DF"/>
    <w:rsid w:val="006E588D"/>
    <w:rsid w:val="007277F2"/>
    <w:rsid w:val="007344AD"/>
    <w:rsid w:val="007B1A82"/>
    <w:rsid w:val="007C602B"/>
    <w:rsid w:val="007F1FE7"/>
    <w:rsid w:val="0083511F"/>
    <w:rsid w:val="00835A23"/>
    <w:rsid w:val="008512AC"/>
    <w:rsid w:val="00874AF8"/>
    <w:rsid w:val="008B7E20"/>
    <w:rsid w:val="008D33D4"/>
    <w:rsid w:val="008D6002"/>
    <w:rsid w:val="00903690"/>
    <w:rsid w:val="009143B6"/>
    <w:rsid w:val="00962181"/>
    <w:rsid w:val="009B0ED7"/>
    <w:rsid w:val="009C7DCB"/>
    <w:rsid w:val="00A258AD"/>
    <w:rsid w:val="00A864E1"/>
    <w:rsid w:val="00B33B2B"/>
    <w:rsid w:val="00B43A19"/>
    <w:rsid w:val="00B47318"/>
    <w:rsid w:val="00B63BA0"/>
    <w:rsid w:val="00B953C4"/>
    <w:rsid w:val="00BF63B7"/>
    <w:rsid w:val="00C31C1F"/>
    <w:rsid w:val="00C669BD"/>
    <w:rsid w:val="00C91861"/>
    <w:rsid w:val="00CD2870"/>
    <w:rsid w:val="00CE3100"/>
    <w:rsid w:val="00D213EB"/>
    <w:rsid w:val="00D2652A"/>
    <w:rsid w:val="00D44DE1"/>
    <w:rsid w:val="00D5024A"/>
    <w:rsid w:val="00DA6DE7"/>
    <w:rsid w:val="00E01A1C"/>
    <w:rsid w:val="00E107CF"/>
    <w:rsid w:val="00E25FE7"/>
    <w:rsid w:val="00E363BC"/>
    <w:rsid w:val="00EB74DE"/>
    <w:rsid w:val="00EC4382"/>
    <w:rsid w:val="00EF07AB"/>
    <w:rsid w:val="00F2198F"/>
    <w:rsid w:val="00F22E0E"/>
    <w:rsid w:val="00F6610A"/>
    <w:rsid w:val="00FC3A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Body Text Indent 3" w:uiPriority="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B49"/>
    <w:pPr>
      <w:widowControl w:val="0"/>
      <w:jc w:val="both"/>
    </w:pPr>
    <w:rPr>
      <w:rFonts w:ascii="Calibri" w:eastAsia="宋体" w:hAnsi="Calibri" w:cs="Calibri"/>
      <w:szCs w:val="21"/>
    </w:rPr>
  </w:style>
  <w:style w:type="paragraph" w:styleId="1">
    <w:name w:val="heading 1"/>
    <w:basedOn w:val="a"/>
    <w:next w:val="a"/>
    <w:link w:val="1Char"/>
    <w:qFormat/>
    <w:rsid w:val="00D5024A"/>
    <w:pPr>
      <w:keepNext/>
      <w:keepLines/>
      <w:adjustRightInd w:val="0"/>
      <w:snapToGrid w:val="0"/>
      <w:spacing w:line="360" w:lineRule="auto"/>
      <w:outlineLvl w:val="0"/>
    </w:pPr>
    <w:rPr>
      <w:rFonts w:eastAsia="微软雅黑" w:cs="Times New Roman"/>
      <w:b/>
      <w:bCs/>
      <w:kern w:val="44"/>
      <w:sz w:val="30"/>
      <w:szCs w:val="44"/>
    </w:rPr>
  </w:style>
  <w:style w:type="paragraph" w:styleId="4">
    <w:name w:val="heading 4"/>
    <w:basedOn w:val="a"/>
    <w:next w:val="a"/>
    <w:link w:val="4Char"/>
    <w:qFormat/>
    <w:rsid w:val="00D5024A"/>
    <w:pPr>
      <w:keepNext/>
      <w:keepLines/>
      <w:spacing w:before="280" w:after="290" w:line="376" w:lineRule="auto"/>
      <w:outlineLvl w:val="3"/>
    </w:pPr>
    <w:rPr>
      <w:rFonts w:ascii="Arial" w:eastAsia="黑体" w:hAnsi="Arial" w:cs="Times New Roman"/>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4B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54B49"/>
    <w:rPr>
      <w:sz w:val="18"/>
      <w:szCs w:val="18"/>
    </w:rPr>
  </w:style>
  <w:style w:type="paragraph" w:styleId="a4">
    <w:name w:val="footer"/>
    <w:basedOn w:val="a"/>
    <w:link w:val="Char0"/>
    <w:uiPriority w:val="99"/>
    <w:unhideWhenUsed/>
    <w:rsid w:val="00354B4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54B49"/>
    <w:rPr>
      <w:sz w:val="18"/>
      <w:szCs w:val="18"/>
    </w:rPr>
  </w:style>
  <w:style w:type="character" w:styleId="a5">
    <w:name w:val="Hyperlink"/>
    <w:basedOn w:val="a0"/>
    <w:uiPriority w:val="99"/>
    <w:unhideWhenUsed/>
    <w:rsid w:val="00354B49"/>
    <w:rPr>
      <w:color w:val="0000FF" w:themeColor="hyperlink"/>
      <w:u w:val="single"/>
    </w:rPr>
  </w:style>
  <w:style w:type="character" w:styleId="a6">
    <w:name w:val="Strong"/>
    <w:basedOn w:val="a0"/>
    <w:qFormat/>
    <w:rsid w:val="007277F2"/>
    <w:rPr>
      <w:b/>
      <w:bCs/>
    </w:rPr>
  </w:style>
  <w:style w:type="character" w:customStyle="1" w:styleId="1Char">
    <w:name w:val="标题 1 Char"/>
    <w:basedOn w:val="a0"/>
    <w:link w:val="1"/>
    <w:rsid w:val="00D5024A"/>
    <w:rPr>
      <w:rFonts w:ascii="Calibri" w:eastAsia="微软雅黑" w:hAnsi="Calibri" w:cs="Times New Roman"/>
      <w:b/>
      <w:bCs/>
      <w:kern w:val="44"/>
      <w:sz w:val="30"/>
      <w:szCs w:val="44"/>
    </w:rPr>
  </w:style>
  <w:style w:type="character" w:customStyle="1" w:styleId="4Char">
    <w:name w:val="标题 4 Char"/>
    <w:basedOn w:val="a0"/>
    <w:link w:val="4"/>
    <w:rsid w:val="00D5024A"/>
    <w:rPr>
      <w:rFonts w:ascii="Arial" w:eastAsia="黑体" w:hAnsi="Arial" w:cs="Times New Roman"/>
      <w:b/>
      <w:bCs/>
      <w:kern w:val="28"/>
      <w:sz w:val="28"/>
      <w:szCs w:val="28"/>
    </w:rPr>
  </w:style>
  <w:style w:type="paragraph" w:styleId="a7">
    <w:name w:val="Date"/>
    <w:basedOn w:val="a"/>
    <w:next w:val="a"/>
    <w:link w:val="Char1"/>
    <w:uiPriority w:val="99"/>
    <w:semiHidden/>
    <w:unhideWhenUsed/>
    <w:rsid w:val="00D5024A"/>
    <w:pPr>
      <w:ind w:leftChars="2500" w:left="100"/>
    </w:pPr>
  </w:style>
  <w:style w:type="character" w:customStyle="1" w:styleId="Char1">
    <w:name w:val="日期 Char"/>
    <w:basedOn w:val="a0"/>
    <w:link w:val="a7"/>
    <w:uiPriority w:val="99"/>
    <w:semiHidden/>
    <w:rsid w:val="00D5024A"/>
    <w:rPr>
      <w:rFonts w:ascii="Calibri" w:eastAsia="宋体" w:hAnsi="Calibri" w:cs="Calibri"/>
      <w:szCs w:val="21"/>
    </w:rPr>
  </w:style>
  <w:style w:type="paragraph" w:styleId="a8">
    <w:name w:val="Balloon Text"/>
    <w:basedOn w:val="a"/>
    <w:link w:val="Char2"/>
    <w:uiPriority w:val="99"/>
    <w:semiHidden/>
    <w:unhideWhenUsed/>
    <w:rsid w:val="00D5024A"/>
    <w:rPr>
      <w:sz w:val="18"/>
      <w:szCs w:val="18"/>
    </w:rPr>
  </w:style>
  <w:style w:type="character" w:customStyle="1" w:styleId="Char2">
    <w:name w:val="批注框文本 Char"/>
    <w:basedOn w:val="a0"/>
    <w:link w:val="a8"/>
    <w:uiPriority w:val="99"/>
    <w:semiHidden/>
    <w:rsid w:val="00D5024A"/>
    <w:rPr>
      <w:rFonts w:ascii="Calibri" w:eastAsia="宋体" w:hAnsi="Calibri" w:cs="Calibri"/>
      <w:sz w:val="18"/>
      <w:szCs w:val="18"/>
    </w:rPr>
  </w:style>
  <w:style w:type="paragraph" w:styleId="a9">
    <w:name w:val="Normal (Web)"/>
    <w:basedOn w:val="a"/>
    <w:unhideWhenUsed/>
    <w:qFormat/>
    <w:rsid w:val="00D5024A"/>
    <w:pPr>
      <w:widowControl/>
      <w:spacing w:before="100" w:beforeAutospacing="1" w:after="100" w:afterAutospacing="1"/>
      <w:jc w:val="left"/>
    </w:pPr>
    <w:rPr>
      <w:rFonts w:ascii="宋体" w:hAnsi="宋体" w:cs="宋体"/>
      <w:kern w:val="0"/>
      <w:sz w:val="24"/>
      <w:szCs w:val="24"/>
    </w:rPr>
  </w:style>
  <w:style w:type="paragraph" w:styleId="2">
    <w:name w:val="Body Text Indent 2"/>
    <w:basedOn w:val="a"/>
    <w:link w:val="2Char"/>
    <w:qFormat/>
    <w:rsid w:val="00D5024A"/>
    <w:pPr>
      <w:ind w:leftChars="257" w:left="540" w:firstLineChars="200" w:firstLine="480"/>
    </w:pPr>
    <w:rPr>
      <w:rFonts w:ascii="Times New Roman" w:hAnsi="Times New Roman" w:cs="Times New Roman"/>
      <w:sz w:val="24"/>
      <w:szCs w:val="20"/>
    </w:rPr>
  </w:style>
  <w:style w:type="character" w:customStyle="1" w:styleId="2Char">
    <w:name w:val="正文文本缩进 2 Char"/>
    <w:basedOn w:val="a0"/>
    <w:link w:val="2"/>
    <w:qFormat/>
    <w:rsid w:val="00D5024A"/>
    <w:rPr>
      <w:rFonts w:ascii="Times New Roman" w:eastAsia="宋体" w:hAnsi="Times New Roman" w:cs="Times New Roman"/>
      <w:sz w:val="24"/>
      <w:szCs w:val="20"/>
    </w:rPr>
  </w:style>
  <w:style w:type="paragraph" w:styleId="aa">
    <w:name w:val="annotation text"/>
    <w:basedOn w:val="a"/>
    <w:link w:val="Char3"/>
    <w:semiHidden/>
    <w:rsid w:val="00D5024A"/>
    <w:pPr>
      <w:jc w:val="left"/>
    </w:pPr>
    <w:rPr>
      <w:rFonts w:ascii="Times New Roman" w:eastAsia="仿宋_GB2312" w:hAnsi="Times New Roman" w:cs="Times New Roman"/>
      <w:kern w:val="28"/>
      <w:sz w:val="28"/>
      <w:szCs w:val="24"/>
    </w:rPr>
  </w:style>
  <w:style w:type="character" w:customStyle="1" w:styleId="Char3">
    <w:name w:val="批注文字 Char"/>
    <w:basedOn w:val="a0"/>
    <w:link w:val="aa"/>
    <w:semiHidden/>
    <w:rsid w:val="00D5024A"/>
    <w:rPr>
      <w:rFonts w:ascii="Times New Roman" w:eastAsia="仿宋_GB2312" w:hAnsi="Times New Roman" w:cs="Times New Roman"/>
      <w:kern w:val="28"/>
      <w:sz w:val="28"/>
      <w:szCs w:val="24"/>
    </w:rPr>
  </w:style>
  <w:style w:type="character" w:customStyle="1" w:styleId="10">
    <w:name w:val="标题 1 字符"/>
    <w:rsid w:val="00D5024A"/>
    <w:rPr>
      <w:rFonts w:ascii="Calibri" w:eastAsia="微软雅黑" w:hAnsi="Calibri"/>
      <w:b/>
      <w:bCs/>
      <w:kern w:val="44"/>
      <w:sz w:val="30"/>
      <w:szCs w:val="44"/>
      <w:lang w:val="en-US" w:eastAsia="zh-CN" w:bidi="ar-SA"/>
    </w:rPr>
  </w:style>
  <w:style w:type="table" w:styleId="ab">
    <w:name w:val="Table Grid"/>
    <w:basedOn w:val="a1"/>
    <w:uiPriority w:val="59"/>
    <w:rsid w:val="006904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Char"/>
    <w:qFormat/>
    <w:rsid w:val="002B53A3"/>
    <w:pPr>
      <w:spacing w:after="120"/>
      <w:ind w:leftChars="200" w:left="420"/>
    </w:pPr>
    <w:rPr>
      <w:rFonts w:cs="Times New Roman"/>
      <w:sz w:val="16"/>
      <w:szCs w:val="16"/>
    </w:rPr>
  </w:style>
  <w:style w:type="character" w:customStyle="1" w:styleId="3Char">
    <w:name w:val="正文文本缩进 3 Char"/>
    <w:basedOn w:val="a0"/>
    <w:link w:val="3"/>
    <w:rsid w:val="002B53A3"/>
    <w:rPr>
      <w:rFonts w:ascii="Calibri" w:eastAsia="宋体" w:hAnsi="Calibri" w:cs="Times New Roman"/>
      <w:sz w:val="16"/>
      <w:szCs w:val="16"/>
    </w:rPr>
  </w:style>
  <w:style w:type="paragraph" w:styleId="ac">
    <w:name w:val="List Paragraph"/>
    <w:basedOn w:val="a"/>
    <w:uiPriority w:val="99"/>
    <w:qFormat/>
    <w:rsid w:val="002B53A3"/>
    <w:pPr>
      <w:ind w:firstLineChars="200" w:firstLine="420"/>
    </w:pPr>
  </w:style>
</w:styles>
</file>

<file path=word/webSettings.xml><?xml version="1.0" encoding="utf-8"?>
<w:webSettings xmlns:r="http://schemas.openxmlformats.org/officeDocument/2006/relationships" xmlns:w="http://schemas.openxmlformats.org/wordprocessingml/2006/main">
  <w:divs>
    <w:div w:id="79714581">
      <w:bodyDiv w:val="1"/>
      <w:marLeft w:val="0"/>
      <w:marRight w:val="0"/>
      <w:marTop w:val="0"/>
      <w:marBottom w:val="0"/>
      <w:divBdr>
        <w:top w:val="none" w:sz="0" w:space="0" w:color="auto"/>
        <w:left w:val="none" w:sz="0" w:space="0" w:color="auto"/>
        <w:bottom w:val="none" w:sz="0" w:space="0" w:color="auto"/>
        <w:right w:val="none" w:sz="0" w:space="0" w:color="auto"/>
      </w:divBdr>
      <w:divsChild>
        <w:div w:id="2135639508">
          <w:marLeft w:val="0"/>
          <w:marRight w:val="0"/>
          <w:marTop w:val="0"/>
          <w:marBottom w:val="0"/>
          <w:divBdr>
            <w:top w:val="none" w:sz="0" w:space="0" w:color="auto"/>
            <w:left w:val="none" w:sz="0" w:space="0" w:color="auto"/>
            <w:bottom w:val="none" w:sz="0" w:space="0" w:color="auto"/>
            <w:right w:val="none" w:sz="0" w:space="0" w:color="auto"/>
          </w:divBdr>
          <w:divsChild>
            <w:div w:id="447503893">
              <w:marLeft w:val="0"/>
              <w:marRight w:val="0"/>
              <w:marTop w:val="0"/>
              <w:marBottom w:val="0"/>
              <w:divBdr>
                <w:top w:val="none" w:sz="0" w:space="0" w:color="auto"/>
                <w:left w:val="none" w:sz="0" w:space="0" w:color="auto"/>
                <w:bottom w:val="none" w:sz="0" w:space="0" w:color="auto"/>
                <w:right w:val="none" w:sz="0" w:space="0" w:color="auto"/>
              </w:divBdr>
              <w:divsChild>
                <w:div w:id="1536694084">
                  <w:marLeft w:val="0"/>
                  <w:marRight w:val="0"/>
                  <w:marTop w:val="0"/>
                  <w:marBottom w:val="0"/>
                  <w:divBdr>
                    <w:top w:val="none" w:sz="0" w:space="0" w:color="auto"/>
                    <w:left w:val="single" w:sz="4" w:space="0" w:color="BDD2B1"/>
                    <w:bottom w:val="none" w:sz="0" w:space="0" w:color="auto"/>
                    <w:right w:val="single" w:sz="4" w:space="0" w:color="BDD2B1"/>
                  </w:divBdr>
                  <w:divsChild>
                    <w:div w:id="154078872">
                      <w:marLeft w:val="0"/>
                      <w:marRight w:val="0"/>
                      <w:marTop w:val="0"/>
                      <w:marBottom w:val="0"/>
                      <w:divBdr>
                        <w:top w:val="none" w:sz="0" w:space="0" w:color="auto"/>
                        <w:left w:val="none" w:sz="0" w:space="0" w:color="auto"/>
                        <w:bottom w:val="none" w:sz="0" w:space="0" w:color="auto"/>
                        <w:right w:val="none" w:sz="0" w:space="0" w:color="auto"/>
                      </w:divBdr>
                      <w:divsChild>
                        <w:div w:id="1845433456">
                          <w:marLeft w:val="0"/>
                          <w:marRight w:val="0"/>
                          <w:marTop w:val="0"/>
                          <w:marBottom w:val="0"/>
                          <w:divBdr>
                            <w:top w:val="none" w:sz="0" w:space="0" w:color="auto"/>
                            <w:left w:val="none" w:sz="0" w:space="0" w:color="auto"/>
                            <w:bottom w:val="none" w:sz="0" w:space="0" w:color="auto"/>
                            <w:right w:val="none" w:sz="0" w:space="0" w:color="auto"/>
                          </w:divBdr>
                          <w:divsChild>
                            <w:div w:id="1704086766">
                              <w:marLeft w:val="0"/>
                              <w:marRight w:val="0"/>
                              <w:marTop w:val="0"/>
                              <w:marBottom w:val="0"/>
                              <w:divBdr>
                                <w:top w:val="none" w:sz="0" w:space="0" w:color="auto"/>
                                <w:left w:val="none" w:sz="0" w:space="0" w:color="auto"/>
                                <w:bottom w:val="none" w:sz="0" w:space="0" w:color="auto"/>
                                <w:right w:val="none" w:sz="0" w:space="0" w:color="auto"/>
                              </w:divBdr>
                              <w:divsChild>
                                <w:div w:id="22402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163772">
      <w:bodyDiv w:val="1"/>
      <w:marLeft w:val="0"/>
      <w:marRight w:val="0"/>
      <w:marTop w:val="0"/>
      <w:marBottom w:val="0"/>
      <w:divBdr>
        <w:top w:val="none" w:sz="0" w:space="0" w:color="auto"/>
        <w:left w:val="none" w:sz="0" w:space="0" w:color="auto"/>
        <w:bottom w:val="none" w:sz="0" w:space="0" w:color="auto"/>
        <w:right w:val="none" w:sz="0" w:space="0" w:color="auto"/>
      </w:divBdr>
      <w:divsChild>
        <w:div w:id="1473015119">
          <w:marLeft w:val="0"/>
          <w:marRight w:val="0"/>
          <w:marTop w:val="0"/>
          <w:marBottom w:val="0"/>
          <w:divBdr>
            <w:top w:val="none" w:sz="0" w:space="0" w:color="auto"/>
            <w:left w:val="none" w:sz="0" w:space="0" w:color="auto"/>
            <w:bottom w:val="none" w:sz="0" w:space="0" w:color="auto"/>
            <w:right w:val="none" w:sz="0" w:space="0" w:color="auto"/>
          </w:divBdr>
          <w:divsChild>
            <w:div w:id="1165852279">
              <w:marLeft w:val="0"/>
              <w:marRight w:val="0"/>
              <w:marTop w:val="0"/>
              <w:marBottom w:val="0"/>
              <w:divBdr>
                <w:top w:val="none" w:sz="0" w:space="0" w:color="auto"/>
                <w:left w:val="none" w:sz="0" w:space="0" w:color="auto"/>
                <w:bottom w:val="none" w:sz="0" w:space="0" w:color="auto"/>
                <w:right w:val="none" w:sz="0" w:space="0" w:color="auto"/>
              </w:divBdr>
              <w:divsChild>
                <w:div w:id="1677923728">
                  <w:marLeft w:val="0"/>
                  <w:marRight w:val="0"/>
                  <w:marTop w:val="0"/>
                  <w:marBottom w:val="0"/>
                  <w:divBdr>
                    <w:top w:val="none" w:sz="0" w:space="0" w:color="auto"/>
                    <w:left w:val="single" w:sz="4" w:space="0" w:color="BDD2B1"/>
                    <w:bottom w:val="none" w:sz="0" w:space="0" w:color="auto"/>
                    <w:right w:val="single" w:sz="4" w:space="0" w:color="BDD2B1"/>
                  </w:divBdr>
                  <w:divsChild>
                    <w:div w:id="458841394">
                      <w:marLeft w:val="0"/>
                      <w:marRight w:val="0"/>
                      <w:marTop w:val="0"/>
                      <w:marBottom w:val="0"/>
                      <w:divBdr>
                        <w:top w:val="none" w:sz="0" w:space="0" w:color="auto"/>
                        <w:left w:val="none" w:sz="0" w:space="0" w:color="auto"/>
                        <w:bottom w:val="none" w:sz="0" w:space="0" w:color="auto"/>
                        <w:right w:val="none" w:sz="0" w:space="0" w:color="auto"/>
                      </w:divBdr>
                      <w:divsChild>
                        <w:div w:id="188836915">
                          <w:marLeft w:val="0"/>
                          <w:marRight w:val="0"/>
                          <w:marTop w:val="0"/>
                          <w:marBottom w:val="0"/>
                          <w:divBdr>
                            <w:top w:val="none" w:sz="0" w:space="0" w:color="auto"/>
                            <w:left w:val="none" w:sz="0" w:space="0" w:color="auto"/>
                            <w:bottom w:val="none" w:sz="0" w:space="0" w:color="auto"/>
                            <w:right w:val="none" w:sz="0" w:space="0" w:color="auto"/>
                          </w:divBdr>
                          <w:divsChild>
                            <w:div w:id="1922641233">
                              <w:marLeft w:val="0"/>
                              <w:marRight w:val="0"/>
                              <w:marTop w:val="0"/>
                              <w:marBottom w:val="0"/>
                              <w:divBdr>
                                <w:top w:val="none" w:sz="0" w:space="0" w:color="auto"/>
                                <w:left w:val="none" w:sz="0" w:space="0" w:color="auto"/>
                                <w:bottom w:val="none" w:sz="0" w:space="0" w:color="auto"/>
                                <w:right w:val="none" w:sz="0" w:space="0" w:color="auto"/>
                              </w:divBdr>
                              <w:divsChild>
                                <w:div w:id="99545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65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Pages>
  <Words>2286</Words>
  <Characters>13035</Characters>
  <Application>Microsoft Office Word</Application>
  <DocSecurity>0</DocSecurity>
  <Lines>108</Lines>
  <Paragraphs>30</Paragraphs>
  <ScaleCrop>false</ScaleCrop>
  <Company>微软中国</Company>
  <LinksUpToDate>false</LinksUpToDate>
  <CharactersWithSpaces>15291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53</cp:revision>
  <cp:lastPrinted>2019-12-05T10:12:00Z</cp:lastPrinted>
  <dcterms:created xsi:type="dcterms:W3CDTF">2018-05-15T07:47:00Z</dcterms:created>
  <dcterms:modified xsi:type="dcterms:W3CDTF">2020-06-18T07:37:00Z</dcterms:modified>
</cp:coreProperties>
</file>