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BC5577">
      <w:pPr>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WYGZ2016005</w:t>
      </w:r>
    </w:p>
    <w:p w:rsidR="00BC5577" w:rsidRDefault="00BC5577" w:rsidP="00BC5577">
      <w:pPr>
        <w:ind w:firstLineChars="100" w:firstLine="520"/>
        <w:jc w:val="center"/>
        <w:rPr>
          <w:rFonts w:ascii="仿宋_GB2312" w:eastAsia="仿宋_GB2312"/>
          <w:sz w:val="52"/>
          <w:szCs w:val="52"/>
        </w:rPr>
      </w:pPr>
    </w:p>
    <w:p w:rsidR="00BC5577" w:rsidRDefault="00BC5577" w:rsidP="00BC5577">
      <w:pPr>
        <w:ind w:firstLineChars="100" w:firstLine="520"/>
        <w:jc w:val="center"/>
        <w:rPr>
          <w:rFonts w:ascii="仿宋_GB2312" w:eastAsia="仿宋_GB2312"/>
          <w:sz w:val="52"/>
          <w:szCs w:val="52"/>
        </w:rPr>
      </w:pPr>
    </w:p>
    <w:p w:rsidR="00BC5577" w:rsidRPr="00BC5577" w:rsidRDefault="00BC5577" w:rsidP="00BC5577">
      <w:pPr>
        <w:spacing w:line="1100" w:lineRule="exact"/>
        <w:jc w:val="center"/>
        <w:rPr>
          <w:rFonts w:ascii="华文中宋" w:eastAsia="华文中宋" w:hAnsi="华文中宋" w:cs="宋体"/>
          <w:b/>
          <w:color w:val="353535"/>
          <w:w w:val="95"/>
          <w:kern w:val="0"/>
          <w:sz w:val="52"/>
          <w:szCs w:val="52"/>
        </w:rPr>
      </w:pPr>
      <w:r w:rsidRPr="00BC5577">
        <w:rPr>
          <w:rFonts w:ascii="华文中宋" w:eastAsia="华文中宋" w:hAnsi="华文中宋" w:cs="宋体" w:hint="eastAsia"/>
          <w:b/>
          <w:color w:val="353535"/>
          <w:w w:val="95"/>
          <w:kern w:val="0"/>
          <w:sz w:val="52"/>
          <w:szCs w:val="52"/>
        </w:rPr>
        <w:t>皖南医学院风雨操场墙面砖拆除项目</w:t>
      </w:r>
    </w:p>
    <w:p w:rsidR="00BC5577" w:rsidRDefault="00BC5577" w:rsidP="00BC5577">
      <w:pPr>
        <w:ind w:firstLineChars="100" w:firstLine="480"/>
        <w:rPr>
          <w:rFonts w:ascii="仿宋_GB2312" w:eastAsia="仿宋_GB2312"/>
          <w:sz w:val="48"/>
          <w:szCs w:val="48"/>
        </w:rPr>
      </w:pPr>
    </w:p>
    <w:p w:rsidR="00BC5577" w:rsidRPr="00BC5577" w:rsidRDefault="00BC5577" w:rsidP="00BC5577">
      <w:pPr>
        <w:ind w:firstLineChars="500" w:firstLine="2603"/>
        <w:rPr>
          <w:rFonts w:ascii="华文中宋" w:eastAsia="华文中宋" w:hAnsi="华文中宋"/>
          <w:sz w:val="52"/>
          <w:szCs w:val="52"/>
        </w:rPr>
      </w:pPr>
      <w:r w:rsidRPr="00BC5577">
        <w:rPr>
          <w:rFonts w:ascii="华文中宋" w:eastAsia="华文中宋" w:hAnsi="华文中宋" w:hint="eastAsia"/>
          <w:b/>
          <w:bCs/>
          <w:sz w:val="52"/>
          <w:szCs w:val="52"/>
        </w:rPr>
        <w:t>竞争性磋商文件</w:t>
      </w:r>
    </w:p>
    <w:p w:rsidR="00BC5577" w:rsidRDefault="00BC5577" w:rsidP="00BC5577">
      <w:pPr>
        <w:ind w:firstLineChars="100" w:firstLine="480"/>
        <w:rPr>
          <w:rFonts w:ascii="仿宋_GB2312" w:eastAsia="仿宋_GB2312"/>
          <w:sz w:val="48"/>
          <w:szCs w:val="48"/>
        </w:rPr>
      </w:pPr>
    </w:p>
    <w:p w:rsidR="00BC5577" w:rsidRDefault="00BC5577" w:rsidP="00BC5577">
      <w:pPr>
        <w:rPr>
          <w:rFonts w:ascii="仿宋_GB2312" w:eastAsia="仿宋_GB2312"/>
          <w:sz w:val="48"/>
          <w:szCs w:val="48"/>
        </w:rPr>
      </w:pPr>
    </w:p>
    <w:p w:rsidR="00BC5577" w:rsidRDefault="00BC5577" w:rsidP="00BC5577">
      <w:pPr>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BC557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2016</w:t>
      </w:r>
      <w:r>
        <w:rPr>
          <w:rFonts w:ascii="仿宋_GB2312" w:eastAsia="仿宋_GB2312" w:hAnsi="仿宋_GB2312" w:cs="仿宋_GB2312" w:hint="eastAsia"/>
          <w:b/>
          <w:sz w:val="36"/>
          <w:szCs w:val="36"/>
        </w:rPr>
        <w:t>年1月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9D78E3">
      <w:pPr>
        <w:pStyle w:val="10"/>
      </w:pPr>
      <w:r w:rsidRPr="009D78E3">
        <w:rPr>
          <w:rFonts w:hint="eastAsia"/>
        </w:rPr>
        <w:lastRenderedPageBreak/>
        <w:t>目  录</w:t>
      </w:r>
    </w:p>
    <w:p w:rsidR="009D78E3" w:rsidRDefault="009D78E3" w:rsidP="009D78E3">
      <w:pPr>
        <w:pStyle w:val="10"/>
      </w:pPr>
    </w:p>
    <w:p w:rsidR="00BD31C6" w:rsidRPr="009D78E3" w:rsidRDefault="008B2325" w:rsidP="009D78E3">
      <w:pPr>
        <w:pStyle w:val="10"/>
        <w:rPr>
          <w:rFonts w:ascii="仿宋_GB2312" w:eastAsia="仿宋_GB2312"/>
          <w:noProof/>
          <w:sz w:val="28"/>
          <w:szCs w:val="28"/>
        </w:rPr>
      </w:pPr>
      <w:r>
        <w:rPr>
          <w:rFonts w:ascii="仿宋_GB2312" w:eastAsia="仿宋_GB2312" w:hAnsi="仿宋_GB2312" w:cs="仿宋_GB2312"/>
        </w:rPr>
        <w:fldChar w:fldCharType="begin"/>
      </w:r>
      <w:r w:rsidR="00BD31C6">
        <w:rPr>
          <w:rFonts w:ascii="仿宋_GB2312" w:eastAsia="仿宋_GB2312" w:hAnsi="仿宋_GB2312" w:cs="仿宋_GB2312"/>
        </w:rPr>
        <w:instrText xml:space="preserve"> </w:instrText>
      </w:r>
      <w:r w:rsidR="00BD31C6">
        <w:rPr>
          <w:rFonts w:ascii="仿宋_GB2312" w:eastAsia="仿宋_GB2312" w:hAnsi="仿宋_GB2312" w:cs="仿宋_GB2312" w:hint="eastAsia"/>
        </w:rPr>
        <w:instrText>TOC \o "1-2" \h \z \u</w:instrText>
      </w:r>
      <w:r w:rsidR="00BD31C6">
        <w:rPr>
          <w:rFonts w:ascii="仿宋_GB2312" w:eastAsia="仿宋_GB2312" w:hAnsi="仿宋_GB2312" w:cs="仿宋_GB2312"/>
        </w:rPr>
        <w:instrText xml:space="preserve"> </w:instrText>
      </w:r>
      <w:r>
        <w:rPr>
          <w:rFonts w:ascii="仿宋_GB2312" w:eastAsia="仿宋_GB2312" w:hAnsi="仿宋_GB2312" w:cs="仿宋_GB2312"/>
        </w:rPr>
        <w:fldChar w:fldCharType="separate"/>
      </w:r>
      <w:hyperlink w:anchor="_Toc441244580" w:history="1">
        <w:r w:rsidR="00BD31C6" w:rsidRPr="009D78E3">
          <w:rPr>
            <w:rStyle w:val="ae"/>
            <w:rFonts w:ascii="仿宋_GB2312" w:eastAsia="仿宋_GB2312" w:hint="eastAsia"/>
            <w:noProof/>
            <w:sz w:val="28"/>
            <w:szCs w:val="28"/>
          </w:rPr>
          <w:t>第一章  竞争性磋商公告</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_Toc441244580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1</w:t>
        </w:r>
        <w:r w:rsidRPr="009D78E3">
          <w:rPr>
            <w:rFonts w:ascii="仿宋_GB2312" w:eastAsia="仿宋_GB2312" w:hint="eastAsia"/>
            <w:noProof/>
            <w:webHidden/>
            <w:sz w:val="28"/>
            <w:szCs w:val="28"/>
          </w:rPr>
          <w:fldChar w:fldCharType="end"/>
        </w:r>
      </w:hyperlink>
    </w:p>
    <w:p w:rsidR="00BD31C6" w:rsidRPr="009D78E3" w:rsidRDefault="008B2325" w:rsidP="009D78E3">
      <w:pPr>
        <w:pStyle w:val="10"/>
        <w:rPr>
          <w:rFonts w:ascii="仿宋_GB2312" w:eastAsia="仿宋_GB2312"/>
          <w:noProof/>
          <w:sz w:val="28"/>
          <w:szCs w:val="28"/>
        </w:rPr>
      </w:pPr>
      <w:hyperlink w:anchor="_Toc441244581" w:history="1">
        <w:r w:rsidR="00BD31C6" w:rsidRPr="009D78E3">
          <w:rPr>
            <w:rStyle w:val="ae"/>
            <w:rFonts w:ascii="仿宋_GB2312" w:eastAsia="仿宋_GB2312" w:hint="eastAsia"/>
            <w:noProof/>
            <w:sz w:val="28"/>
            <w:szCs w:val="28"/>
          </w:rPr>
          <w:t>第二章  竞争性磋商须知前附表</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_Toc441244581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3</w:t>
        </w:r>
        <w:r w:rsidRPr="009D78E3">
          <w:rPr>
            <w:rFonts w:ascii="仿宋_GB2312" w:eastAsia="仿宋_GB2312" w:hint="eastAsia"/>
            <w:noProof/>
            <w:webHidden/>
            <w:sz w:val="28"/>
            <w:szCs w:val="28"/>
          </w:rPr>
          <w:fldChar w:fldCharType="end"/>
        </w:r>
      </w:hyperlink>
    </w:p>
    <w:p w:rsidR="00BD31C6" w:rsidRPr="009D78E3" w:rsidRDefault="008B2325" w:rsidP="009D78E3">
      <w:pPr>
        <w:pStyle w:val="10"/>
        <w:rPr>
          <w:rFonts w:ascii="仿宋_GB2312" w:eastAsia="仿宋_GB2312"/>
          <w:noProof/>
          <w:sz w:val="28"/>
          <w:szCs w:val="28"/>
        </w:rPr>
      </w:pPr>
      <w:hyperlink w:anchor="_Toc441244582" w:history="1">
        <w:r w:rsidR="00BD31C6" w:rsidRPr="009D78E3">
          <w:rPr>
            <w:rStyle w:val="ae"/>
            <w:rFonts w:ascii="仿宋_GB2312" w:eastAsia="仿宋_GB2312" w:hint="eastAsia"/>
            <w:noProof/>
            <w:sz w:val="28"/>
            <w:szCs w:val="28"/>
          </w:rPr>
          <w:t>第三章  竞争性磋商须知</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_Toc441244582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4</w:t>
        </w:r>
        <w:r w:rsidRPr="009D78E3">
          <w:rPr>
            <w:rFonts w:ascii="仿宋_GB2312" w:eastAsia="仿宋_GB2312" w:hint="eastAsia"/>
            <w:noProof/>
            <w:webHidden/>
            <w:sz w:val="28"/>
            <w:szCs w:val="28"/>
          </w:rPr>
          <w:fldChar w:fldCharType="end"/>
        </w:r>
      </w:hyperlink>
    </w:p>
    <w:p w:rsidR="00BD31C6" w:rsidRPr="009D78E3" w:rsidRDefault="008B2325" w:rsidP="00BD31C6">
      <w:pPr>
        <w:pStyle w:val="20"/>
        <w:tabs>
          <w:tab w:val="right" w:leader="dot" w:pos="8296"/>
        </w:tabs>
        <w:ind w:left="560"/>
        <w:rPr>
          <w:rFonts w:ascii="仿宋_GB2312" w:eastAsia="仿宋_GB2312"/>
          <w:noProof/>
          <w:szCs w:val="28"/>
        </w:rPr>
      </w:pPr>
      <w:hyperlink w:anchor="_Toc441244583" w:history="1">
        <w:r w:rsidR="00BD31C6" w:rsidRPr="009D78E3">
          <w:rPr>
            <w:rStyle w:val="ae"/>
            <w:rFonts w:ascii="仿宋_GB2312" w:eastAsia="仿宋_GB2312" w:hAnsi="宋体" w:hint="eastAsia"/>
            <w:noProof/>
            <w:szCs w:val="28"/>
          </w:rPr>
          <w:t>一、总则</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_Toc441244583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4</w:t>
        </w:r>
        <w:r w:rsidRPr="009D78E3">
          <w:rPr>
            <w:rFonts w:ascii="仿宋_GB2312" w:eastAsia="仿宋_GB2312" w:hint="eastAsia"/>
            <w:b/>
            <w:noProof/>
            <w:webHidden/>
            <w:szCs w:val="28"/>
          </w:rPr>
          <w:fldChar w:fldCharType="end"/>
        </w:r>
      </w:hyperlink>
    </w:p>
    <w:p w:rsidR="00BD31C6" w:rsidRPr="009D78E3" w:rsidRDefault="008B2325" w:rsidP="00BD31C6">
      <w:pPr>
        <w:pStyle w:val="20"/>
        <w:tabs>
          <w:tab w:val="left" w:pos="1470"/>
          <w:tab w:val="right" w:leader="dot" w:pos="8296"/>
        </w:tabs>
        <w:ind w:left="560"/>
        <w:rPr>
          <w:rFonts w:ascii="仿宋_GB2312" w:eastAsia="仿宋_GB2312"/>
          <w:noProof/>
          <w:szCs w:val="28"/>
        </w:rPr>
      </w:pPr>
      <w:hyperlink w:anchor="_Toc441244584" w:history="1">
        <w:r w:rsidR="00BD31C6" w:rsidRPr="009D78E3">
          <w:rPr>
            <w:rStyle w:val="ae"/>
            <w:rFonts w:ascii="仿宋_GB2312" w:eastAsia="仿宋_GB2312" w:hAnsi="宋体" w:hint="eastAsia"/>
            <w:noProof/>
            <w:szCs w:val="28"/>
          </w:rPr>
          <w:t>（二）</w:t>
        </w:r>
        <w:r w:rsidR="00BD31C6" w:rsidRPr="009D78E3">
          <w:rPr>
            <w:rFonts w:ascii="仿宋_GB2312" w:eastAsia="仿宋_GB2312" w:hint="eastAsia"/>
            <w:noProof/>
            <w:szCs w:val="28"/>
          </w:rPr>
          <w:tab/>
        </w:r>
        <w:r w:rsidR="00BD31C6" w:rsidRPr="009D78E3">
          <w:rPr>
            <w:rStyle w:val="ae"/>
            <w:rFonts w:ascii="仿宋_GB2312" w:eastAsia="仿宋_GB2312" w:hAnsi="宋体" w:hint="eastAsia"/>
            <w:noProof/>
            <w:szCs w:val="28"/>
          </w:rPr>
          <w:t>竞争性磋商文件</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_Toc441244584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4</w:t>
        </w:r>
        <w:r w:rsidRPr="009D78E3">
          <w:rPr>
            <w:rFonts w:ascii="仿宋_GB2312" w:eastAsia="仿宋_GB2312" w:hint="eastAsia"/>
            <w:b/>
            <w:noProof/>
            <w:webHidden/>
            <w:szCs w:val="28"/>
          </w:rPr>
          <w:fldChar w:fldCharType="end"/>
        </w:r>
      </w:hyperlink>
    </w:p>
    <w:p w:rsidR="00BD31C6" w:rsidRPr="009D78E3" w:rsidRDefault="008B2325" w:rsidP="00BD31C6">
      <w:pPr>
        <w:pStyle w:val="20"/>
        <w:tabs>
          <w:tab w:val="left" w:pos="1470"/>
          <w:tab w:val="right" w:leader="dot" w:pos="8296"/>
        </w:tabs>
        <w:ind w:left="560"/>
        <w:rPr>
          <w:rFonts w:ascii="仿宋_GB2312" w:eastAsia="仿宋_GB2312"/>
          <w:noProof/>
          <w:szCs w:val="28"/>
        </w:rPr>
      </w:pPr>
      <w:hyperlink w:anchor="_Toc441244585" w:history="1">
        <w:r w:rsidR="00BD31C6" w:rsidRPr="009D78E3">
          <w:rPr>
            <w:rStyle w:val="ae"/>
            <w:rFonts w:ascii="仿宋_GB2312" w:eastAsia="仿宋_GB2312" w:hAnsi="宋体" w:hint="eastAsia"/>
            <w:noProof/>
            <w:szCs w:val="28"/>
          </w:rPr>
          <w:t>（三）</w:t>
        </w:r>
        <w:r w:rsidR="00BD31C6" w:rsidRPr="009D78E3">
          <w:rPr>
            <w:rFonts w:ascii="仿宋_GB2312" w:eastAsia="仿宋_GB2312" w:hint="eastAsia"/>
            <w:noProof/>
            <w:szCs w:val="28"/>
          </w:rPr>
          <w:tab/>
        </w:r>
        <w:r w:rsidR="00BD31C6" w:rsidRPr="009D78E3">
          <w:rPr>
            <w:rStyle w:val="ae"/>
            <w:rFonts w:ascii="仿宋_GB2312" w:eastAsia="仿宋_GB2312" w:hAnsi="宋体" w:hint="eastAsia"/>
            <w:noProof/>
            <w:szCs w:val="28"/>
          </w:rPr>
          <w:t>响应文件的递交及编制</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_Toc441244585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5</w:t>
        </w:r>
        <w:r w:rsidRPr="009D78E3">
          <w:rPr>
            <w:rFonts w:ascii="仿宋_GB2312" w:eastAsia="仿宋_GB2312" w:hint="eastAsia"/>
            <w:b/>
            <w:noProof/>
            <w:webHidden/>
            <w:szCs w:val="28"/>
          </w:rPr>
          <w:fldChar w:fldCharType="end"/>
        </w:r>
      </w:hyperlink>
    </w:p>
    <w:p w:rsidR="00BD31C6" w:rsidRPr="009D78E3" w:rsidRDefault="008B2325" w:rsidP="00BD31C6">
      <w:pPr>
        <w:pStyle w:val="20"/>
        <w:tabs>
          <w:tab w:val="left" w:pos="1470"/>
          <w:tab w:val="right" w:leader="dot" w:pos="8296"/>
        </w:tabs>
        <w:ind w:left="560"/>
        <w:rPr>
          <w:rFonts w:ascii="仿宋_GB2312" w:eastAsia="仿宋_GB2312"/>
          <w:noProof/>
          <w:szCs w:val="28"/>
        </w:rPr>
      </w:pPr>
      <w:hyperlink w:anchor="_Toc441244586" w:history="1">
        <w:r w:rsidR="00BD31C6" w:rsidRPr="009D78E3">
          <w:rPr>
            <w:rStyle w:val="ae"/>
            <w:rFonts w:ascii="仿宋_GB2312" w:eastAsia="仿宋_GB2312" w:hAnsi="宋体" w:hint="eastAsia"/>
            <w:noProof/>
            <w:szCs w:val="28"/>
          </w:rPr>
          <w:t>（四）</w:t>
        </w:r>
        <w:r w:rsidR="00BD31C6" w:rsidRPr="009D78E3">
          <w:rPr>
            <w:rFonts w:ascii="仿宋_GB2312" w:eastAsia="仿宋_GB2312" w:hint="eastAsia"/>
            <w:noProof/>
            <w:szCs w:val="28"/>
          </w:rPr>
          <w:tab/>
        </w:r>
        <w:r w:rsidR="00BD31C6" w:rsidRPr="009D78E3">
          <w:rPr>
            <w:rStyle w:val="ae"/>
            <w:rFonts w:ascii="仿宋_GB2312" w:eastAsia="仿宋_GB2312" w:hAnsi="宋体" w:hint="eastAsia"/>
            <w:noProof/>
            <w:szCs w:val="28"/>
          </w:rPr>
          <w:t>响应文件的递交</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_Toc441244586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8</w:t>
        </w:r>
        <w:r w:rsidRPr="009D78E3">
          <w:rPr>
            <w:rFonts w:ascii="仿宋_GB2312" w:eastAsia="仿宋_GB2312" w:hint="eastAsia"/>
            <w:b/>
            <w:noProof/>
            <w:webHidden/>
            <w:szCs w:val="28"/>
          </w:rPr>
          <w:fldChar w:fldCharType="end"/>
        </w:r>
      </w:hyperlink>
    </w:p>
    <w:p w:rsidR="00BD31C6" w:rsidRPr="009D78E3" w:rsidRDefault="008B2325" w:rsidP="00BD31C6">
      <w:pPr>
        <w:pStyle w:val="20"/>
        <w:tabs>
          <w:tab w:val="right" w:leader="dot" w:pos="8296"/>
        </w:tabs>
        <w:ind w:left="560"/>
        <w:rPr>
          <w:rFonts w:ascii="仿宋_GB2312" w:eastAsia="仿宋_GB2312"/>
          <w:noProof/>
          <w:szCs w:val="28"/>
        </w:rPr>
      </w:pPr>
      <w:hyperlink w:anchor="_Toc441244587" w:history="1">
        <w:r w:rsidR="00BD31C6" w:rsidRPr="009D78E3">
          <w:rPr>
            <w:rStyle w:val="ae"/>
            <w:rFonts w:ascii="仿宋_GB2312" w:eastAsia="仿宋_GB2312" w:hAnsi="宋体" w:hint="eastAsia"/>
            <w:noProof/>
            <w:szCs w:val="28"/>
          </w:rPr>
          <w:t>（五）磋商与评审</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_Toc441244587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8</w:t>
        </w:r>
        <w:r w:rsidRPr="009D78E3">
          <w:rPr>
            <w:rFonts w:ascii="仿宋_GB2312" w:eastAsia="仿宋_GB2312" w:hint="eastAsia"/>
            <w:b/>
            <w:noProof/>
            <w:webHidden/>
            <w:szCs w:val="28"/>
          </w:rPr>
          <w:fldChar w:fldCharType="end"/>
        </w:r>
      </w:hyperlink>
    </w:p>
    <w:p w:rsidR="00BD31C6" w:rsidRPr="009D78E3" w:rsidRDefault="008B2325" w:rsidP="00BD31C6">
      <w:pPr>
        <w:pStyle w:val="20"/>
        <w:tabs>
          <w:tab w:val="right" w:leader="dot" w:pos="8296"/>
        </w:tabs>
        <w:ind w:left="560"/>
        <w:rPr>
          <w:rFonts w:ascii="仿宋_GB2312" w:eastAsia="仿宋_GB2312"/>
          <w:noProof/>
          <w:szCs w:val="28"/>
        </w:rPr>
      </w:pPr>
      <w:hyperlink w:anchor="_Toc441244588" w:history="1">
        <w:r w:rsidR="00BD31C6" w:rsidRPr="009D78E3">
          <w:rPr>
            <w:rStyle w:val="ae"/>
            <w:rFonts w:ascii="仿宋_GB2312" w:eastAsia="仿宋_GB2312" w:hAnsi="宋体" w:hint="eastAsia"/>
            <w:noProof/>
            <w:szCs w:val="28"/>
          </w:rPr>
          <w:t>（五）授予合同</w:t>
        </w:r>
        <w:r w:rsidR="00BD31C6"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00BD31C6" w:rsidRPr="009D78E3">
          <w:rPr>
            <w:rFonts w:ascii="仿宋_GB2312" w:eastAsia="仿宋_GB2312" w:hint="eastAsia"/>
            <w:b/>
            <w:noProof/>
            <w:webHidden/>
            <w:szCs w:val="28"/>
          </w:rPr>
          <w:instrText xml:space="preserve"> PAGEREF _Toc441244588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009B7614">
          <w:rPr>
            <w:rFonts w:ascii="仿宋_GB2312" w:eastAsia="仿宋_GB2312"/>
            <w:b/>
            <w:noProof/>
            <w:webHidden/>
            <w:szCs w:val="28"/>
          </w:rPr>
          <w:t>11</w:t>
        </w:r>
        <w:r w:rsidRPr="009D78E3">
          <w:rPr>
            <w:rFonts w:ascii="仿宋_GB2312" w:eastAsia="仿宋_GB2312" w:hint="eastAsia"/>
            <w:b/>
            <w:noProof/>
            <w:webHidden/>
            <w:szCs w:val="28"/>
          </w:rPr>
          <w:fldChar w:fldCharType="end"/>
        </w:r>
      </w:hyperlink>
    </w:p>
    <w:p w:rsidR="00BD31C6" w:rsidRPr="009D78E3" w:rsidRDefault="008B2325" w:rsidP="009D78E3">
      <w:pPr>
        <w:pStyle w:val="10"/>
        <w:rPr>
          <w:rFonts w:ascii="仿宋_GB2312" w:eastAsia="仿宋_GB2312"/>
          <w:noProof/>
          <w:sz w:val="28"/>
          <w:szCs w:val="28"/>
        </w:rPr>
      </w:pPr>
      <w:hyperlink w:anchor="_Toc441244589" w:history="1">
        <w:r w:rsidR="00BD31C6" w:rsidRPr="009D78E3">
          <w:rPr>
            <w:rStyle w:val="ae"/>
            <w:rFonts w:ascii="仿宋_GB2312" w:eastAsia="仿宋_GB2312" w:hint="eastAsia"/>
            <w:noProof/>
            <w:sz w:val="28"/>
            <w:szCs w:val="28"/>
          </w:rPr>
          <w:t>第四章  合同主要条款</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_Toc441244589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13</w:t>
        </w:r>
        <w:r w:rsidRPr="009D78E3">
          <w:rPr>
            <w:rFonts w:ascii="仿宋_GB2312" w:eastAsia="仿宋_GB2312" w:hint="eastAsia"/>
            <w:noProof/>
            <w:webHidden/>
            <w:sz w:val="28"/>
            <w:szCs w:val="28"/>
          </w:rPr>
          <w:fldChar w:fldCharType="end"/>
        </w:r>
      </w:hyperlink>
    </w:p>
    <w:p w:rsidR="00BD31C6" w:rsidRPr="009D78E3" w:rsidRDefault="008B2325" w:rsidP="009D78E3">
      <w:pPr>
        <w:pStyle w:val="10"/>
        <w:rPr>
          <w:rFonts w:ascii="仿宋_GB2312" w:eastAsia="仿宋_GB2312"/>
          <w:noProof/>
          <w:sz w:val="28"/>
          <w:szCs w:val="28"/>
        </w:rPr>
      </w:pPr>
      <w:hyperlink w:anchor="_Toc441244590" w:history="1">
        <w:r w:rsidR="00BD31C6" w:rsidRPr="009D78E3">
          <w:rPr>
            <w:rStyle w:val="ae"/>
            <w:rFonts w:ascii="仿宋_GB2312" w:eastAsia="仿宋_GB2312" w:hint="eastAsia"/>
            <w:noProof/>
            <w:sz w:val="28"/>
            <w:szCs w:val="28"/>
          </w:rPr>
          <w:t>第五章  项目需求</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_Toc441244590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16</w:t>
        </w:r>
        <w:r w:rsidRPr="009D78E3">
          <w:rPr>
            <w:rFonts w:ascii="仿宋_GB2312" w:eastAsia="仿宋_GB2312" w:hint="eastAsia"/>
            <w:noProof/>
            <w:webHidden/>
            <w:sz w:val="28"/>
            <w:szCs w:val="28"/>
          </w:rPr>
          <w:fldChar w:fldCharType="end"/>
        </w:r>
      </w:hyperlink>
    </w:p>
    <w:p w:rsidR="00BD31C6" w:rsidRPr="009D78E3" w:rsidRDefault="008B2325" w:rsidP="009D78E3">
      <w:pPr>
        <w:pStyle w:val="10"/>
        <w:rPr>
          <w:rFonts w:ascii="仿宋_GB2312" w:eastAsia="仿宋_GB2312"/>
          <w:noProof/>
          <w:sz w:val="28"/>
          <w:szCs w:val="28"/>
        </w:rPr>
      </w:pPr>
      <w:hyperlink w:anchor="_Toc441244591" w:history="1">
        <w:r w:rsidR="00BD31C6" w:rsidRPr="009D78E3">
          <w:rPr>
            <w:rStyle w:val="ae"/>
            <w:rFonts w:ascii="仿宋_GB2312" w:eastAsia="仿宋_GB2312" w:hint="eastAsia"/>
            <w:noProof/>
            <w:sz w:val="28"/>
            <w:szCs w:val="28"/>
          </w:rPr>
          <w:t>第六章  综合评分办法</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_Toc441244591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17</w:t>
        </w:r>
        <w:r w:rsidRPr="009D78E3">
          <w:rPr>
            <w:rFonts w:ascii="仿宋_GB2312" w:eastAsia="仿宋_GB2312" w:hint="eastAsia"/>
            <w:noProof/>
            <w:webHidden/>
            <w:sz w:val="28"/>
            <w:szCs w:val="28"/>
          </w:rPr>
          <w:fldChar w:fldCharType="end"/>
        </w:r>
      </w:hyperlink>
    </w:p>
    <w:p w:rsidR="00BD31C6" w:rsidRDefault="008B2325" w:rsidP="009D78E3">
      <w:pPr>
        <w:pStyle w:val="10"/>
        <w:rPr>
          <w:noProof/>
        </w:rPr>
      </w:pPr>
      <w:hyperlink w:anchor="_Toc441244592" w:history="1">
        <w:r w:rsidR="00BD31C6" w:rsidRPr="009D78E3">
          <w:rPr>
            <w:rStyle w:val="ae"/>
            <w:rFonts w:ascii="仿宋_GB2312" w:eastAsia="仿宋_GB2312" w:hint="eastAsia"/>
            <w:noProof/>
            <w:sz w:val="28"/>
            <w:szCs w:val="28"/>
          </w:rPr>
          <w:t>第七章  响应文件格式</w:t>
        </w:r>
        <w:r w:rsidR="00BD31C6"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00BD31C6" w:rsidRPr="009D78E3">
          <w:rPr>
            <w:rFonts w:ascii="仿宋_GB2312" w:eastAsia="仿宋_GB2312" w:hint="eastAsia"/>
            <w:noProof/>
            <w:webHidden/>
            <w:sz w:val="28"/>
            <w:szCs w:val="28"/>
          </w:rPr>
          <w:instrText xml:space="preserve"> PAGEREF _Toc441244592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009B7614">
          <w:rPr>
            <w:rFonts w:ascii="仿宋_GB2312" w:eastAsia="仿宋_GB2312"/>
            <w:noProof/>
            <w:webHidden/>
            <w:sz w:val="28"/>
            <w:szCs w:val="28"/>
          </w:rPr>
          <w:t>19</w:t>
        </w:r>
        <w:r w:rsidRPr="009D78E3">
          <w:rPr>
            <w:rFonts w:ascii="仿宋_GB2312" w:eastAsia="仿宋_GB2312" w:hint="eastAsia"/>
            <w:noProof/>
            <w:webHidden/>
            <w:sz w:val="28"/>
            <w:szCs w:val="28"/>
          </w:rPr>
          <w:fldChar w:fldCharType="end"/>
        </w:r>
      </w:hyperlink>
    </w:p>
    <w:p w:rsidR="006A1690" w:rsidRDefault="008B2325" w:rsidP="00BC5577">
      <w:pPr>
        <w:adjustRightInd w:val="0"/>
        <w:snapToGrid w:val="0"/>
        <w:jc w:val="center"/>
        <w:rPr>
          <w:rFonts w:ascii="仿宋_GB2312" w:eastAsia="仿宋_GB2312" w:hAnsi="仿宋_GB2312" w:cs="仿宋_GB2312"/>
          <w:b/>
          <w:sz w:val="36"/>
          <w:szCs w:val="36"/>
        </w:rPr>
      </w:pPr>
      <w:r>
        <w:rPr>
          <w:rFonts w:ascii="仿宋_GB2312" w:eastAsia="仿宋_GB2312" w:hAnsi="仿宋_GB2312" w:cs="仿宋_GB2312"/>
          <w:b/>
          <w:sz w:val="36"/>
          <w:szCs w:val="36"/>
        </w:rPr>
        <w:fldChar w:fldCharType="end"/>
      </w: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BC5577" w:rsidRPr="00551FEC" w:rsidRDefault="00BC5577" w:rsidP="00551FEC">
      <w:pPr>
        <w:pStyle w:val="1"/>
        <w:ind w:firstLine="0"/>
        <w:jc w:val="center"/>
        <w:rPr>
          <w:rFonts w:ascii="华文中宋" w:eastAsia="华文中宋" w:hAnsi="华文中宋"/>
          <w:szCs w:val="21"/>
        </w:rPr>
      </w:pPr>
      <w:bookmarkStart w:id="0" w:name="_Toc441244580"/>
      <w:r w:rsidRPr="00551FEC">
        <w:rPr>
          <w:rFonts w:ascii="华文中宋" w:eastAsia="华文中宋" w:hAnsi="华文中宋" w:hint="eastAsia"/>
          <w:szCs w:val="21"/>
        </w:rPr>
        <w:t>第一章  竞争性磋商公告</w:t>
      </w:r>
      <w:bookmarkEnd w:id="0"/>
    </w:p>
    <w:p w:rsidR="00BC5577" w:rsidRPr="00BC5577" w:rsidRDefault="00BC5577" w:rsidP="00BC5577">
      <w:pPr>
        <w:pStyle w:val="a5"/>
        <w:adjustRightInd w:val="0"/>
        <w:snapToGrid w:val="0"/>
        <w:ind w:left="945" w:firstLineChars="0" w:firstLine="0"/>
        <w:rPr>
          <w:rFonts w:ascii="仿宋_GB2312" w:eastAsia="仿宋_GB2312"/>
          <w:b/>
          <w:szCs w:val="21"/>
        </w:rPr>
      </w:pP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我校就风雨操场墙面砖拆除项目进行竞争性磋商采购，现邀请符合资质条件的供应商参加投标和磋商。具体情况如下：</w:t>
      </w:r>
    </w:p>
    <w:p w:rsidR="00BC5577" w:rsidRPr="00551FEC" w:rsidRDefault="00BC5577" w:rsidP="00551FEC">
      <w:pPr>
        <w:adjustRightInd w:val="0"/>
        <w:snapToGrid w:val="0"/>
        <w:spacing w:line="560" w:lineRule="exact"/>
        <w:ind w:firstLineChars="190" w:firstLine="534"/>
        <w:rPr>
          <w:rFonts w:ascii="仿宋_GB2312" w:eastAsia="仿宋_GB2312"/>
          <w:szCs w:val="28"/>
        </w:rPr>
      </w:pPr>
      <w:r w:rsidRPr="00551FEC">
        <w:rPr>
          <w:rFonts w:ascii="仿宋_GB2312" w:eastAsia="仿宋_GB2312" w:hint="eastAsia"/>
          <w:b/>
          <w:szCs w:val="28"/>
        </w:rPr>
        <w:t>一、项目概况</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（一）项目名称：风雨操场墙面砖拆除项目；</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（二）项目编号：WYGZ2016005;</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（三）项目预算：103278.55元；</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（四）项目内容：</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1.风雨操场原内墙面砖铲除：原内墙面砖（规格：600*600通体砖，保留二块砖高度的墙裙，即铲除高度从1.2米-13米）铲除，铲至抹灰层（做好保护措施，不得破坏1.2米高墙裙，如破坏，自行修复，以上所有费用列入造价不作调整）；拆除的建筑垃圾运出校外并满足市容管理要求；目前地面已铺设通体砖，拆除时须做好成品保护工作，要求满铺家装保护垫，局部再加铺缓冲保护层，以上所有费用列入造价不作调整。</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2.墙面一般抹灰：12厚1:3水泥砂浆底，8厚1:2.5水泥砂浆面；局部因拆除原因造成的坑洼不平请局部修补，以上所有费用列入造价不作调整。</w:t>
      </w:r>
    </w:p>
    <w:p w:rsidR="00BC5577" w:rsidRPr="00551FEC" w:rsidRDefault="00BC5577" w:rsidP="00551FEC">
      <w:pPr>
        <w:adjustRightInd w:val="0"/>
        <w:snapToGrid w:val="0"/>
        <w:spacing w:line="560" w:lineRule="exact"/>
        <w:ind w:firstLineChars="189" w:firstLine="507"/>
        <w:rPr>
          <w:rFonts w:ascii="仿宋_GB2312" w:eastAsia="仿宋_GB2312"/>
          <w:szCs w:val="28"/>
        </w:rPr>
      </w:pPr>
      <w:r w:rsidRPr="00551FEC">
        <w:rPr>
          <w:rFonts w:ascii="仿宋_GB2312" w:eastAsia="仿宋_GB2312" w:hAnsi="宋体" w:hint="eastAsia"/>
          <w:color w:val="000000"/>
          <w:spacing w:val="-6"/>
          <w:szCs w:val="28"/>
        </w:rPr>
        <w:t>3.刷喷涂料：批腻子两遍，立邦漆涂料(工程漆)两度；施工完毕，现场保洁。</w:t>
      </w:r>
    </w:p>
    <w:p w:rsidR="00BC5577" w:rsidRPr="00551FEC" w:rsidRDefault="00BC5577" w:rsidP="00551FEC">
      <w:pPr>
        <w:adjustRightInd w:val="0"/>
        <w:snapToGrid w:val="0"/>
        <w:spacing w:line="560" w:lineRule="exact"/>
        <w:ind w:firstLineChars="189" w:firstLine="531"/>
        <w:rPr>
          <w:rFonts w:ascii="仿宋_GB2312" w:eastAsia="仿宋_GB2312"/>
          <w:szCs w:val="28"/>
        </w:rPr>
      </w:pPr>
      <w:r w:rsidRPr="00551FEC">
        <w:rPr>
          <w:rFonts w:ascii="仿宋_GB2312" w:eastAsia="仿宋_GB2312" w:hint="eastAsia"/>
          <w:b/>
          <w:szCs w:val="28"/>
        </w:rPr>
        <w:t>二、投标资质</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（一）具有独立承担民事责任的能力；</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（二）具有良好的商业信誉和和健全的财务会计制度；</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（三）具有履行合同所必须的设备和专业技术能力；</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（四）近三年，在经营活动中没有不良记录；</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（五）</w:t>
      </w:r>
      <w:r w:rsidR="00847CB0">
        <w:rPr>
          <w:rFonts w:ascii="仿宋_GB2312" w:eastAsia="仿宋_GB2312" w:hAnsi="宋体" w:hint="eastAsia"/>
          <w:color w:val="000000"/>
          <w:spacing w:val="-6"/>
          <w:szCs w:val="28"/>
        </w:rPr>
        <w:t>具有建筑</w:t>
      </w:r>
      <w:r w:rsidRPr="00551FEC">
        <w:rPr>
          <w:rFonts w:ascii="仿宋_GB2312" w:eastAsia="仿宋_GB2312" w:hAnsi="宋体" w:hint="eastAsia"/>
          <w:color w:val="000000"/>
          <w:spacing w:val="-6"/>
          <w:szCs w:val="28"/>
        </w:rPr>
        <w:t>安装专业三级及以上资质。建设工程类相关资质须是建设行政主管部门核发的，且经年检合格。</w:t>
      </w:r>
    </w:p>
    <w:p w:rsidR="00BC5577" w:rsidRPr="00551FEC" w:rsidRDefault="00BC5577" w:rsidP="00551FEC">
      <w:pPr>
        <w:adjustRightInd w:val="0"/>
        <w:snapToGrid w:val="0"/>
        <w:spacing w:line="560" w:lineRule="exact"/>
        <w:ind w:firstLineChars="189" w:firstLine="509"/>
        <w:rPr>
          <w:rFonts w:ascii="仿宋_GB2312" w:eastAsia="仿宋_GB2312" w:hAnsi="宋体"/>
          <w:color w:val="000000"/>
          <w:spacing w:val="-6"/>
          <w:szCs w:val="28"/>
        </w:rPr>
      </w:pPr>
      <w:r w:rsidRPr="00551FEC">
        <w:rPr>
          <w:rFonts w:ascii="仿宋_GB2312" w:eastAsia="仿宋_GB2312" w:hAnsi="宋体" w:hint="eastAsia"/>
          <w:b/>
          <w:color w:val="000000"/>
          <w:spacing w:val="-6"/>
          <w:szCs w:val="28"/>
        </w:rPr>
        <w:t>三、现场勘察、标前答疑</w:t>
      </w:r>
      <w:r w:rsidRPr="00551FEC">
        <w:rPr>
          <w:rFonts w:ascii="仿宋_GB2312" w:eastAsia="仿宋_GB2312" w:hAnsi="宋体" w:hint="eastAsia"/>
          <w:color w:val="000000"/>
          <w:spacing w:val="-6"/>
          <w:szCs w:val="28"/>
        </w:rPr>
        <w:t>：投标人自行联系采购人。</w:t>
      </w:r>
    </w:p>
    <w:p w:rsidR="00BC5577" w:rsidRPr="00551FEC" w:rsidRDefault="00BC5577" w:rsidP="00551FEC">
      <w:pPr>
        <w:adjustRightInd w:val="0"/>
        <w:snapToGrid w:val="0"/>
        <w:spacing w:line="560" w:lineRule="exact"/>
        <w:ind w:firstLineChars="189" w:firstLine="509"/>
        <w:rPr>
          <w:rFonts w:ascii="仿宋_GB2312" w:eastAsia="仿宋_GB2312" w:hAnsi="宋体"/>
          <w:color w:val="000000"/>
          <w:spacing w:val="-6"/>
          <w:szCs w:val="28"/>
        </w:rPr>
      </w:pPr>
      <w:r w:rsidRPr="00551FEC">
        <w:rPr>
          <w:rFonts w:ascii="仿宋_GB2312" w:eastAsia="仿宋_GB2312" w:hAnsi="宋体" w:hint="eastAsia"/>
          <w:b/>
          <w:color w:val="000000"/>
          <w:spacing w:val="-6"/>
          <w:szCs w:val="28"/>
        </w:rPr>
        <w:t>四、竞争性磋商文件</w:t>
      </w:r>
      <w:r w:rsidRPr="00551FEC">
        <w:rPr>
          <w:rFonts w:ascii="仿宋_GB2312" w:eastAsia="仿宋_GB2312" w:hAnsi="宋体" w:hint="eastAsia"/>
          <w:color w:val="000000"/>
          <w:spacing w:val="-6"/>
          <w:szCs w:val="28"/>
        </w:rPr>
        <w:t>：见附件，请自行下载。</w:t>
      </w:r>
    </w:p>
    <w:p w:rsidR="00BC5577" w:rsidRPr="00551FEC" w:rsidRDefault="00BC5577" w:rsidP="00551FEC">
      <w:pPr>
        <w:adjustRightInd w:val="0"/>
        <w:snapToGrid w:val="0"/>
        <w:spacing w:line="560" w:lineRule="exact"/>
        <w:ind w:firstLineChars="189" w:firstLine="509"/>
        <w:rPr>
          <w:rFonts w:ascii="仿宋_GB2312" w:eastAsia="仿宋_GB2312" w:hAnsi="宋体"/>
          <w:color w:val="000000"/>
          <w:spacing w:val="-6"/>
          <w:szCs w:val="28"/>
        </w:rPr>
      </w:pPr>
      <w:r w:rsidRPr="00551FEC">
        <w:rPr>
          <w:rFonts w:ascii="仿宋_GB2312" w:eastAsia="仿宋_GB2312" w:hAnsi="宋体" w:hint="eastAsia"/>
          <w:b/>
          <w:color w:val="000000"/>
          <w:spacing w:val="-6"/>
          <w:szCs w:val="28"/>
        </w:rPr>
        <w:t>五、响应文件份数</w:t>
      </w:r>
      <w:r w:rsidRPr="00551FEC">
        <w:rPr>
          <w:rFonts w:ascii="仿宋_GB2312" w:eastAsia="仿宋_GB2312" w:hAnsi="宋体" w:hint="eastAsia"/>
          <w:color w:val="000000"/>
          <w:spacing w:val="-6"/>
          <w:szCs w:val="28"/>
        </w:rPr>
        <w:t>：一式三分（正本一份，副本二份），每份响应文件须清楚表明“正本”或“副本”字样。</w:t>
      </w:r>
    </w:p>
    <w:p w:rsidR="00BC5577" w:rsidRPr="00551FEC" w:rsidRDefault="00BC5577" w:rsidP="00551FEC">
      <w:pPr>
        <w:adjustRightInd w:val="0"/>
        <w:snapToGrid w:val="0"/>
        <w:spacing w:line="560" w:lineRule="exact"/>
        <w:ind w:firstLineChars="189" w:firstLine="509"/>
        <w:rPr>
          <w:rFonts w:ascii="仿宋_GB2312" w:eastAsia="仿宋_GB2312" w:hAnsi="宋体"/>
          <w:color w:val="000000"/>
          <w:spacing w:val="-6"/>
          <w:szCs w:val="28"/>
        </w:rPr>
      </w:pPr>
      <w:r w:rsidRPr="00551FEC">
        <w:rPr>
          <w:rFonts w:ascii="仿宋_GB2312" w:eastAsia="仿宋_GB2312" w:hAnsi="宋体" w:hint="eastAsia"/>
          <w:b/>
          <w:color w:val="000000"/>
          <w:spacing w:val="-6"/>
          <w:szCs w:val="28"/>
        </w:rPr>
        <w:t>六、响应文件递交</w:t>
      </w:r>
      <w:r w:rsidRPr="00551FEC">
        <w:rPr>
          <w:rFonts w:ascii="仿宋_GB2312" w:eastAsia="仿宋_GB2312" w:hAnsi="宋体" w:hint="eastAsia"/>
          <w:color w:val="000000"/>
          <w:spacing w:val="-6"/>
          <w:szCs w:val="28"/>
        </w:rPr>
        <w:t>：</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（一）响应文件递交截止时间及开启时间：2016年2月1日9:30；</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（二）地点：芜湖市弋江区文昌西路22号皖南医学院滨江校区图书信息楼东辅楼5楼5001室；</w:t>
      </w:r>
    </w:p>
    <w:p w:rsidR="00BC5577" w:rsidRPr="00551FEC" w:rsidRDefault="00BC5577" w:rsidP="00551FEC">
      <w:pPr>
        <w:adjustRightInd w:val="0"/>
        <w:snapToGrid w:val="0"/>
        <w:spacing w:line="560" w:lineRule="exact"/>
        <w:ind w:firstLineChars="189" w:firstLine="507"/>
        <w:rPr>
          <w:rFonts w:ascii="仿宋_GB2312" w:eastAsia="仿宋_GB2312" w:hAnsi="宋体"/>
          <w:color w:val="000000"/>
          <w:spacing w:val="-6"/>
          <w:szCs w:val="28"/>
        </w:rPr>
      </w:pPr>
      <w:r w:rsidRPr="00551FEC">
        <w:rPr>
          <w:rFonts w:ascii="仿宋_GB2312" w:eastAsia="仿宋_GB2312" w:hAnsi="宋体" w:hint="eastAsia"/>
          <w:color w:val="000000"/>
          <w:spacing w:val="-6"/>
          <w:szCs w:val="28"/>
        </w:rPr>
        <w:t>（三）递交响应文件时间截止后，磋商小组与供应商磋商，请供应商法定代表人或其授权委托代表（提供授权委托书）出席。</w:t>
      </w:r>
    </w:p>
    <w:p w:rsidR="00BC5577" w:rsidRPr="00551FEC" w:rsidRDefault="00BC5577" w:rsidP="00551FEC">
      <w:pPr>
        <w:adjustRightInd w:val="0"/>
        <w:snapToGrid w:val="0"/>
        <w:spacing w:line="560" w:lineRule="exact"/>
        <w:ind w:firstLineChars="189" w:firstLine="531"/>
        <w:rPr>
          <w:rFonts w:ascii="仿宋_GB2312" w:eastAsia="仿宋_GB2312"/>
          <w:szCs w:val="28"/>
        </w:rPr>
      </w:pPr>
      <w:r w:rsidRPr="00551FEC">
        <w:rPr>
          <w:rFonts w:ascii="仿宋_GB2312" w:eastAsia="仿宋_GB2312" w:hint="eastAsia"/>
          <w:b/>
          <w:szCs w:val="28"/>
        </w:rPr>
        <w:t>七、联系方式</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（一）联系人：黄老师</w:t>
      </w:r>
    </w:p>
    <w:p w:rsidR="00BC5577" w:rsidRPr="00551FEC" w:rsidRDefault="00BC5577" w:rsidP="00551FEC">
      <w:pPr>
        <w:adjustRightInd w:val="0"/>
        <w:snapToGrid w:val="0"/>
        <w:spacing w:line="560" w:lineRule="exact"/>
        <w:ind w:firstLineChars="189" w:firstLine="529"/>
        <w:rPr>
          <w:rFonts w:ascii="仿宋_GB2312" w:eastAsia="仿宋_GB2312"/>
          <w:szCs w:val="28"/>
        </w:rPr>
      </w:pPr>
      <w:r w:rsidRPr="00551FEC">
        <w:rPr>
          <w:rFonts w:ascii="仿宋_GB2312" w:eastAsia="仿宋_GB2312" w:hint="eastAsia"/>
          <w:szCs w:val="28"/>
        </w:rPr>
        <w:t>（二）联系电话：0553-3932052</w:t>
      </w:r>
    </w:p>
    <w:p w:rsidR="00BC5577" w:rsidRPr="00551FEC" w:rsidRDefault="00BC5577" w:rsidP="00BC5577">
      <w:pPr>
        <w:rPr>
          <w:rFonts w:ascii="仿宋_GB2312" w:eastAsia="仿宋_GB2312"/>
          <w:szCs w:val="28"/>
        </w:rPr>
      </w:pPr>
    </w:p>
    <w:p w:rsidR="00BC5577" w:rsidRPr="00551FEC" w:rsidRDefault="00BC5577" w:rsidP="00BC5577">
      <w:pPr>
        <w:jc w:val="right"/>
        <w:rPr>
          <w:rFonts w:ascii="仿宋_GB2312" w:eastAsia="仿宋_GB2312"/>
          <w:szCs w:val="28"/>
        </w:rPr>
      </w:pPr>
      <w:r w:rsidRPr="00551FEC">
        <w:rPr>
          <w:rFonts w:ascii="仿宋_GB2312" w:eastAsia="仿宋_GB2312" w:hint="eastAsia"/>
          <w:szCs w:val="28"/>
        </w:rPr>
        <w:t>皖南医学院国有资产管理处</w:t>
      </w:r>
    </w:p>
    <w:p w:rsidR="00BC5577" w:rsidRPr="00B443CE" w:rsidRDefault="00BC5577" w:rsidP="00BC5577">
      <w:pPr>
        <w:jc w:val="right"/>
        <w:rPr>
          <w:rFonts w:ascii="仿宋_GB2312" w:eastAsia="仿宋_GB2312"/>
          <w:sz w:val="30"/>
          <w:szCs w:val="30"/>
        </w:rPr>
      </w:pPr>
      <w:r w:rsidRPr="00551FEC">
        <w:rPr>
          <w:rFonts w:ascii="仿宋_GB2312" w:eastAsia="仿宋_GB2312" w:hint="eastAsia"/>
          <w:szCs w:val="28"/>
        </w:rPr>
        <w:t>2016年1月22日</w:t>
      </w:r>
    </w:p>
    <w:p w:rsidR="00F179E6" w:rsidRDefault="00F179E6"/>
    <w:p w:rsidR="00BC5577" w:rsidRDefault="00BC5577"/>
    <w:p w:rsidR="00BC5577" w:rsidRPr="00551FEC" w:rsidRDefault="00BC5577" w:rsidP="00551FEC">
      <w:pPr>
        <w:pStyle w:val="1"/>
        <w:snapToGrid w:val="0"/>
        <w:spacing w:before="0" w:after="0"/>
        <w:ind w:left="947" w:firstLine="0"/>
        <w:rPr>
          <w:rFonts w:ascii="华文中宋" w:eastAsia="华文中宋" w:hAnsi="华文中宋"/>
        </w:rPr>
      </w:pPr>
      <w:bookmarkStart w:id="1" w:name="_Toc441244581"/>
      <w:r w:rsidRPr="00551FEC">
        <w:rPr>
          <w:rFonts w:ascii="华文中宋" w:eastAsia="华文中宋" w:hAnsi="华文中宋" w:hint="eastAsia"/>
        </w:rPr>
        <w:t>第二章  竞争性磋商须知前附表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9B7614">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9B7614">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Default="00BC5577" w:rsidP="00BC5577">
            <w:pPr>
              <w:snapToGrid w:val="0"/>
              <w:rPr>
                <w:rFonts w:ascii="宋体" w:hAnsi="宋体"/>
                <w:kern w:val="0"/>
                <w:sz w:val="21"/>
                <w:szCs w:val="21"/>
              </w:rPr>
            </w:pPr>
            <w:r>
              <w:rPr>
                <w:rFonts w:ascii="宋体" w:hAnsi="宋体" w:hint="eastAsia"/>
                <w:color w:val="000000"/>
                <w:spacing w:val="-6"/>
                <w:sz w:val="24"/>
                <w:szCs w:val="24"/>
              </w:rPr>
              <w:t>皖南医学院风雨操场墙面砖拆除项目</w:t>
            </w:r>
          </w:p>
        </w:tc>
      </w:tr>
      <w:tr w:rsidR="00BC5577" w:rsidTr="008B2CFC">
        <w:trPr>
          <w:trHeight w:val="484"/>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9B7614">
            <w:pPr>
              <w:widowControl/>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9B7614">
            <w:pPr>
              <w:rPr>
                <w:rFonts w:ascii="宋体" w:hAnsi="宋体"/>
                <w:kern w:val="0"/>
                <w:sz w:val="21"/>
                <w:szCs w:val="21"/>
              </w:rPr>
            </w:pPr>
            <w:r>
              <w:rPr>
                <w:rFonts w:ascii="宋体" w:hAnsi="宋体"/>
                <w:kern w:val="0"/>
                <w:sz w:val="21"/>
                <w:szCs w:val="21"/>
              </w:rPr>
              <w:t>联系人：</w:t>
            </w:r>
            <w:r>
              <w:rPr>
                <w:rFonts w:ascii="宋体" w:hAnsi="宋体" w:hint="eastAsia"/>
                <w:kern w:val="0"/>
                <w:sz w:val="21"/>
                <w:szCs w:val="21"/>
              </w:rPr>
              <w:t xml:space="preserve">黄老师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kern w:val="0"/>
                <w:sz w:val="21"/>
                <w:szCs w:val="21"/>
              </w:rPr>
              <w:t>招标范围</w:t>
            </w:r>
          </w:p>
        </w:tc>
        <w:tc>
          <w:tcPr>
            <w:tcW w:w="6480" w:type="dxa"/>
            <w:vAlign w:val="center"/>
          </w:tcPr>
          <w:p w:rsidR="00BC5577" w:rsidRDefault="00BC5577" w:rsidP="009B7614">
            <w:pPr>
              <w:widowControl/>
              <w:spacing w:line="360" w:lineRule="exac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9B7614">
            <w:pPr>
              <w:widowControl/>
              <w:spacing w:line="360" w:lineRule="exac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BC5577" w:rsidP="009B7614">
            <w:pPr>
              <w:widowControl/>
              <w:snapToGrid w:val="0"/>
              <w:rPr>
                <w:rFonts w:ascii="宋体" w:hAnsi="宋体"/>
                <w:kern w:val="0"/>
                <w:sz w:val="21"/>
                <w:szCs w:val="21"/>
              </w:rPr>
            </w:pPr>
            <w:r>
              <w:rPr>
                <w:rFonts w:ascii="宋体" w:hAnsi="宋体" w:hint="eastAsia"/>
                <w:kern w:val="0"/>
                <w:sz w:val="21"/>
                <w:szCs w:val="21"/>
              </w:rPr>
              <w:t>15天（详见第四章）</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9B7614">
            <w:pPr>
              <w:widowControl/>
              <w:spacing w:line="300" w:lineRule="exac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9B7614">
            <w:pPr>
              <w:widowControl/>
              <w:spacing w:line="360" w:lineRule="exac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BC5577" w:rsidTr="008B2CFC">
        <w:trPr>
          <w:trHeight w:val="36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BC5577" w:rsidRDefault="00BC5577" w:rsidP="009B7614">
            <w:pPr>
              <w:widowControl/>
              <w:jc w:val="center"/>
              <w:rPr>
                <w:rFonts w:ascii="宋体" w:hAnsi="宋体"/>
                <w:kern w:val="0"/>
                <w:sz w:val="21"/>
                <w:szCs w:val="21"/>
              </w:rPr>
            </w:pPr>
            <w:r>
              <w:rPr>
                <w:rFonts w:ascii="宋体" w:hAnsi="宋体" w:hint="eastAsia"/>
                <w:kern w:val="0"/>
                <w:sz w:val="21"/>
                <w:szCs w:val="21"/>
              </w:rPr>
              <w:t>现场踏勘、标书答疑</w:t>
            </w:r>
          </w:p>
        </w:tc>
        <w:tc>
          <w:tcPr>
            <w:tcW w:w="6480" w:type="dxa"/>
            <w:vAlign w:val="center"/>
          </w:tcPr>
          <w:p w:rsidR="00BC5577" w:rsidRDefault="008B2CFC" w:rsidP="009B7614">
            <w:pPr>
              <w:widowControl/>
              <w:spacing w:line="360" w:lineRule="exact"/>
              <w:rPr>
                <w:rFonts w:ascii="宋体" w:hAnsi="宋体"/>
                <w:kern w:val="0"/>
                <w:sz w:val="21"/>
                <w:szCs w:val="21"/>
              </w:rPr>
            </w:pPr>
            <w:r>
              <w:rPr>
                <w:rFonts w:ascii="宋体" w:hAnsi="宋体" w:hint="eastAsia"/>
                <w:kern w:val="0"/>
                <w:sz w:val="21"/>
                <w:szCs w:val="21"/>
              </w:rPr>
              <w:t>不组织，投标人自行联系采购人</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rsidR="00BC5577" w:rsidRDefault="00BC5577" w:rsidP="009B7614">
            <w:pPr>
              <w:widowControl/>
              <w:spacing w:line="360" w:lineRule="exact"/>
              <w:rPr>
                <w:rFonts w:ascii="宋体" w:hAnsi="宋体"/>
                <w:kern w:val="0"/>
                <w:sz w:val="21"/>
                <w:szCs w:val="21"/>
              </w:rPr>
            </w:pPr>
            <w:r>
              <w:rPr>
                <w:rFonts w:ascii="宋体" w:hAnsi="宋体"/>
                <w:kern w:val="0"/>
                <w:sz w:val="21"/>
                <w:szCs w:val="21"/>
              </w:rPr>
              <w:t>不允许分包。</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BC5577" w:rsidRDefault="006263E4" w:rsidP="009B7614">
            <w:pPr>
              <w:widowControl/>
              <w:spacing w:line="360" w:lineRule="exact"/>
              <w:jc w:val="center"/>
              <w:rPr>
                <w:rFonts w:ascii="宋体" w:hAnsi="宋体"/>
                <w:kern w:val="0"/>
                <w:sz w:val="21"/>
                <w:szCs w:val="21"/>
              </w:rPr>
            </w:pPr>
            <w:r>
              <w:rPr>
                <w:rFonts w:ascii="宋体" w:hAnsi="宋体" w:hint="eastAsia"/>
                <w:kern w:val="0"/>
                <w:sz w:val="21"/>
                <w:szCs w:val="21"/>
              </w:rPr>
              <w:t>磋商</w:t>
            </w:r>
            <w:r w:rsidR="00BC5577">
              <w:rPr>
                <w:rFonts w:ascii="宋体" w:hAnsi="宋体"/>
                <w:kern w:val="0"/>
                <w:sz w:val="21"/>
                <w:szCs w:val="21"/>
              </w:rPr>
              <w:t>保证金</w:t>
            </w:r>
          </w:p>
        </w:tc>
        <w:tc>
          <w:tcPr>
            <w:tcW w:w="6480" w:type="dxa"/>
            <w:vAlign w:val="center"/>
          </w:tcPr>
          <w:p w:rsidR="006263E4" w:rsidRDefault="00BC5577" w:rsidP="009B7614">
            <w:pPr>
              <w:rPr>
                <w:rFonts w:ascii="宋体" w:hAnsi="宋体"/>
                <w:kern w:val="0"/>
                <w:sz w:val="21"/>
                <w:szCs w:val="21"/>
              </w:rPr>
            </w:pPr>
            <w:r>
              <w:rPr>
                <w:rFonts w:ascii="宋体" w:hAnsi="宋体"/>
                <w:kern w:val="0"/>
                <w:sz w:val="21"/>
                <w:szCs w:val="21"/>
              </w:rPr>
              <w:t>金额：</w:t>
            </w:r>
            <w:r>
              <w:rPr>
                <w:rFonts w:ascii="宋体" w:hAnsi="宋体" w:hint="eastAsia"/>
                <w:kern w:val="0"/>
                <w:sz w:val="21"/>
                <w:szCs w:val="21"/>
              </w:rPr>
              <w:t>人民币伍仟圆整</w:t>
            </w:r>
            <w:r>
              <w:rPr>
                <w:rFonts w:ascii="宋体" w:hAnsi="宋体"/>
                <w:kern w:val="0"/>
                <w:sz w:val="21"/>
                <w:szCs w:val="21"/>
              </w:rPr>
              <w:t>。</w:t>
            </w:r>
          </w:p>
          <w:p w:rsidR="00BC5577" w:rsidRDefault="006263E4" w:rsidP="009B7614">
            <w:pPr>
              <w:rPr>
                <w:rFonts w:ascii="宋体" w:hAnsi="宋体"/>
                <w:bCs/>
                <w:sz w:val="21"/>
                <w:szCs w:val="21"/>
              </w:rPr>
            </w:pPr>
            <w:r>
              <w:rPr>
                <w:rFonts w:ascii="宋体" w:hAnsi="宋体" w:hint="eastAsia"/>
                <w:kern w:val="0"/>
                <w:sz w:val="21"/>
                <w:szCs w:val="21"/>
              </w:rPr>
              <w:t>形式：</w:t>
            </w:r>
            <w:r w:rsidR="00BC5577">
              <w:rPr>
                <w:rFonts w:ascii="宋体" w:hAnsi="宋体" w:hint="eastAsia"/>
                <w:kern w:val="0"/>
                <w:sz w:val="21"/>
                <w:szCs w:val="21"/>
              </w:rPr>
              <w:t>保证金必须</w:t>
            </w:r>
            <w:r w:rsidR="005A5F4F">
              <w:rPr>
                <w:rFonts w:ascii="宋体" w:hAnsi="宋体" w:hint="eastAsia"/>
                <w:sz w:val="21"/>
                <w:szCs w:val="21"/>
              </w:rPr>
              <w:t>从投标单位账户以转账</w:t>
            </w:r>
            <w:r w:rsidR="00BC5577">
              <w:rPr>
                <w:rFonts w:ascii="宋体" w:hAnsi="宋体" w:hint="eastAsia"/>
                <w:sz w:val="21"/>
                <w:szCs w:val="21"/>
              </w:rPr>
              <w:t>、电汇方式</w:t>
            </w:r>
            <w:r w:rsidR="005A5F4F">
              <w:rPr>
                <w:rFonts w:ascii="宋体" w:hAnsi="宋体" w:hint="eastAsia"/>
                <w:bCs/>
                <w:sz w:val="21"/>
                <w:szCs w:val="21"/>
              </w:rPr>
              <w:t>汇入到指定账</w:t>
            </w:r>
            <w:r w:rsidR="00BC5577">
              <w:rPr>
                <w:rFonts w:ascii="宋体" w:hAnsi="宋体" w:hint="eastAsia"/>
                <w:bCs/>
                <w:sz w:val="21"/>
                <w:szCs w:val="21"/>
              </w:rPr>
              <w:t>户</w:t>
            </w:r>
            <w:r w:rsidR="00BC5577">
              <w:rPr>
                <w:rFonts w:ascii="宋体" w:hAnsi="宋体" w:hint="eastAsia"/>
                <w:b/>
                <w:sz w:val="21"/>
                <w:szCs w:val="21"/>
              </w:rPr>
              <w:t>（注明“</w:t>
            </w:r>
            <w:r w:rsidR="002976DF">
              <w:rPr>
                <w:rFonts w:ascii="宋体" w:hAnsi="宋体" w:hint="eastAsia"/>
                <w:b/>
                <w:sz w:val="21"/>
                <w:szCs w:val="21"/>
              </w:rPr>
              <w:t>WYGZ2016005</w:t>
            </w:r>
            <w:r w:rsidR="00BC5577">
              <w:rPr>
                <w:rFonts w:ascii="宋体" w:hAnsi="宋体" w:hint="eastAsia"/>
                <w:b/>
                <w:sz w:val="21"/>
                <w:szCs w:val="21"/>
              </w:rPr>
              <w:t>保证金”）</w:t>
            </w:r>
          </w:p>
          <w:p w:rsidR="00BC5577" w:rsidRDefault="00BC5577" w:rsidP="009B7614">
            <w:pPr>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BC5577" w:rsidRDefault="00BC5577" w:rsidP="009B7614">
            <w:pPr>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BC5577" w:rsidRDefault="00BC5577" w:rsidP="009B7614">
            <w:pPr>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BC5577" w:rsidRDefault="00A82245" w:rsidP="009B7614">
            <w:pPr>
              <w:widowControl/>
              <w:spacing w:line="360" w:lineRule="exact"/>
              <w:jc w:val="center"/>
              <w:rPr>
                <w:rFonts w:ascii="宋体" w:hAnsi="宋体"/>
                <w:kern w:val="0"/>
                <w:sz w:val="21"/>
                <w:szCs w:val="21"/>
              </w:rPr>
            </w:pPr>
            <w:r>
              <w:rPr>
                <w:rFonts w:ascii="宋体" w:hAnsi="宋体" w:hint="eastAsia"/>
                <w:kern w:val="0"/>
                <w:sz w:val="21"/>
                <w:szCs w:val="21"/>
              </w:rPr>
              <w:t>磋商</w:t>
            </w:r>
            <w:r w:rsidR="00BC5577">
              <w:rPr>
                <w:rFonts w:ascii="宋体" w:hAnsi="宋体"/>
                <w:kern w:val="0"/>
                <w:sz w:val="21"/>
                <w:szCs w:val="21"/>
              </w:rPr>
              <w:t>保证金</w:t>
            </w:r>
            <w:r w:rsidR="00BC5577">
              <w:rPr>
                <w:rFonts w:ascii="宋体" w:hAnsi="宋体" w:hint="eastAsia"/>
                <w:kern w:val="0"/>
                <w:sz w:val="21"/>
                <w:szCs w:val="21"/>
              </w:rPr>
              <w:t>的退付</w:t>
            </w:r>
          </w:p>
        </w:tc>
        <w:tc>
          <w:tcPr>
            <w:tcW w:w="6480" w:type="dxa"/>
            <w:vAlign w:val="center"/>
          </w:tcPr>
          <w:p w:rsidR="00BC5577" w:rsidRDefault="00BC5577" w:rsidP="00AC170B">
            <w:pPr>
              <w:widowControl/>
              <w:spacing w:line="360" w:lineRule="exac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在中标公告发布后10个工作日内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sidR="00AC170B">
              <w:rPr>
                <w:rFonts w:ascii="宋体" w:hAnsi="宋体" w:hint="eastAsia"/>
                <w:kern w:val="0"/>
                <w:sz w:val="21"/>
                <w:szCs w:val="21"/>
              </w:rPr>
              <w:t>磋商</w:t>
            </w:r>
            <w:r>
              <w:rPr>
                <w:rFonts w:ascii="宋体" w:hAnsi="宋体" w:hint="eastAsia"/>
                <w:kern w:val="0"/>
                <w:sz w:val="21"/>
                <w:szCs w:val="21"/>
              </w:rPr>
              <w:t>保证金自动转为履约保证金</w:t>
            </w:r>
            <w:r>
              <w:rPr>
                <w:rFonts w:ascii="宋体" w:hAnsi="宋体"/>
                <w:kern w:val="0"/>
                <w:sz w:val="21"/>
                <w:szCs w:val="21"/>
              </w:rPr>
              <w:t>。</w:t>
            </w:r>
          </w:p>
        </w:tc>
      </w:tr>
      <w:tr w:rsidR="00BC5577" w:rsidTr="008B2CFC">
        <w:trPr>
          <w:trHeight w:val="499"/>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BC5577" w:rsidRDefault="00BC5577" w:rsidP="009B7614">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BC5577" w:rsidRDefault="00BC5577" w:rsidP="009B7614">
            <w:pPr>
              <w:widowControl/>
              <w:spacing w:line="360" w:lineRule="exac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BC5577" w:rsidRDefault="00BC5577" w:rsidP="009B7614">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BC5577" w:rsidRDefault="00A82245" w:rsidP="009B7614">
            <w:pPr>
              <w:widowControl/>
              <w:rPr>
                <w:rFonts w:ascii="宋体" w:hAnsi="宋体"/>
                <w:kern w:val="0"/>
                <w:sz w:val="21"/>
                <w:szCs w:val="21"/>
              </w:rPr>
            </w:pPr>
            <w:r>
              <w:rPr>
                <w:rFonts w:ascii="宋体" w:hAnsi="宋体" w:hint="eastAsia"/>
                <w:kern w:val="0"/>
                <w:sz w:val="21"/>
                <w:szCs w:val="21"/>
              </w:rPr>
              <w:t>响应</w:t>
            </w:r>
            <w:r w:rsidR="00BC5577">
              <w:rPr>
                <w:rFonts w:ascii="宋体" w:hAnsi="宋体"/>
                <w:kern w:val="0"/>
                <w:sz w:val="21"/>
                <w:szCs w:val="21"/>
              </w:rPr>
              <w:t>文件的内容均须经投标人法定代表人或其授权的代理人签字或盖章确认。</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BC5577" w:rsidRDefault="00BC5577" w:rsidP="00471368">
            <w:pPr>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sidR="00471368">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BC5577" w:rsidRDefault="00BC5577" w:rsidP="00471368">
            <w:pPr>
              <w:widowControl/>
              <w:spacing w:line="300" w:lineRule="exact"/>
              <w:jc w:val="center"/>
              <w:rPr>
                <w:rFonts w:ascii="宋体" w:hAnsi="宋体"/>
                <w:kern w:val="0"/>
                <w:sz w:val="21"/>
                <w:szCs w:val="21"/>
              </w:rPr>
            </w:pPr>
            <w:r>
              <w:rPr>
                <w:rFonts w:ascii="宋体" w:hAnsi="宋体"/>
                <w:kern w:val="0"/>
                <w:sz w:val="21"/>
                <w:szCs w:val="21"/>
              </w:rPr>
              <w:t>递交</w:t>
            </w:r>
            <w:r w:rsidR="00471368">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BC5577" w:rsidRDefault="00BC5577" w:rsidP="00471368">
            <w:pPr>
              <w:widowControl/>
              <w:spacing w:line="360" w:lineRule="exact"/>
              <w:rPr>
                <w:rFonts w:ascii="宋体" w:hAnsi="宋体"/>
                <w:kern w:val="0"/>
                <w:sz w:val="21"/>
                <w:szCs w:val="21"/>
              </w:rPr>
            </w:pPr>
            <w:r>
              <w:rPr>
                <w:rFonts w:ascii="宋体" w:hAnsi="宋体" w:hint="eastAsia"/>
                <w:kern w:val="0"/>
                <w:sz w:val="21"/>
                <w:szCs w:val="21"/>
              </w:rPr>
              <w:t>详见</w:t>
            </w:r>
            <w:r w:rsidR="00471368">
              <w:rPr>
                <w:rFonts w:ascii="宋体" w:hAnsi="宋体" w:hint="eastAsia"/>
                <w:kern w:val="0"/>
                <w:sz w:val="21"/>
                <w:szCs w:val="21"/>
              </w:rPr>
              <w:t>磋商</w:t>
            </w:r>
            <w:r>
              <w:rPr>
                <w:rFonts w:ascii="宋体" w:hAnsi="宋体" w:hint="eastAsia"/>
                <w:kern w:val="0"/>
                <w:sz w:val="21"/>
                <w:szCs w:val="21"/>
              </w:rPr>
              <w:t>公告</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BC5577" w:rsidRDefault="006D169F" w:rsidP="009B7614">
            <w:pPr>
              <w:widowControl/>
              <w:spacing w:line="300" w:lineRule="exact"/>
              <w:jc w:val="center"/>
              <w:rPr>
                <w:rFonts w:ascii="宋体" w:hAnsi="宋体"/>
                <w:kern w:val="0"/>
                <w:sz w:val="21"/>
                <w:szCs w:val="21"/>
              </w:rPr>
            </w:pPr>
            <w:r>
              <w:rPr>
                <w:rFonts w:ascii="宋体" w:hAnsi="宋体" w:hint="eastAsia"/>
                <w:kern w:val="0"/>
                <w:sz w:val="21"/>
                <w:szCs w:val="21"/>
              </w:rPr>
              <w:t>递交响应文件</w:t>
            </w:r>
            <w:r w:rsidR="00BC5577">
              <w:rPr>
                <w:rFonts w:ascii="宋体" w:hAnsi="宋体" w:hint="eastAsia"/>
                <w:kern w:val="0"/>
                <w:sz w:val="21"/>
                <w:szCs w:val="21"/>
              </w:rPr>
              <w:t>截止和</w:t>
            </w:r>
            <w:r w:rsidR="00BC5577">
              <w:rPr>
                <w:rFonts w:ascii="宋体" w:hAnsi="宋体"/>
                <w:kern w:val="0"/>
                <w:sz w:val="21"/>
                <w:szCs w:val="21"/>
              </w:rPr>
              <w:t>开标时间</w:t>
            </w:r>
            <w:r w:rsidR="00BC5577">
              <w:rPr>
                <w:rFonts w:ascii="宋体" w:hAnsi="宋体" w:hint="eastAsia"/>
                <w:kern w:val="0"/>
                <w:sz w:val="21"/>
                <w:szCs w:val="21"/>
              </w:rPr>
              <w:t>、</w:t>
            </w:r>
            <w:r w:rsidR="00BC5577">
              <w:rPr>
                <w:rFonts w:ascii="宋体" w:hAnsi="宋体"/>
                <w:kern w:val="0"/>
                <w:sz w:val="21"/>
                <w:szCs w:val="21"/>
              </w:rPr>
              <w:t>地点</w:t>
            </w:r>
            <w:r w:rsidR="00BC5577">
              <w:rPr>
                <w:rFonts w:ascii="宋体" w:hAnsi="宋体" w:hint="eastAsia"/>
                <w:kern w:val="0"/>
                <w:sz w:val="21"/>
                <w:szCs w:val="21"/>
              </w:rPr>
              <w:t>、开标条件</w:t>
            </w:r>
          </w:p>
        </w:tc>
        <w:tc>
          <w:tcPr>
            <w:tcW w:w="6480" w:type="dxa"/>
            <w:vAlign w:val="center"/>
          </w:tcPr>
          <w:p w:rsidR="00BC5577" w:rsidRDefault="00BC5577" w:rsidP="009B7614">
            <w:pPr>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w:t>
            </w:r>
            <w:r w:rsidR="0043033C">
              <w:rPr>
                <w:rFonts w:ascii="宋体" w:hAnsi="宋体" w:hint="eastAsia"/>
                <w:kern w:val="0"/>
                <w:sz w:val="21"/>
                <w:szCs w:val="21"/>
              </w:rPr>
              <w:t>磋商</w:t>
            </w:r>
            <w:r>
              <w:rPr>
                <w:rFonts w:ascii="宋体" w:hAnsi="宋体" w:hint="eastAsia"/>
                <w:kern w:val="0"/>
                <w:sz w:val="21"/>
                <w:szCs w:val="21"/>
              </w:rPr>
              <w:t>公告</w:t>
            </w:r>
          </w:p>
          <w:p w:rsidR="00BC5577" w:rsidRDefault="00BC5577" w:rsidP="009B7614">
            <w:pPr>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w:t>
            </w:r>
            <w:r w:rsidR="006D169F">
              <w:rPr>
                <w:rFonts w:ascii="宋体" w:hAnsi="宋体" w:hint="eastAsia"/>
                <w:b/>
                <w:kern w:val="0"/>
                <w:sz w:val="21"/>
                <w:szCs w:val="21"/>
              </w:rPr>
              <w:t>响应</w:t>
            </w:r>
            <w:r>
              <w:rPr>
                <w:rFonts w:ascii="宋体" w:hAnsi="宋体" w:hint="eastAsia"/>
                <w:b/>
                <w:kern w:val="0"/>
                <w:sz w:val="21"/>
                <w:szCs w:val="21"/>
              </w:rPr>
              <w:t>提供下列文件</w:t>
            </w:r>
            <w:r>
              <w:rPr>
                <w:rFonts w:ascii="宋体" w:hAnsi="宋体"/>
                <w:b/>
                <w:kern w:val="0"/>
                <w:sz w:val="21"/>
                <w:szCs w:val="21"/>
              </w:rPr>
              <w:t>，否则投标人的投标文件不予接收：</w:t>
            </w:r>
          </w:p>
          <w:p w:rsidR="00BC5577" w:rsidRDefault="00BC5577" w:rsidP="006D169F">
            <w:pPr>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（2）法人营业执照副本（3）资质证书（</w:t>
            </w:r>
            <w:r>
              <w:rPr>
                <w:rFonts w:ascii="宋体" w:hAnsi="宋体" w:hint="eastAsia"/>
                <w:b/>
                <w:kern w:val="0"/>
                <w:sz w:val="21"/>
                <w:szCs w:val="21"/>
              </w:rPr>
              <w:t>4</w:t>
            </w:r>
            <w:r>
              <w:rPr>
                <w:rFonts w:ascii="宋体" w:hAnsi="宋体"/>
                <w:b/>
                <w:kern w:val="0"/>
                <w:sz w:val="21"/>
                <w:szCs w:val="21"/>
              </w:rPr>
              <w:t>）</w:t>
            </w:r>
            <w:r w:rsidR="006D169F">
              <w:rPr>
                <w:rFonts w:ascii="宋体" w:hAnsi="宋体" w:hint="eastAsia"/>
                <w:b/>
                <w:kern w:val="0"/>
                <w:sz w:val="21"/>
                <w:szCs w:val="21"/>
              </w:rPr>
              <w:t>磋商</w:t>
            </w:r>
            <w:r>
              <w:rPr>
                <w:rFonts w:ascii="宋体" w:hAnsi="宋体"/>
                <w:b/>
                <w:kern w:val="0"/>
                <w:sz w:val="21"/>
                <w:szCs w:val="21"/>
              </w:rPr>
              <w:t>保证金</w:t>
            </w:r>
            <w:r>
              <w:rPr>
                <w:rFonts w:ascii="宋体" w:hAnsi="宋体" w:hint="eastAsia"/>
                <w:b/>
                <w:kern w:val="0"/>
                <w:sz w:val="21"/>
                <w:szCs w:val="21"/>
              </w:rPr>
              <w:t>凭证</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2.17</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合同</w:t>
            </w:r>
            <w:r>
              <w:rPr>
                <w:rFonts w:ascii="宋体" w:hAnsi="宋体"/>
                <w:kern w:val="0"/>
                <w:sz w:val="21"/>
                <w:szCs w:val="21"/>
              </w:rPr>
              <w:t>履约担保</w:t>
            </w:r>
          </w:p>
        </w:tc>
        <w:tc>
          <w:tcPr>
            <w:tcW w:w="6480" w:type="dxa"/>
            <w:vAlign w:val="center"/>
          </w:tcPr>
          <w:p w:rsidR="00BC5577" w:rsidRDefault="00BC5577" w:rsidP="00EB2806">
            <w:pPr>
              <w:spacing w:line="360" w:lineRule="exact"/>
              <w:rPr>
                <w:rFonts w:ascii="宋体" w:hAnsi="宋体"/>
                <w:kern w:val="0"/>
                <w:sz w:val="21"/>
                <w:szCs w:val="21"/>
              </w:rPr>
            </w:pPr>
            <w:r>
              <w:rPr>
                <w:rFonts w:ascii="宋体" w:hAnsi="宋体"/>
                <w:kern w:val="0"/>
                <w:sz w:val="21"/>
                <w:szCs w:val="21"/>
              </w:rPr>
              <w:t>履约担保的金额：</w:t>
            </w:r>
            <w:r>
              <w:rPr>
                <w:rFonts w:ascii="宋体" w:hAnsi="宋体" w:hint="eastAsia"/>
                <w:kern w:val="0"/>
                <w:sz w:val="21"/>
                <w:szCs w:val="21"/>
              </w:rPr>
              <w:t>人民币</w:t>
            </w:r>
            <w:r w:rsidR="00EB2806">
              <w:rPr>
                <w:rFonts w:ascii="宋体" w:hAnsi="宋体" w:hint="eastAsia"/>
                <w:kern w:val="0"/>
                <w:sz w:val="21"/>
                <w:szCs w:val="21"/>
              </w:rPr>
              <w:t>壹萬</w:t>
            </w:r>
            <w:r>
              <w:rPr>
                <w:rFonts w:ascii="宋体" w:hAnsi="宋体" w:hint="eastAsia"/>
                <w:sz w:val="21"/>
                <w:szCs w:val="21"/>
              </w:rPr>
              <w:t>圆整</w:t>
            </w:r>
            <w:r>
              <w:rPr>
                <w:rFonts w:ascii="宋体" w:hAnsi="宋体"/>
                <w:kern w:val="0"/>
                <w:sz w:val="21"/>
                <w:szCs w:val="21"/>
              </w:rPr>
              <w:t>。</w:t>
            </w:r>
          </w:p>
        </w:tc>
      </w:tr>
      <w:tr w:rsidR="00BC5577" w:rsidTr="008B2CFC">
        <w:trPr>
          <w:trHeight w:val="20"/>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2.18</w:t>
            </w:r>
          </w:p>
        </w:tc>
        <w:tc>
          <w:tcPr>
            <w:tcW w:w="1635"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BC5577" w:rsidRPr="009742FB" w:rsidRDefault="009742FB" w:rsidP="009B7614">
            <w:pPr>
              <w:jc w:val="left"/>
              <w:rPr>
                <w:rFonts w:ascii="宋体" w:hAnsi="宋体"/>
                <w:kern w:val="0"/>
                <w:sz w:val="21"/>
                <w:szCs w:val="21"/>
              </w:rPr>
            </w:pPr>
            <w:r w:rsidRPr="009742FB">
              <w:rPr>
                <w:rFonts w:ascii="宋体" w:hAnsi="宋体" w:hint="eastAsia"/>
                <w:kern w:val="0"/>
                <w:sz w:val="21"/>
                <w:szCs w:val="21"/>
              </w:rPr>
              <w:t>中标</w:t>
            </w:r>
            <w:r w:rsidR="00BC5577" w:rsidRPr="009742FB">
              <w:rPr>
                <w:rFonts w:ascii="宋体" w:hAnsi="宋体" w:hint="eastAsia"/>
                <w:kern w:val="0"/>
                <w:sz w:val="21"/>
                <w:szCs w:val="21"/>
              </w:rPr>
              <w:t>人所缴纳的该项目</w:t>
            </w:r>
            <w:r w:rsidRPr="009742FB">
              <w:rPr>
                <w:rFonts w:ascii="宋体" w:hAnsi="宋体" w:hint="eastAsia"/>
                <w:kern w:val="0"/>
                <w:sz w:val="21"/>
                <w:szCs w:val="21"/>
              </w:rPr>
              <w:t>磋商</w:t>
            </w:r>
            <w:r w:rsidR="00BC5577" w:rsidRPr="009742FB">
              <w:rPr>
                <w:rFonts w:ascii="宋体" w:hAnsi="宋体" w:hint="eastAsia"/>
                <w:kern w:val="0"/>
                <w:sz w:val="21"/>
                <w:szCs w:val="21"/>
              </w:rPr>
              <w:t>保证金自动转作履约保证金，中标人须提供书面材料确认。</w:t>
            </w:r>
          </w:p>
          <w:p w:rsidR="00BC5577" w:rsidRDefault="00BC5577" w:rsidP="009B7614">
            <w:pPr>
              <w:widowControl/>
              <w:rPr>
                <w:rFonts w:ascii="宋体" w:hAnsi="宋体"/>
                <w:kern w:val="0"/>
                <w:sz w:val="21"/>
                <w:szCs w:val="21"/>
              </w:rPr>
            </w:pPr>
            <w:r>
              <w:rPr>
                <w:rFonts w:ascii="宋体" w:hAnsi="宋体"/>
                <w:kern w:val="0"/>
                <w:sz w:val="21"/>
                <w:szCs w:val="21"/>
              </w:rPr>
              <w:t>履约保证金的退付程序为：项目实施完毕，经验收合格的，中标人凭项目合同、业主单位签署的验收报告提出退付申请，</w:t>
            </w:r>
            <w:r>
              <w:rPr>
                <w:rFonts w:ascii="宋体" w:hAnsi="宋体" w:hint="eastAsia"/>
                <w:kern w:val="0"/>
                <w:sz w:val="21"/>
                <w:szCs w:val="21"/>
              </w:rPr>
              <w:t>待招标人</w:t>
            </w:r>
            <w:r>
              <w:rPr>
                <w:rFonts w:ascii="宋体" w:hAnsi="宋体"/>
                <w:kern w:val="0"/>
                <w:sz w:val="21"/>
                <w:szCs w:val="21"/>
              </w:rPr>
              <w:t>审核后，直接</w:t>
            </w:r>
            <w:r>
              <w:rPr>
                <w:rFonts w:ascii="宋体" w:hAnsi="宋体" w:hint="eastAsia"/>
                <w:kern w:val="0"/>
                <w:sz w:val="21"/>
                <w:szCs w:val="21"/>
              </w:rPr>
              <w:t>无息</w:t>
            </w:r>
            <w:r>
              <w:rPr>
                <w:rFonts w:ascii="宋体" w:hAnsi="宋体"/>
                <w:kern w:val="0"/>
                <w:sz w:val="21"/>
                <w:szCs w:val="21"/>
              </w:rPr>
              <w:t>退付中标人。</w:t>
            </w:r>
          </w:p>
        </w:tc>
      </w:tr>
      <w:tr w:rsidR="00BC5577" w:rsidTr="008B2CFC">
        <w:trPr>
          <w:trHeight w:val="141"/>
          <w:jc w:val="center"/>
        </w:trPr>
        <w:tc>
          <w:tcPr>
            <w:tcW w:w="1080" w:type="dxa"/>
            <w:vAlign w:val="center"/>
          </w:tcPr>
          <w:p w:rsidR="00BC5577" w:rsidRDefault="00BC5577" w:rsidP="009B7614">
            <w:pPr>
              <w:widowControl/>
              <w:spacing w:line="360" w:lineRule="exact"/>
              <w:jc w:val="center"/>
              <w:rPr>
                <w:rFonts w:ascii="宋体" w:hAnsi="宋体"/>
                <w:kern w:val="0"/>
                <w:sz w:val="21"/>
                <w:szCs w:val="21"/>
              </w:rPr>
            </w:pPr>
            <w:r>
              <w:rPr>
                <w:rFonts w:ascii="宋体" w:hAnsi="宋体" w:hint="eastAsia"/>
                <w:kern w:val="0"/>
                <w:sz w:val="21"/>
                <w:szCs w:val="21"/>
              </w:rPr>
              <w:t>2.19</w:t>
            </w:r>
          </w:p>
        </w:tc>
        <w:tc>
          <w:tcPr>
            <w:tcW w:w="1635" w:type="dxa"/>
            <w:vAlign w:val="center"/>
          </w:tcPr>
          <w:p w:rsidR="00BC5577" w:rsidRDefault="009742FB" w:rsidP="009B7614">
            <w:pPr>
              <w:widowControl/>
              <w:spacing w:line="360" w:lineRule="exact"/>
              <w:jc w:val="center"/>
              <w:rPr>
                <w:rFonts w:ascii="宋体" w:hAnsi="宋体"/>
                <w:kern w:val="0"/>
                <w:sz w:val="21"/>
                <w:szCs w:val="21"/>
              </w:rPr>
            </w:pPr>
            <w:r>
              <w:rPr>
                <w:rFonts w:ascii="宋体" w:hAnsi="宋体" w:hint="eastAsia"/>
                <w:kern w:val="0"/>
                <w:sz w:val="21"/>
                <w:szCs w:val="21"/>
              </w:rPr>
              <w:t>磋商</w:t>
            </w:r>
            <w:r w:rsidR="00BC5577">
              <w:rPr>
                <w:rFonts w:ascii="宋体" w:hAnsi="宋体" w:hint="eastAsia"/>
                <w:kern w:val="0"/>
                <w:sz w:val="21"/>
                <w:szCs w:val="21"/>
              </w:rPr>
              <w:t>有效期</w:t>
            </w:r>
          </w:p>
        </w:tc>
        <w:tc>
          <w:tcPr>
            <w:tcW w:w="6480" w:type="dxa"/>
            <w:vAlign w:val="center"/>
          </w:tcPr>
          <w:p w:rsidR="00BC5577" w:rsidRDefault="00BC5577" w:rsidP="007B3D86">
            <w:pPr>
              <w:spacing w:line="360" w:lineRule="exact"/>
              <w:rPr>
                <w:rFonts w:ascii="宋体" w:hAnsi="宋体"/>
                <w:kern w:val="0"/>
                <w:sz w:val="21"/>
                <w:szCs w:val="21"/>
              </w:rPr>
            </w:pPr>
            <w:r>
              <w:rPr>
                <w:rFonts w:ascii="宋体" w:hAnsi="宋体" w:hint="eastAsia"/>
                <w:kern w:val="0"/>
                <w:sz w:val="21"/>
                <w:szCs w:val="21"/>
              </w:rPr>
              <w:t>自</w:t>
            </w:r>
            <w:r w:rsidR="009742FB">
              <w:rPr>
                <w:rFonts w:ascii="宋体" w:hAnsi="宋体" w:hint="eastAsia"/>
                <w:kern w:val="0"/>
                <w:sz w:val="21"/>
                <w:szCs w:val="21"/>
              </w:rPr>
              <w:t>磋商之日起</w:t>
            </w:r>
            <w:r w:rsidR="007B3D86">
              <w:rPr>
                <w:rFonts w:ascii="宋体" w:hAnsi="宋体" w:hint="eastAsia"/>
                <w:kern w:val="0"/>
                <w:sz w:val="21"/>
                <w:szCs w:val="21"/>
              </w:rPr>
              <w:t>3</w:t>
            </w:r>
            <w:r>
              <w:rPr>
                <w:rFonts w:ascii="宋体" w:hAnsi="宋体" w:hint="eastAsia"/>
                <w:kern w:val="0"/>
                <w:sz w:val="21"/>
                <w:szCs w:val="21"/>
              </w:rPr>
              <w:t>0</w:t>
            </w:r>
            <w:r w:rsidR="009742FB">
              <w:rPr>
                <w:rFonts w:ascii="宋体" w:hAnsi="宋体" w:hint="eastAsia"/>
                <w:kern w:val="0"/>
                <w:sz w:val="21"/>
                <w:szCs w:val="21"/>
              </w:rPr>
              <w:t>天内</w:t>
            </w:r>
            <w:r>
              <w:rPr>
                <w:rFonts w:ascii="宋体" w:hAnsi="宋体"/>
                <w:kern w:val="0"/>
                <w:sz w:val="21"/>
                <w:szCs w:val="21"/>
              </w:rPr>
              <w:t>。</w:t>
            </w:r>
          </w:p>
        </w:tc>
      </w:tr>
    </w:tbl>
    <w:p w:rsidR="00BC5577" w:rsidRDefault="00BC5577"/>
    <w:p w:rsidR="0071278B" w:rsidRPr="00551FEC" w:rsidRDefault="0071278B" w:rsidP="00551FEC">
      <w:pPr>
        <w:pStyle w:val="1"/>
        <w:snapToGrid w:val="0"/>
        <w:spacing w:before="0" w:after="0"/>
        <w:jc w:val="center"/>
        <w:rPr>
          <w:rFonts w:ascii="华文中宋" w:eastAsia="华文中宋" w:hAnsi="华文中宋"/>
        </w:rPr>
      </w:pPr>
      <w:bookmarkStart w:id="2" w:name="_Toc441244582"/>
      <w:r w:rsidRPr="00551FEC">
        <w:rPr>
          <w:rFonts w:ascii="华文中宋" w:eastAsia="华文中宋" w:hAnsi="华文中宋" w:hint="eastAsia"/>
        </w:rPr>
        <w:t>第三章  竞争性磋商须知</w:t>
      </w:r>
      <w:bookmarkEnd w:id="2"/>
    </w:p>
    <w:p w:rsidR="0071278B" w:rsidRPr="00B70DEE" w:rsidRDefault="007D2766" w:rsidP="00B70DEE">
      <w:pPr>
        <w:pStyle w:val="11"/>
        <w:numPr>
          <w:ilvl w:val="0"/>
          <w:numId w:val="0"/>
        </w:numPr>
        <w:snapToGrid w:val="0"/>
        <w:ind w:rightChars="100" w:right="280" w:firstLineChars="200" w:firstLine="562"/>
        <w:rPr>
          <w:rFonts w:ascii="仿宋_GB2312" w:eastAsia="仿宋_GB2312" w:hAnsi="宋体"/>
          <w:color w:val="000000"/>
          <w:szCs w:val="28"/>
        </w:rPr>
      </w:pPr>
      <w:bookmarkStart w:id="3" w:name="_Toc513029203"/>
      <w:bookmarkStart w:id="4" w:name="_Toc16938519"/>
      <w:bookmarkStart w:id="5" w:name="_Toc20823275"/>
      <w:bookmarkStart w:id="6" w:name="_Toc120614214"/>
      <w:bookmarkStart w:id="7" w:name="_Toc403987205"/>
      <w:bookmarkStart w:id="8" w:name="_Toc441244583"/>
      <w:r w:rsidRPr="00B70DEE">
        <w:rPr>
          <w:rFonts w:ascii="仿宋_GB2312" w:eastAsia="仿宋_GB2312" w:hAnsi="宋体" w:hint="eastAsia"/>
          <w:color w:val="000000"/>
          <w:szCs w:val="28"/>
        </w:rPr>
        <w:t>一、</w:t>
      </w:r>
      <w:r w:rsidR="0071278B" w:rsidRPr="00B70DEE">
        <w:rPr>
          <w:rFonts w:ascii="仿宋_GB2312" w:eastAsia="仿宋_GB2312" w:hAnsi="宋体" w:hint="eastAsia"/>
          <w:color w:val="000000"/>
          <w:szCs w:val="28"/>
        </w:rPr>
        <w:t>总则</w:t>
      </w:r>
      <w:bookmarkEnd w:id="3"/>
      <w:bookmarkEnd w:id="4"/>
      <w:bookmarkEnd w:id="5"/>
      <w:bookmarkEnd w:id="6"/>
      <w:bookmarkEnd w:id="7"/>
      <w:bookmarkEnd w:id="8"/>
    </w:p>
    <w:p w:rsidR="0071278B" w:rsidRPr="00B70DEE" w:rsidRDefault="007D2766" w:rsidP="00B70DEE">
      <w:pPr>
        <w:pStyle w:val="111"/>
        <w:numPr>
          <w:ilvl w:val="0"/>
          <w:numId w:val="0"/>
        </w:numPr>
        <w:snapToGrid w:val="0"/>
        <w:ind w:rightChars="100" w:right="280" w:firstLineChars="200" w:firstLine="560"/>
        <w:rPr>
          <w:rFonts w:ascii="仿宋_GB2312" w:eastAsia="仿宋_GB2312"/>
          <w:color w:val="000000"/>
          <w:szCs w:val="28"/>
        </w:rPr>
      </w:pPr>
      <w:bookmarkStart w:id="9" w:name="_Hlt16619475"/>
      <w:bookmarkStart w:id="10" w:name="_Toc513029204"/>
      <w:bookmarkStart w:id="11" w:name="_Toc16938520"/>
      <w:bookmarkStart w:id="12" w:name="_Toc20823276"/>
      <w:bookmarkEnd w:id="9"/>
      <w:r w:rsidRPr="00B70DEE">
        <w:rPr>
          <w:rFonts w:ascii="仿宋_GB2312" w:eastAsia="仿宋_GB2312" w:hint="eastAsia"/>
          <w:color w:val="000000"/>
          <w:szCs w:val="28"/>
        </w:rPr>
        <w:t>（一）</w:t>
      </w:r>
      <w:r w:rsidR="0071278B" w:rsidRPr="00B70DEE">
        <w:rPr>
          <w:rFonts w:ascii="仿宋_GB2312" w:eastAsia="仿宋_GB2312" w:hint="eastAsia"/>
          <w:color w:val="000000"/>
          <w:szCs w:val="28"/>
        </w:rPr>
        <w:t>采购方式</w:t>
      </w:r>
      <w:bookmarkEnd w:id="10"/>
      <w:bookmarkEnd w:id="11"/>
      <w:bookmarkEnd w:id="12"/>
      <w:r w:rsidR="0071278B" w:rsidRPr="00B70DEE">
        <w:rPr>
          <w:rFonts w:ascii="仿宋_GB2312" w:eastAsia="仿宋_GB2312" w:hint="eastAsia"/>
          <w:color w:val="000000"/>
          <w:szCs w:val="28"/>
        </w:rPr>
        <w:t>及定义</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本次采购采用竞争性磋商方式（以下简称磋商），本竞争性磋商文件仅适用于竞争性磋商公告中所述项目。</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采购人指本项目的需求方皖南医学院。</w:t>
      </w:r>
    </w:p>
    <w:p w:rsidR="0071278B" w:rsidRPr="00B70DEE" w:rsidRDefault="00BD3E73" w:rsidP="00B70DEE">
      <w:pPr>
        <w:pStyle w:val="111"/>
        <w:numPr>
          <w:ilvl w:val="0"/>
          <w:numId w:val="0"/>
        </w:numPr>
        <w:tabs>
          <w:tab w:val="left" w:pos="3244"/>
        </w:tabs>
        <w:snapToGrid w:val="0"/>
        <w:ind w:rightChars="100" w:right="280" w:firstLineChars="200" w:firstLine="560"/>
        <w:rPr>
          <w:rFonts w:ascii="仿宋_GB2312" w:eastAsia="仿宋_GB2312"/>
          <w:color w:val="000000"/>
          <w:szCs w:val="28"/>
        </w:rPr>
      </w:pPr>
      <w:bookmarkStart w:id="13" w:name="_Toc513029205"/>
      <w:bookmarkStart w:id="14" w:name="_Toc16938521"/>
      <w:bookmarkStart w:id="15" w:name="_Toc20823277"/>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合格的供应商</w:t>
      </w:r>
      <w:bookmarkEnd w:id="13"/>
      <w:bookmarkEnd w:id="14"/>
      <w:bookmarkEnd w:id="15"/>
      <w:r w:rsidR="00B70DEE" w:rsidRPr="00B70DEE">
        <w:rPr>
          <w:rFonts w:ascii="仿宋_GB2312" w:eastAsia="仿宋_GB2312" w:hint="eastAsia"/>
          <w:color w:val="000000"/>
          <w:szCs w:val="28"/>
        </w:rPr>
        <w:tab/>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满足竞争性磋商公告中供应商的资格条件的规定。</w:t>
      </w:r>
    </w:p>
    <w:p w:rsidR="0071278B" w:rsidRPr="00B70DEE" w:rsidRDefault="0071278B" w:rsidP="00B70DEE">
      <w:pPr>
        <w:pStyle w:val="21"/>
        <w:numPr>
          <w:ilvl w:val="0"/>
          <w:numId w:val="39"/>
        </w:numPr>
        <w:snapToGrid w:val="0"/>
        <w:ind w:left="0"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满足本文件实质性条款的规定。</w:t>
      </w:r>
    </w:p>
    <w:p w:rsidR="0071278B" w:rsidRPr="00B70DEE" w:rsidRDefault="00BD3E73" w:rsidP="00B70DEE">
      <w:pPr>
        <w:pStyle w:val="111"/>
        <w:numPr>
          <w:ilvl w:val="0"/>
          <w:numId w:val="0"/>
        </w:numPr>
        <w:snapToGrid w:val="0"/>
        <w:ind w:rightChars="100" w:right="280" w:firstLineChars="200" w:firstLine="560"/>
        <w:rPr>
          <w:rFonts w:ascii="仿宋_GB2312" w:eastAsia="仿宋_GB2312"/>
          <w:color w:val="000000"/>
          <w:szCs w:val="28"/>
        </w:rPr>
      </w:pPr>
      <w:bookmarkStart w:id="16" w:name="_Toc513029206"/>
      <w:bookmarkStart w:id="17" w:name="_Toc16938522"/>
      <w:bookmarkStart w:id="18" w:name="_Toc20823278"/>
      <w:r w:rsidRPr="00B70DEE">
        <w:rPr>
          <w:rFonts w:ascii="仿宋_GB2312" w:eastAsia="仿宋_GB2312" w:hint="eastAsia"/>
          <w:color w:val="000000"/>
          <w:szCs w:val="28"/>
        </w:rPr>
        <w:t>4.</w:t>
      </w:r>
      <w:r w:rsidR="0071278B" w:rsidRPr="00B70DEE">
        <w:rPr>
          <w:rFonts w:ascii="仿宋_GB2312" w:eastAsia="仿宋_GB2312" w:hint="eastAsia"/>
          <w:color w:val="000000"/>
          <w:szCs w:val="28"/>
        </w:rPr>
        <w:t>适用法律</w:t>
      </w:r>
      <w:bookmarkEnd w:id="16"/>
      <w:bookmarkEnd w:id="17"/>
      <w:bookmarkEnd w:id="18"/>
    </w:p>
    <w:p w:rsidR="0071278B" w:rsidRPr="00B70DEE" w:rsidRDefault="0071278B"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本次竞争性磋商及由此产生的合同受中华人民共和国有关的法律法规制约和保护。</w:t>
      </w:r>
    </w:p>
    <w:p w:rsidR="0071278B" w:rsidRPr="00B70DEE" w:rsidRDefault="00BD3E73" w:rsidP="00B70DEE">
      <w:pPr>
        <w:pStyle w:val="111"/>
        <w:numPr>
          <w:ilvl w:val="0"/>
          <w:numId w:val="0"/>
        </w:numPr>
        <w:snapToGrid w:val="0"/>
        <w:ind w:rightChars="100" w:right="280" w:firstLineChars="200" w:firstLine="560"/>
        <w:rPr>
          <w:rFonts w:ascii="仿宋_GB2312" w:eastAsia="仿宋_GB2312"/>
          <w:color w:val="000000"/>
          <w:szCs w:val="28"/>
        </w:rPr>
      </w:pPr>
      <w:bookmarkStart w:id="19" w:name="_Toc462564067"/>
      <w:bookmarkStart w:id="20" w:name="_Toc513029207"/>
      <w:bookmarkStart w:id="21" w:name="_Toc16938523"/>
      <w:bookmarkStart w:id="22" w:name="_Toc20823279"/>
      <w:r w:rsidRPr="00B70DEE">
        <w:rPr>
          <w:rFonts w:ascii="仿宋_GB2312" w:eastAsia="仿宋_GB2312" w:hint="eastAsia"/>
          <w:color w:val="000000"/>
          <w:szCs w:val="28"/>
        </w:rPr>
        <w:t>5.</w:t>
      </w:r>
      <w:r w:rsidR="0071278B" w:rsidRPr="00B70DEE">
        <w:rPr>
          <w:rFonts w:ascii="仿宋_GB2312" w:eastAsia="仿宋_GB2312" w:hint="eastAsia"/>
          <w:color w:val="000000"/>
          <w:szCs w:val="28"/>
        </w:rPr>
        <w:t>磋商费用</w:t>
      </w:r>
      <w:bookmarkEnd w:id="19"/>
      <w:bookmarkEnd w:id="20"/>
      <w:bookmarkEnd w:id="21"/>
      <w:bookmarkEnd w:id="22"/>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供应商应自行承担所有与参加</w:t>
      </w:r>
      <w:r w:rsidR="0071278B" w:rsidRPr="00B70DEE">
        <w:rPr>
          <w:rFonts w:ascii="仿宋_GB2312" w:eastAsia="仿宋_GB2312" w:hint="eastAsia"/>
          <w:color w:val="000000"/>
          <w:szCs w:val="28"/>
        </w:rPr>
        <w:t>磋商</w:t>
      </w:r>
      <w:r w:rsidR="0071278B" w:rsidRPr="00B70DEE">
        <w:rPr>
          <w:rFonts w:ascii="仿宋_GB2312" w:eastAsia="仿宋_GB2312" w:hAnsi="宋体" w:hint="eastAsia"/>
          <w:color w:val="000000"/>
          <w:szCs w:val="28"/>
        </w:rPr>
        <w:t>有关的费用，无论</w:t>
      </w:r>
      <w:r w:rsidR="0071278B" w:rsidRPr="00B70DEE">
        <w:rPr>
          <w:rFonts w:ascii="仿宋_GB2312" w:eastAsia="仿宋_GB2312" w:hint="eastAsia"/>
          <w:color w:val="000000"/>
          <w:szCs w:val="28"/>
        </w:rPr>
        <w:t>磋商</w:t>
      </w:r>
      <w:r w:rsidR="0071278B" w:rsidRPr="00B70DEE">
        <w:rPr>
          <w:rFonts w:ascii="仿宋_GB2312" w:eastAsia="仿宋_GB2312" w:hAnsi="宋体" w:hint="eastAsia"/>
          <w:color w:val="000000"/>
          <w:szCs w:val="28"/>
        </w:rPr>
        <w:t>过程中的做法和结果如何，采购人在任何情况下均无义务和责任承担这些费用。</w:t>
      </w:r>
    </w:p>
    <w:p w:rsidR="0071278B" w:rsidRPr="00B70DEE" w:rsidRDefault="0071278B" w:rsidP="00B70DEE">
      <w:pPr>
        <w:pStyle w:val="21"/>
        <w:numPr>
          <w:ilvl w:val="0"/>
          <w:numId w:val="40"/>
        </w:numPr>
        <w:snapToGrid w:val="0"/>
        <w:ind w:left="0"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本次竞争性磋商采购人不收取文件工本费与成交服务费。</w:t>
      </w:r>
    </w:p>
    <w:p w:rsidR="0071278B" w:rsidRPr="00B70DEE" w:rsidRDefault="00BD3E73"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6.</w:t>
      </w:r>
      <w:r w:rsidR="0071278B" w:rsidRPr="00B70DEE">
        <w:rPr>
          <w:rFonts w:ascii="仿宋_GB2312" w:eastAsia="仿宋_GB2312" w:hint="eastAsia"/>
          <w:color w:val="000000"/>
          <w:szCs w:val="28"/>
        </w:rPr>
        <w:t>竞争性磋商文件的约束力</w:t>
      </w:r>
    </w:p>
    <w:p w:rsidR="0071278B" w:rsidRPr="00B70DEE" w:rsidRDefault="0071278B"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供应商一旦下载了本竞争性磋商文件并决定参加磋商，即被认为接受了本竞争性磋商文件的规定和约束，并且视为自竞争性磋商公告期限届满之日起已经知道或应当知道自身权益是否受到了损害。</w:t>
      </w:r>
    </w:p>
    <w:p w:rsidR="0071278B" w:rsidRPr="00B70DEE" w:rsidRDefault="009D78E3" w:rsidP="009D78E3">
      <w:pPr>
        <w:pStyle w:val="11"/>
        <w:numPr>
          <w:ilvl w:val="0"/>
          <w:numId w:val="0"/>
        </w:numPr>
        <w:snapToGrid w:val="0"/>
        <w:ind w:left="562" w:rightChars="100" w:right="280"/>
        <w:rPr>
          <w:rFonts w:ascii="仿宋_GB2312" w:eastAsia="仿宋_GB2312" w:hAnsi="宋体"/>
          <w:color w:val="000000"/>
          <w:szCs w:val="28"/>
        </w:rPr>
      </w:pPr>
      <w:bookmarkStart w:id="23" w:name="_Toc513029209"/>
      <w:bookmarkStart w:id="24" w:name="_Toc16938525"/>
      <w:bookmarkStart w:id="25" w:name="_Toc20823281"/>
      <w:bookmarkStart w:id="26" w:name="_Toc120614215"/>
      <w:bookmarkStart w:id="27" w:name="_Toc403987206"/>
      <w:bookmarkStart w:id="28" w:name="_Toc441244584"/>
      <w:r>
        <w:rPr>
          <w:rFonts w:ascii="仿宋_GB2312" w:eastAsia="仿宋_GB2312" w:hAnsi="宋体" w:hint="eastAsia"/>
          <w:color w:val="000000"/>
          <w:szCs w:val="28"/>
        </w:rPr>
        <w:t>（二）</w:t>
      </w:r>
      <w:r w:rsidR="0071278B" w:rsidRPr="00B70DEE">
        <w:rPr>
          <w:rFonts w:ascii="仿宋_GB2312" w:eastAsia="仿宋_GB2312" w:hAnsi="宋体" w:hint="eastAsia"/>
          <w:color w:val="000000"/>
          <w:szCs w:val="28"/>
        </w:rPr>
        <w:t>竞争性磋商文件</w:t>
      </w:r>
      <w:bookmarkEnd w:id="23"/>
      <w:bookmarkEnd w:id="24"/>
      <w:bookmarkEnd w:id="25"/>
      <w:bookmarkEnd w:id="26"/>
      <w:bookmarkEnd w:id="27"/>
      <w:bookmarkEnd w:id="28"/>
    </w:p>
    <w:p w:rsidR="0071278B" w:rsidRPr="00B70DEE" w:rsidRDefault="00BD3E73" w:rsidP="00B70DEE">
      <w:pPr>
        <w:pStyle w:val="111"/>
        <w:numPr>
          <w:ilvl w:val="0"/>
          <w:numId w:val="0"/>
        </w:numPr>
        <w:snapToGrid w:val="0"/>
        <w:ind w:rightChars="100" w:right="280" w:firstLineChars="200" w:firstLine="560"/>
        <w:rPr>
          <w:rFonts w:ascii="仿宋_GB2312" w:eastAsia="仿宋_GB2312"/>
          <w:color w:val="000000"/>
          <w:szCs w:val="28"/>
        </w:rPr>
      </w:pPr>
      <w:bookmarkStart w:id="29" w:name="_Toc513029210"/>
      <w:bookmarkStart w:id="30" w:name="_Toc16938526"/>
      <w:bookmarkStart w:id="31" w:name="_Toc20823282"/>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竞争性磋商文件构成</w:t>
      </w:r>
      <w:bookmarkEnd w:id="29"/>
      <w:bookmarkEnd w:id="30"/>
      <w:bookmarkEnd w:id="31"/>
    </w:p>
    <w:p w:rsidR="0071278B" w:rsidRPr="00B70DEE" w:rsidRDefault="0071278B"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竞争性磋商文件有以下部分组成：</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竞争性磋商公告</w:t>
      </w:r>
    </w:p>
    <w:p w:rsidR="00CC0705"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CC0705" w:rsidRPr="00B70DEE">
        <w:rPr>
          <w:rFonts w:ascii="仿宋_GB2312" w:eastAsia="仿宋_GB2312" w:hAnsi="宋体" w:hint="eastAsia"/>
          <w:color w:val="000000"/>
          <w:szCs w:val="28"/>
        </w:rPr>
        <w:t>竞争性磋商须知前附表</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CC0705" w:rsidRPr="00B70DEE">
        <w:rPr>
          <w:rFonts w:ascii="仿宋_GB2312" w:eastAsia="仿宋_GB2312" w:hAnsi="宋体" w:hint="eastAsia"/>
          <w:color w:val="000000"/>
          <w:szCs w:val="28"/>
        </w:rPr>
        <w:t>竞争性磋商</w:t>
      </w:r>
      <w:r w:rsidR="0071278B" w:rsidRPr="00B70DEE">
        <w:rPr>
          <w:rFonts w:ascii="仿宋_GB2312" w:eastAsia="仿宋_GB2312" w:hAnsi="宋体" w:hint="eastAsia"/>
          <w:color w:val="000000"/>
          <w:szCs w:val="28"/>
        </w:rPr>
        <w:t>须知</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合同</w:t>
      </w:r>
      <w:r w:rsidR="00CC0705" w:rsidRPr="00B70DEE">
        <w:rPr>
          <w:rFonts w:ascii="仿宋_GB2312" w:eastAsia="仿宋_GB2312" w:hAnsi="宋体" w:hint="eastAsia"/>
          <w:color w:val="000000"/>
          <w:szCs w:val="28"/>
        </w:rPr>
        <w:t>主要</w:t>
      </w:r>
      <w:r w:rsidR="0071278B" w:rsidRPr="00B70DEE">
        <w:rPr>
          <w:rFonts w:ascii="仿宋_GB2312" w:eastAsia="仿宋_GB2312" w:hAnsi="宋体" w:hint="eastAsia"/>
          <w:color w:val="000000"/>
          <w:szCs w:val="28"/>
        </w:rPr>
        <w:t>条款</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项目需求</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（6）</w:t>
      </w:r>
      <w:r w:rsidR="0071278B" w:rsidRPr="00B70DEE">
        <w:rPr>
          <w:rFonts w:ascii="仿宋_GB2312" w:eastAsia="仿宋_GB2312" w:hAnsi="宋体" w:hint="eastAsia"/>
          <w:color w:val="000000"/>
          <w:szCs w:val="28"/>
        </w:rPr>
        <w:t>评审标准</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响应文件格式</w:t>
      </w:r>
    </w:p>
    <w:p w:rsidR="0071278B" w:rsidRPr="00B70DEE" w:rsidRDefault="00BD3E73" w:rsidP="00B70DEE">
      <w:pPr>
        <w:pStyle w:val="111"/>
        <w:numPr>
          <w:ilvl w:val="0"/>
          <w:numId w:val="0"/>
        </w:numPr>
        <w:snapToGrid w:val="0"/>
        <w:ind w:rightChars="100" w:right="280" w:firstLineChars="200" w:firstLine="560"/>
        <w:rPr>
          <w:rFonts w:ascii="仿宋_GB2312" w:eastAsia="仿宋_GB2312"/>
          <w:color w:val="000000"/>
          <w:szCs w:val="28"/>
        </w:rPr>
      </w:pPr>
      <w:bookmarkStart w:id="32" w:name="_Toc462564070"/>
      <w:bookmarkStart w:id="33" w:name="_Toc513029211"/>
      <w:bookmarkStart w:id="34" w:name="_Toc16938527"/>
      <w:bookmarkStart w:id="35" w:name="_Toc20823283"/>
      <w:r w:rsidRPr="00B70DEE">
        <w:rPr>
          <w:rFonts w:ascii="仿宋_GB2312" w:eastAsia="仿宋_GB2312" w:hint="eastAsia"/>
          <w:color w:val="000000"/>
          <w:szCs w:val="28"/>
        </w:rPr>
        <w:t>2.</w:t>
      </w:r>
      <w:r w:rsidR="0071278B" w:rsidRPr="00B70DEE">
        <w:rPr>
          <w:rFonts w:ascii="仿宋_GB2312" w:eastAsia="仿宋_GB2312" w:hint="eastAsia"/>
          <w:color w:val="000000"/>
          <w:szCs w:val="28"/>
        </w:rPr>
        <w:t>竞争性磋商文件的澄清</w:t>
      </w:r>
      <w:bookmarkEnd w:id="32"/>
      <w:bookmarkEnd w:id="33"/>
      <w:bookmarkEnd w:id="34"/>
      <w:bookmarkEnd w:id="35"/>
      <w:r w:rsidR="0071278B" w:rsidRPr="00B70DEE">
        <w:rPr>
          <w:rFonts w:ascii="仿宋_GB2312" w:eastAsia="仿宋_GB2312" w:hint="eastAsia"/>
          <w:color w:val="000000"/>
          <w:szCs w:val="28"/>
        </w:rPr>
        <w:t>及修改</w:t>
      </w:r>
    </w:p>
    <w:p w:rsidR="0071278B" w:rsidRPr="00B70DEE" w:rsidRDefault="00BD3E73"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任何要求对竞争性磋商文件进行澄清的供应商，均应在提交首次响应文件截止时间</w:t>
      </w:r>
      <w:r w:rsidR="00CC0705"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日前按竞争性磋商公告中的通讯地址，以书面形式通知</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。提交首次响应文件截止之日前，</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将在提交首次响应文件截止时间至少5日前，在</w:t>
      </w:r>
      <w:r w:rsidR="00CC0705" w:rsidRPr="00B70DEE">
        <w:rPr>
          <w:rFonts w:ascii="仿宋_GB2312" w:eastAsia="仿宋_GB2312" w:hAnsi="宋体" w:hint="eastAsia"/>
          <w:color w:val="000000"/>
          <w:szCs w:val="28"/>
        </w:rPr>
        <w:t>皖南医学院校园网上发布更正公告</w:t>
      </w:r>
      <w:r w:rsidR="0071278B" w:rsidRPr="00B70DEE">
        <w:rPr>
          <w:rFonts w:ascii="仿宋_GB2312" w:eastAsia="仿宋_GB2312" w:hAnsi="宋体" w:hint="eastAsia"/>
          <w:color w:val="000000"/>
          <w:szCs w:val="28"/>
        </w:rPr>
        <w:t>通知所有获取磋商文件的供应商。不足5日的，</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应当顺延提交首次响应文件截止时间。</w:t>
      </w:r>
    </w:p>
    <w:p w:rsidR="0071278B" w:rsidRPr="00B70DEE" w:rsidRDefault="009D78E3" w:rsidP="009D78E3">
      <w:pPr>
        <w:pStyle w:val="11"/>
        <w:numPr>
          <w:ilvl w:val="0"/>
          <w:numId w:val="0"/>
        </w:numPr>
        <w:snapToGrid w:val="0"/>
        <w:ind w:left="562" w:rightChars="100" w:right="280"/>
        <w:rPr>
          <w:rFonts w:ascii="仿宋_GB2312" w:eastAsia="仿宋_GB2312" w:hAnsi="宋体"/>
          <w:color w:val="000000"/>
          <w:szCs w:val="28"/>
        </w:rPr>
      </w:pPr>
      <w:bookmarkStart w:id="36" w:name="_Toc462564072"/>
      <w:bookmarkStart w:id="37" w:name="_Toc513029213"/>
      <w:bookmarkStart w:id="38" w:name="_Toc16938529"/>
      <w:bookmarkStart w:id="39" w:name="_Toc20823285"/>
      <w:bookmarkStart w:id="40" w:name="_Toc120614216"/>
      <w:bookmarkStart w:id="41" w:name="_Toc403987207"/>
      <w:bookmarkStart w:id="42" w:name="_Toc441244585"/>
      <w:r>
        <w:rPr>
          <w:rFonts w:ascii="仿宋_GB2312" w:eastAsia="仿宋_GB2312" w:hAnsi="宋体" w:hint="eastAsia"/>
          <w:color w:val="000000"/>
          <w:szCs w:val="28"/>
        </w:rPr>
        <w:t>（三）</w:t>
      </w:r>
      <w:r w:rsidR="0071278B" w:rsidRPr="00B70DEE">
        <w:rPr>
          <w:rFonts w:ascii="仿宋_GB2312" w:eastAsia="仿宋_GB2312" w:hAnsi="宋体" w:hint="eastAsia"/>
          <w:color w:val="000000"/>
          <w:szCs w:val="28"/>
        </w:rPr>
        <w:t>响应文件的递交及编制</w:t>
      </w:r>
      <w:bookmarkEnd w:id="36"/>
      <w:bookmarkEnd w:id="37"/>
      <w:bookmarkEnd w:id="38"/>
      <w:bookmarkEnd w:id="39"/>
      <w:bookmarkEnd w:id="40"/>
      <w:bookmarkEnd w:id="41"/>
      <w:bookmarkEnd w:id="42"/>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供应商应当在磋商文件要求的截止时间前，将响应文件密封送达指定地点。在截止时间后送达的响应文件为无效文件，采购</w:t>
      </w:r>
      <w:r w:rsidR="00CC0705" w:rsidRPr="00B70DEE">
        <w:rPr>
          <w:rFonts w:ascii="仿宋_GB2312" w:eastAsia="仿宋_GB2312" w:hint="eastAsia"/>
          <w:color w:val="000000"/>
          <w:szCs w:val="28"/>
        </w:rPr>
        <w:t>人</w:t>
      </w:r>
      <w:r w:rsidR="0071278B" w:rsidRPr="00B70DEE">
        <w:rPr>
          <w:rFonts w:ascii="仿宋_GB2312" w:eastAsia="仿宋_GB2312" w:hint="eastAsia"/>
          <w:color w:val="000000"/>
          <w:szCs w:val="28"/>
        </w:rPr>
        <w:t>将拒收。供应商在提交响应文件截止时间前，</w:t>
      </w:r>
      <w:r w:rsidR="00CC0705" w:rsidRPr="00B70DEE">
        <w:rPr>
          <w:rFonts w:ascii="仿宋_GB2312" w:eastAsia="仿宋_GB2312" w:hint="eastAsia"/>
          <w:color w:val="000000"/>
          <w:szCs w:val="28"/>
        </w:rPr>
        <w:t>可以对所提交的响应文件进行补充、修改或者撤回，并书面通知采购人</w:t>
      </w:r>
      <w:r w:rsidR="0071278B" w:rsidRPr="00B70DEE">
        <w:rPr>
          <w:rFonts w:ascii="仿宋_GB2312" w:eastAsia="仿宋_GB2312" w:hint="eastAsia"/>
          <w:color w:val="000000"/>
          <w:szCs w:val="28"/>
        </w:rPr>
        <w:t>。补充、修改的内容作为响应文件的组成部分。补充、修改的内容与响应文件不一致的，以补充、修改的内容为准。</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2.</w:t>
      </w:r>
      <w:r w:rsidR="0071278B" w:rsidRPr="00B70DEE">
        <w:rPr>
          <w:rFonts w:ascii="仿宋_GB2312" w:eastAsia="仿宋_GB2312" w:hint="eastAsia"/>
          <w:color w:val="000000"/>
          <w:szCs w:val="28"/>
        </w:rPr>
        <w:t>供应商应当按照磋商文件的要求编制响应文件，并</w:t>
      </w:r>
      <w:bookmarkStart w:id="43" w:name="我"/>
      <w:bookmarkEnd w:id="43"/>
      <w:r w:rsidR="0071278B" w:rsidRPr="00B70DEE">
        <w:rPr>
          <w:rFonts w:ascii="仿宋_GB2312" w:eastAsia="仿宋_GB2312" w:hint="eastAsia"/>
          <w:color w:val="000000"/>
          <w:szCs w:val="28"/>
        </w:rPr>
        <w:t>对其提交的响应文件的真实性、合法性承担法律责任。</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44" w:name="_Toc462564073"/>
      <w:bookmarkStart w:id="45" w:name="_Toc513029214"/>
      <w:bookmarkStart w:id="46" w:name="_Toc16938530"/>
      <w:bookmarkStart w:id="47" w:name="_Toc20823286"/>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响应文件的语言及度量衡单位</w:t>
      </w:r>
      <w:bookmarkEnd w:id="44"/>
      <w:bookmarkEnd w:id="45"/>
      <w:bookmarkEnd w:id="46"/>
      <w:bookmarkEnd w:id="47"/>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供应商提交的响应文件以及供应商</w:t>
      </w:r>
      <w:r w:rsidR="00CC0705" w:rsidRPr="00B70DEE">
        <w:rPr>
          <w:rFonts w:ascii="仿宋_GB2312" w:eastAsia="仿宋_GB2312" w:hAnsi="宋体" w:hint="eastAsia"/>
          <w:color w:val="000000"/>
          <w:szCs w:val="28"/>
        </w:rPr>
        <w:t>与采购人</w:t>
      </w:r>
      <w:r w:rsidR="0071278B" w:rsidRPr="00B70DEE">
        <w:rPr>
          <w:rFonts w:ascii="仿宋_GB2312" w:eastAsia="仿宋_GB2312" w:hAnsi="宋体" w:hint="eastAsia"/>
          <w:color w:val="000000"/>
          <w:szCs w:val="28"/>
        </w:rPr>
        <w:t>就有关磋商的所有来往通知、函件和文件均应使用</w:t>
      </w:r>
      <w:r w:rsidR="0071278B" w:rsidRPr="00B70DEE">
        <w:rPr>
          <w:rFonts w:ascii="仿宋_GB2312" w:eastAsia="仿宋_GB2312" w:hAnsi="宋体" w:hint="eastAsia"/>
          <w:bCs/>
          <w:color w:val="000000"/>
          <w:szCs w:val="28"/>
        </w:rPr>
        <w:t>简体中文</w:t>
      </w:r>
      <w:r w:rsidR="0071278B" w:rsidRPr="00B70DEE">
        <w:rPr>
          <w:rFonts w:ascii="仿宋_GB2312" w:eastAsia="仿宋_GB2312" w:hAnsi="宋体" w:hint="eastAsia"/>
          <w:color w:val="000000"/>
          <w:szCs w:val="28"/>
        </w:rPr>
        <w:t>。</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除技术性能另有规定外，响应文件所使用的度量衡单位，均须采用国家法定计量单位。</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48" w:name="_Toc462564074"/>
      <w:bookmarkStart w:id="49" w:name="_Toc513029215"/>
      <w:bookmarkStart w:id="50" w:name="_Toc16938531"/>
      <w:bookmarkStart w:id="51" w:name="_Toc20823287"/>
      <w:r w:rsidRPr="00B70DEE">
        <w:rPr>
          <w:rFonts w:ascii="仿宋_GB2312" w:eastAsia="仿宋_GB2312" w:hint="eastAsia"/>
          <w:color w:val="000000"/>
          <w:szCs w:val="28"/>
        </w:rPr>
        <w:t>4.</w:t>
      </w:r>
      <w:r w:rsidR="0071278B" w:rsidRPr="00B70DEE">
        <w:rPr>
          <w:rFonts w:ascii="仿宋_GB2312" w:eastAsia="仿宋_GB2312" w:hint="eastAsia"/>
          <w:color w:val="000000"/>
          <w:szCs w:val="28"/>
        </w:rPr>
        <w:t>响应文件构成</w:t>
      </w:r>
      <w:bookmarkEnd w:id="48"/>
      <w:bookmarkEnd w:id="49"/>
      <w:bookmarkEnd w:id="50"/>
      <w:bookmarkEnd w:id="51"/>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供应商应该按照磋商文件的要求编写响应文件应。</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供应商应将响应文件按顺序装订成册，并编制响应文件资料目录。</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B70DEE">
        <w:rPr>
          <w:rFonts w:ascii="仿宋_GB2312" w:eastAsia="仿宋_GB2312" w:hint="eastAsia"/>
          <w:color w:val="000000"/>
          <w:szCs w:val="28"/>
        </w:rPr>
        <w:t>5.</w:t>
      </w:r>
      <w:r w:rsidR="0071278B" w:rsidRPr="00B70DEE">
        <w:rPr>
          <w:rFonts w:ascii="仿宋_GB2312" w:eastAsia="仿宋_GB2312" w:hint="eastAsia"/>
          <w:color w:val="000000"/>
          <w:szCs w:val="28"/>
        </w:rPr>
        <w:t>证明供应商资格及符合竞争性磋商文件规定的文件</w:t>
      </w:r>
      <w:bookmarkEnd w:id="55"/>
      <w:bookmarkEnd w:id="56"/>
      <w:bookmarkEnd w:id="57"/>
    </w:p>
    <w:p w:rsidR="0071278B" w:rsidRPr="00B70DEE" w:rsidRDefault="00A15BAE" w:rsidP="00B70DEE">
      <w:pPr>
        <w:pStyle w:val="21"/>
        <w:snapToGrid w:val="0"/>
        <w:ind w:rightChars="100" w:right="280" w:firstLine="560"/>
        <w:rPr>
          <w:rFonts w:ascii="仿宋_GB2312" w:eastAsia="仿宋_GB2312" w:hAnsi="宋体"/>
          <w:color w:val="000000"/>
          <w:szCs w:val="28"/>
        </w:rPr>
      </w:pPr>
      <w:bookmarkStart w:id="61" w:name="_Hlt26668999"/>
      <w:bookmarkEnd w:id="61"/>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供应商应按要求提交资格证明文件及符合竞争性磋商文件规定的文件。</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62" w:name="_Toc14577355"/>
      <w:bookmarkStart w:id="63" w:name="_Toc49090508"/>
      <w:bookmarkEnd w:id="58"/>
      <w:bookmarkEnd w:id="59"/>
      <w:bookmarkEnd w:id="60"/>
      <w:r w:rsidRPr="00B70DEE">
        <w:rPr>
          <w:rFonts w:ascii="仿宋_GB2312" w:eastAsia="仿宋_GB2312" w:hint="eastAsia"/>
          <w:color w:val="000000"/>
          <w:szCs w:val="28"/>
        </w:rPr>
        <w:t>6.</w:t>
      </w:r>
      <w:r w:rsidR="0071278B" w:rsidRPr="00B70DEE">
        <w:rPr>
          <w:rFonts w:ascii="仿宋_GB2312" w:eastAsia="仿宋_GB2312" w:hint="eastAsia"/>
          <w:color w:val="000000"/>
          <w:szCs w:val="28"/>
        </w:rPr>
        <w:t>报价</w:t>
      </w:r>
      <w:bookmarkStart w:id="64" w:name="_Hlt26670373"/>
      <w:bookmarkEnd w:id="62"/>
      <w:bookmarkEnd w:id="64"/>
      <w:r w:rsidR="008734F8" w:rsidRPr="00B70DEE">
        <w:rPr>
          <w:rFonts w:ascii="仿宋_GB2312" w:eastAsia="仿宋_GB2312" w:hint="eastAsia"/>
          <w:color w:val="000000"/>
          <w:szCs w:val="28"/>
        </w:rPr>
        <w:t>明细</w:t>
      </w:r>
      <w:r w:rsidR="0071278B" w:rsidRPr="00B70DEE">
        <w:rPr>
          <w:rFonts w:ascii="仿宋_GB2312" w:eastAsia="仿宋_GB2312" w:hint="eastAsia"/>
          <w:color w:val="000000"/>
          <w:szCs w:val="28"/>
        </w:rPr>
        <w:t>表</w:t>
      </w:r>
      <w:bookmarkEnd w:id="63"/>
      <w:r w:rsidR="0071278B" w:rsidRPr="00B70DEE">
        <w:rPr>
          <w:rFonts w:ascii="仿宋_GB2312" w:eastAsia="仿宋_GB2312" w:hint="eastAsia"/>
          <w:color w:val="000000"/>
          <w:szCs w:val="28"/>
        </w:rPr>
        <w:t>、</w:t>
      </w:r>
      <w:r w:rsidR="008734F8" w:rsidRPr="00B70DEE">
        <w:rPr>
          <w:rFonts w:ascii="仿宋_GB2312" w:eastAsia="仿宋_GB2312" w:hint="eastAsia"/>
          <w:color w:val="000000"/>
          <w:szCs w:val="28"/>
        </w:rPr>
        <w:t>主要材料及配件单价</w:t>
      </w:r>
      <w:r w:rsidR="0071278B" w:rsidRPr="00B70DEE">
        <w:rPr>
          <w:rFonts w:ascii="仿宋_GB2312" w:eastAsia="仿宋_GB2312" w:hint="eastAsia"/>
          <w:color w:val="000000"/>
          <w:szCs w:val="28"/>
        </w:rPr>
        <w:t>表</w:t>
      </w:r>
    </w:p>
    <w:p w:rsidR="0071278B" w:rsidRPr="00B70DEE" w:rsidRDefault="00A15BAE" w:rsidP="00B70DEE">
      <w:pPr>
        <w:pStyle w:val="111"/>
        <w:numPr>
          <w:ilvl w:val="0"/>
          <w:numId w:val="0"/>
        </w:numPr>
        <w:snapToGrid w:val="0"/>
        <w:ind w:rightChars="100" w:right="280" w:firstLineChars="200" w:firstLine="560"/>
        <w:rPr>
          <w:rFonts w:ascii="仿宋_GB2312" w:eastAsia="仿宋_GB2312"/>
          <w:bCs/>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供应商应按照竞争性磋商文件规定格式填报报价</w:t>
      </w:r>
      <w:r w:rsidR="008734F8" w:rsidRPr="00B70DEE">
        <w:rPr>
          <w:rFonts w:ascii="仿宋_GB2312" w:eastAsia="仿宋_GB2312" w:hint="eastAsia"/>
          <w:color w:val="000000"/>
          <w:szCs w:val="28"/>
        </w:rPr>
        <w:t>明细</w:t>
      </w:r>
      <w:r w:rsidR="0071278B" w:rsidRPr="00B70DEE">
        <w:rPr>
          <w:rFonts w:ascii="仿宋_GB2312" w:eastAsia="仿宋_GB2312" w:hint="eastAsia"/>
          <w:color w:val="000000"/>
          <w:szCs w:val="28"/>
        </w:rPr>
        <w:t>表</w:t>
      </w:r>
      <w:bookmarkStart w:id="65" w:name="_Hlt26670399"/>
      <w:bookmarkEnd w:id="65"/>
      <w:r w:rsidR="0071278B" w:rsidRPr="00B70DEE">
        <w:rPr>
          <w:rFonts w:ascii="仿宋_GB2312" w:eastAsia="仿宋_GB2312" w:hint="eastAsia"/>
          <w:color w:val="000000"/>
          <w:szCs w:val="28"/>
        </w:rPr>
        <w:t>、</w:t>
      </w:r>
      <w:r w:rsidR="008734F8" w:rsidRPr="00B70DEE">
        <w:rPr>
          <w:rFonts w:ascii="仿宋_GB2312" w:eastAsia="仿宋_GB2312" w:hint="eastAsia"/>
          <w:color w:val="000000"/>
          <w:szCs w:val="28"/>
        </w:rPr>
        <w:t>主要材料及配件单价</w:t>
      </w:r>
      <w:r w:rsidR="0071278B" w:rsidRPr="00B70DEE">
        <w:rPr>
          <w:rFonts w:ascii="仿宋_GB2312" w:eastAsia="仿宋_GB2312" w:hint="eastAsia"/>
          <w:color w:val="000000"/>
          <w:szCs w:val="28"/>
        </w:rPr>
        <w:t>表。每项费用只允许有一个报价，任何有选择的报价将不予接受。</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bCs/>
          <w:color w:val="000000"/>
          <w:szCs w:val="28"/>
        </w:rPr>
        <w:t>（2）</w:t>
      </w:r>
      <w:r w:rsidR="0071278B" w:rsidRPr="00B70DEE">
        <w:rPr>
          <w:rFonts w:ascii="仿宋_GB2312" w:eastAsia="仿宋_GB2312" w:hAnsi="宋体" w:hint="eastAsia"/>
          <w:color w:val="000000"/>
          <w:szCs w:val="28"/>
        </w:rPr>
        <w:t>竞争性磋商报价</w:t>
      </w:r>
      <w:r w:rsidR="005F0FE5" w:rsidRPr="00B70DEE">
        <w:rPr>
          <w:rFonts w:ascii="仿宋_GB2312" w:eastAsia="仿宋_GB2312" w:hAnsi="宋体" w:hint="eastAsia"/>
          <w:color w:val="000000"/>
          <w:spacing w:val="-6"/>
          <w:szCs w:val="28"/>
        </w:rPr>
        <w:t>应包括</w:t>
      </w:r>
      <w:r w:rsidR="005F0FE5" w:rsidRPr="00B70DEE">
        <w:rPr>
          <w:rFonts w:ascii="仿宋_GB2312" w:eastAsia="仿宋_GB2312" w:hAnsi="宋体" w:hint="eastAsia"/>
          <w:color w:val="000000"/>
          <w:szCs w:val="28"/>
        </w:rPr>
        <w:t>所需人工费、施工机械使用费、材料费、其他（运杂费、质检费、安装费、缺陷修复费、保险费，以及合同明示或暗示的风险、责任和义务等）费，以及管理费、利润和规费、税金等一切费用。</w:t>
      </w:r>
    </w:p>
    <w:p w:rsidR="005F0FE5" w:rsidRPr="00B70DEE" w:rsidRDefault="005F0FE5" w:rsidP="00B70DEE">
      <w:pPr>
        <w:pStyle w:val="21"/>
        <w:snapToGrid w:val="0"/>
        <w:ind w:rightChars="100" w:right="280" w:firstLine="562"/>
        <w:rPr>
          <w:rFonts w:ascii="仿宋_GB2312" w:eastAsia="仿宋_GB2312" w:hAnsi="宋体"/>
          <w:bCs/>
          <w:color w:val="000000"/>
          <w:szCs w:val="28"/>
        </w:rPr>
      </w:pPr>
      <w:r w:rsidRPr="00B70DEE">
        <w:rPr>
          <w:rFonts w:ascii="仿宋_GB2312" w:eastAsia="仿宋_GB2312" w:hAnsi="宋体" w:hint="eastAsia"/>
          <w:b/>
          <w:szCs w:val="28"/>
        </w:rPr>
        <w:t>最终报价一经确定不得更改，且不受市场价格波动影响。</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其它费用处理</w:t>
      </w:r>
    </w:p>
    <w:p w:rsidR="0071278B" w:rsidRPr="00B70DEE" w:rsidRDefault="0071278B"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竞争性磋商文件未列明，而供应商认为必需的费用也需列入报价。</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7.</w:t>
      </w:r>
      <w:r w:rsidR="0071278B" w:rsidRPr="00B70DEE">
        <w:rPr>
          <w:rFonts w:ascii="仿宋_GB2312" w:eastAsia="仿宋_GB2312" w:hint="eastAsia"/>
          <w:color w:val="000000"/>
          <w:szCs w:val="28"/>
        </w:rPr>
        <w:t>响应文件货币</w:t>
      </w:r>
    </w:p>
    <w:p w:rsidR="0071278B" w:rsidRPr="00B70DEE" w:rsidRDefault="0071278B"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响应文件中的货物单价和总价无特殊规定的采用人民币报价。竞争性磋商文件中另有规定的按规定执行。</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B70DEE">
        <w:rPr>
          <w:rFonts w:ascii="仿宋_GB2312" w:eastAsia="仿宋_GB2312" w:hint="eastAsia"/>
          <w:color w:val="000000"/>
          <w:szCs w:val="28"/>
        </w:rPr>
        <w:t>8.</w:t>
      </w:r>
      <w:r w:rsidR="0071278B" w:rsidRPr="00B70DEE">
        <w:rPr>
          <w:rFonts w:ascii="仿宋_GB2312" w:eastAsia="仿宋_GB2312" w:hint="eastAsia"/>
          <w:color w:val="000000"/>
          <w:szCs w:val="28"/>
        </w:rPr>
        <w:t>磋商保证金</w:t>
      </w:r>
      <w:bookmarkEnd w:id="71"/>
      <w:bookmarkEnd w:id="72"/>
    </w:p>
    <w:p w:rsidR="0071278B" w:rsidRPr="00B70DEE" w:rsidRDefault="00A15BAE" w:rsidP="00B70DEE">
      <w:pPr>
        <w:pStyle w:val="21"/>
        <w:snapToGrid w:val="0"/>
        <w:ind w:rightChars="100" w:right="280" w:firstLine="560"/>
        <w:rPr>
          <w:rFonts w:ascii="仿宋_GB2312" w:eastAsia="仿宋_GB2312" w:hAnsi="宋体"/>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（2）中标单位</w:t>
      </w:r>
      <w:r w:rsidR="0071278B" w:rsidRPr="00B70DEE">
        <w:rPr>
          <w:rFonts w:ascii="仿宋_GB2312" w:eastAsia="仿宋_GB2312" w:hAnsi="宋体" w:hint="eastAsia"/>
          <w:color w:val="000000"/>
          <w:szCs w:val="28"/>
        </w:rPr>
        <w:t>的磋商保证金，将自动转为</w:t>
      </w:r>
      <w:r w:rsidR="00885DDE" w:rsidRPr="00B70DEE">
        <w:rPr>
          <w:rFonts w:ascii="仿宋_GB2312" w:eastAsia="仿宋_GB2312" w:hAnsi="宋体" w:hint="eastAsia"/>
          <w:color w:val="000000"/>
          <w:szCs w:val="28"/>
        </w:rPr>
        <w:t>履约保证金，不足部分在双方签订合同前交齐。</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未成交供应商的磋商保证金将在成交通知书发出后</w:t>
      </w:r>
      <w:r w:rsidR="00B12110" w:rsidRPr="00B70DEE">
        <w:rPr>
          <w:rFonts w:ascii="仿宋_GB2312" w:eastAsia="仿宋_GB2312" w:hAnsi="宋体" w:hint="eastAsia"/>
          <w:color w:val="000000"/>
          <w:szCs w:val="28"/>
        </w:rPr>
        <w:t>10</w:t>
      </w:r>
      <w:r w:rsidR="0071278B" w:rsidRPr="00B70DEE">
        <w:rPr>
          <w:rFonts w:ascii="仿宋_GB2312" w:eastAsia="仿宋_GB2312" w:hAnsi="宋体" w:hint="eastAsia"/>
          <w:color w:val="000000"/>
          <w:szCs w:val="28"/>
        </w:rPr>
        <w:t>个工作日内退还。</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 xml:space="preserve">有下列情形之一的，磋商保证金不予退还： </w:t>
      </w:r>
    </w:p>
    <w:p w:rsidR="0071278B" w:rsidRPr="00B70DEE" w:rsidRDefault="00A15BAE"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供应商在提交响应文件截止时间后撤回响应文件的；</w:t>
      </w:r>
    </w:p>
    <w:p w:rsidR="0071278B" w:rsidRPr="00B70DEE" w:rsidRDefault="00A15BAE"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供应商在响应文件中提供虚假材料的；</w:t>
      </w:r>
    </w:p>
    <w:p w:rsidR="0071278B" w:rsidRPr="00B70DEE" w:rsidRDefault="00A15BAE"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除因不可抗力或磋商文件认可的情形以外，成交供应商不与采购人签订合同的；</w:t>
      </w:r>
    </w:p>
    <w:p w:rsidR="0071278B" w:rsidRPr="00B70DEE" w:rsidRDefault="00A15BAE"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供应商与采购人、其他供应商恶意串通的；</w:t>
      </w:r>
    </w:p>
    <w:p w:rsidR="0071278B" w:rsidRPr="00B70DEE" w:rsidRDefault="009D3D6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磋商文件规定的其他情形。</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B70DEE">
        <w:rPr>
          <w:rFonts w:ascii="仿宋_GB2312" w:eastAsia="仿宋_GB2312" w:hint="eastAsia"/>
          <w:color w:val="000000"/>
          <w:szCs w:val="28"/>
        </w:rPr>
        <w:t>9.</w:t>
      </w:r>
      <w:r w:rsidR="0071278B" w:rsidRPr="00B70DEE">
        <w:rPr>
          <w:rFonts w:ascii="仿宋_GB2312" w:eastAsia="仿宋_GB2312" w:hint="eastAsia"/>
          <w:color w:val="000000"/>
          <w:szCs w:val="28"/>
        </w:rPr>
        <w:t>响应文件份数和签署</w:t>
      </w:r>
      <w:bookmarkEnd w:id="80"/>
      <w:bookmarkEnd w:id="81"/>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供应商应严格按照竞争性磋商公告要求的份数准备响应文件，每份响应文件须清楚地标明“正本”或“副本”字样。一旦正本和副本不符，以正本为准。</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响应文件的正本和所有的副本均需打印或复印，正本由供应商法定代表人或其授权代表签字。授权代表须将 “法人授权书”（原件）附在正本响应文件中。</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B70DEE" w:rsidRDefault="009D78E3" w:rsidP="009D78E3">
      <w:pPr>
        <w:pStyle w:val="11"/>
        <w:numPr>
          <w:ilvl w:val="0"/>
          <w:numId w:val="0"/>
        </w:numPr>
        <w:snapToGrid w:val="0"/>
        <w:ind w:left="562" w:rightChars="100" w:right="280"/>
        <w:rPr>
          <w:rFonts w:ascii="仿宋_GB2312" w:eastAsia="仿宋_GB2312" w:hAnsi="宋体"/>
          <w:color w:val="000000"/>
          <w:szCs w:val="28"/>
        </w:rPr>
      </w:pPr>
      <w:bookmarkStart w:id="82" w:name="_Toc513029224"/>
      <w:bookmarkStart w:id="83" w:name="_Toc16938540"/>
      <w:bookmarkStart w:id="84" w:name="_Toc20823296"/>
      <w:bookmarkStart w:id="85" w:name="_Toc120614217"/>
      <w:bookmarkStart w:id="86" w:name="_Toc403987208"/>
      <w:bookmarkStart w:id="87" w:name="_Toc441244586"/>
      <w:r>
        <w:rPr>
          <w:rFonts w:ascii="仿宋_GB2312" w:eastAsia="仿宋_GB2312" w:hAnsi="宋体" w:hint="eastAsia"/>
          <w:color w:val="000000"/>
          <w:szCs w:val="28"/>
        </w:rPr>
        <w:t>（四）</w:t>
      </w:r>
      <w:r w:rsidR="0071278B" w:rsidRPr="00B70DEE">
        <w:rPr>
          <w:rFonts w:ascii="仿宋_GB2312" w:eastAsia="仿宋_GB2312" w:hAnsi="宋体" w:hint="eastAsia"/>
          <w:color w:val="000000"/>
          <w:szCs w:val="28"/>
        </w:rPr>
        <w:t>响应文件的递交</w:t>
      </w:r>
      <w:bookmarkEnd w:id="82"/>
      <w:bookmarkEnd w:id="83"/>
      <w:bookmarkEnd w:id="84"/>
      <w:bookmarkEnd w:id="85"/>
      <w:bookmarkEnd w:id="86"/>
      <w:bookmarkEnd w:id="87"/>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88" w:name="_Toc462564084"/>
      <w:bookmarkStart w:id="89" w:name="_Toc513029225"/>
      <w:bookmarkStart w:id="90" w:name="_Toc16938541"/>
      <w:bookmarkStart w:id="91" w:name="_Toc20823297"/>
      <w:r w:rsidRPr="00B70DEE">
        <w:rPr>
          <w:rFonts w:ascii="仿宋_GB2312" w:eastAsia="仿宋_GB2312" w:hint="eastAsia"/>
          <w:color w:val="000000"/>
          <w:szCs w:val="28"/>
        </w:rPr>
        <w:t>1.</w:t>
      </w:r>
      <w:r w:rsidR="0071278B" w:rsidRPr="00B70DEE">
        <w:rPr>
          <w:rFonts w:ascii="仿宋_GB2312" w:eastAsia="仿宋_GB2312" w:hint="eastAsia"/>
          <w:color w:val="000000"/>
          <w:szCs w:val="28"/>
        </w:rPr>
        <w:t>响应文件的密封和标记</w:t>
      </w:r>
      <w:bookmarkEnd w:id="88"/>
      <w:bookmarkEnd w:id="89"/>
      <w:bookmarkEnd w:id="90"/>
      <w:bookmarkEnd w:id="91"/>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密封的响应文件应：</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注明供应商名称，如因标注不清而产生的后果由供应商自负。按竞争性磋商公告中注明的地址送达；</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注明磋商项目名称、项目编。</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EB3550" w:rsidRPr="00B70DEE">
        <w:rPr>
          <w:rFonts w:ascii="仿宋_GB2312" w:eastAsia="仿宋_GB2312" w:hAnsi="宋体" w:hint="eastAsia"/>
          <w:color w:val="000000"/>
          <w:szCs w:val="28"/>
        </w:rPr>
        <w:t>未按要求密封和加写标记，采购人</w:t>
      </w:r>
      <w:r w:rsidR="0071278B" w:rsidRPr="00B70DEE">
        <w:rPr>
          <w:rFonts w:ascii="仿宋_GB2312" w:eastAsia="仿宋_GB2312" w:hAnsi="宋体" w:hint="eastAsia"/>
          <w:color w:val="000000"/>
          <w:szCs w:val="28"/>
        </w:rPr>
        <w:t>对误投或过早启封概不负责。对由此造成提前开封的响应文件</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将予以拒绝，作无效响应处理。</w:t>
      </w:r>
    </w:p>
    <w:p w:rsidR="0071278B" w:rsidRPr="00B70DEE" w:rsidRDefault="00A15BAE" w:rsidP="00B70DEE">
      <w:pPr>
        <w:pStyle w:val="111"/>
        <w:numPr>
          <w:ilvl w:val="0"/>
          <w:numId w:val="0"/>
        </w:numPr>
        <w:snapToGrid w:val="0"/>
        <w:ind w:rightChars="100" w:right="280" w:firstLineChars="200" w:firstLine="560"/>
        <w:rPr>
          <w:rFonts w:ascii="仿宋_GB2312" w:eastAsia="仿宋_GB2312"/>
          <w:color w:val="000000"/>
          <w:szCs w:val="28"/>
        </w:rPr>
      </w:pPr>
      <w:bookmarkStart w:id="92" w:name="_Toc513029226"/>
      <w:bookmarkStart w:id="93" w:name="_Toc16938542"/>
      <w:bookmarkStart w:id="94" w:name="_Toc20823298"/>
      <w:r w:rsidRPr="00B70DEE">
        <w:rPr>
          <w:rFonts w:ascii="仿宋_GB2312" w:eastAsia="仿宋_GB2312" w:hint="eastAsia"/>
          <w:color w:val="000000"/>
          <w:szCs w:val="28"/>
        </w:rPr>
        <w:t>2.</w:t>
      </w:r>
      <w:r w:rsidR="0071278B" w:rsidRPr="00B70DEE">
        <w:rPr>
          <w:rFonts w:ascii="仿宋_GB2312" w:eastAsia="仿宋_GB2312" w:hint="eastAsia"/>
          <w:color w:val="000000"/>
          <w:szCs w:val="28"/>
        </w:rPr>
        <w:t>响应文件提交截止</w:t>
      </w:r>
      <w:bookmarkEnd w:id="92"/>
      <w:bookmarkEnd w:id="93"/>
      <w:bookmarkEnd w:id="94"/>
      <w:r w:rsidR="0071278B" w:rsidRPr="00B70DEE">
        <w:rPr>
          <w:rFonts w:ascii="仿宋_GB2312" w:eastAsia="仿宋_GB2312" w:hint="eastAsia"/>
          <w:color w:val="000000"/>
          <w:szCs w:val="28"/>
        </w:rPr>
        <w:t>时间</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收到响应文件的时间不得迟于竞争性磋商公告中规定的截止时间。</w:t>
      </w:r>
    </w:p>
    <w:p w:rsidR="0071278B" w:rsidRPr="00B70DEE" w:rsidRDefault="00A15BAE"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可以按照规定，通过修改竞争性磋商文件有权酌情延长响应文件提交截止时间，在此情况下，供应商的所有权利和义务以及供应商受制的截止日期均应以延长后新的截止日期为准。</w:t>
      </w:r>
    </w:p>
    <w:p w:rsidR="0071278B" w:rsidRPr="00B70DEE" w:rsidRDefault="00367922" w:rsidP="00B70DEE">
      <w:pPr>
        <w:pStyle w:val="11"/>
        <w:numPr>
          <w:ilvl w:val="0"/>
          <w:numId w:val="0"/>
        </w:numPr>
        <w:snapToGrid w:val="0"/>
        <w:ind w:rightChars="100" w:right="280" w:firstLineChars="200" w:firstLine="562"/>
        <w:rPr>
          <w:rFonts w:ascii="仿宋_GB2312" w:eastAsia="仿宋_GB2312" w:hAnsi="宋体"/>
          <w:color w:val="000000"/>
          <w:szCs w:val="28"/>
        </w:rPr>
      </w:pPr>
      <w:bookmarkStart w:id="95" w:name="_Toc441244587"/>
      <w:r w:rsidRPr="00B70DEE">
        <w:rPr>
          <w:rFonts w:ascii="仿宋_GB2312" w:eastAsia="仿宋_GB2312" w:hAnsi="宋体" w:hint="eastAsia"/>
          <w:color w:val="000000"/>
          <w:szCs w:val="28"/>
        </w:rPr>
        <w:t>（五）</w:t>
      </w:r>
      <w:r w:rsidR="0071278B" w:rsidRPr="00B70DEE">
        <w:rPr>
          <w:rFonts w:ascii="仿宋_GB2312" w:eastAsia="仿宋_GB2312" w:hAnsi="宋体" w:hint="eastAsia"/>
          <w:color w:val="000000"/>
          <w:szCs w:val="28"/>
        </w:rPr>
        <w:t>磋商与评审</w:t>
      </w:r>
      <w:bookmarkEnd w:id="95"/>
    </w:p>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磋商仪式</w:t>
      </w:r>
    </w:p>
    <w:p w:rsidR="0071278B" w:rsidRPr="00B70DEE" w:rsidRDefault="0046384F"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bCs/>
          <w:color w:val="000000"/>
          <w:szCs w:val="28"/>
        </w:rPr>
        <w:t>（1）</w:t>
      </w:r>
      <w:r w:rsidR="00C43D8B" w:rsidRPr="00B70DEE">
        <w:rPr>
          <w:rFonts w:ascii="仿宋_GB2312" w:eastAsia="仿宋_GB2312" w:hAnsi="宋体" w:hint="eastAsia"/>
          <w:bCs/>
          <w:color w:val="000000"/>
          <w:szCs w:val="28"/>
        </w:rPr>
        <w:t>采购人</w:t>
      </w:r>
      <w:r w:rsidR="0071278B" w:rsidRPr="00B70DEE">
        <w:rPr>
          <w:rFonts w:ascii="仿宋_GB2312" w:eastAsia="仿宋_GB2312" w:hAnsi="宋体" w:hint="eastAsia"/>
          <w:bCs/>
          <w:color w:val="000000"/>
          <w:szCs w:val="28"/>
        </w:rPr>
        <w:t>将在竞争性磋商公告中规定的时间和地点组织磋商</w:t>
      </w:r>
      <w:r w:rsidR="0071278B" w:rsidRPr="00B70DEE">
        <w:rPr>
          <w:rFonts w:ascii="仿宋_GB2312" w:eastAsia="仿宋_GB2312" w:hAnsi="宋体" w:hint="eastAsia"/>
          <w:color w:val="000000"/>
          <w:szCs w:val="28"/>
        </w:rPr>
        <w:t>。供应商应委派携带有效证件的代表准时参加，参加磋商的代表需签名以证明其出席。</w:t>
      </w:r>
    </w:p>
    <w:p w:rsidR="0071278B" w:rsidRPr="00B70DEE" w:rsidRDefault="0046384F"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磋商仪式由采购</w:t>
      </w:r>
      <w:r w:rsidR="00C43D8B" w:rsidRPr="00B70DEE">
        <w:rPr>
          <w:rFonts w:ascii="仿宋_GB2312" w:eastAsia="仿宋_GB2312" w:hAnsi="宋体" w:hint="eastAsia"/>
          <w:color w:val="000000"/>
          <w:szCs w:val="28"/>
        </w:rPr>
        <w:t>人代表</w:t>
      </w:r>
      <w:r w:rsidR="0071278B" w:rsidRPr="00B70DEE">
        <w:rPr>
          <w:rFonts w:ascii="仿宋_GB2312" w:eastAsia="仿宋_GB2312" w:hAnsi="宋体" w:hint="eastAsia"/>
          <w:color w:val="000000"/>
          <w:szCs w:val="28"/>
        </w:rPr>
        <w:t>主持，竞争性磋商领导小组成员、采购人代表、监督代表、供应商代表以及有关工作人员参加。</w:t>
      </w:r>
    </w:p>
    <w:p w:rsidR="0071278B" w:rsidRPr="00B70DEE" w:rsidRDefault="0046384F"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bookmarkStart w:id="96" w:name="_Toc513029231"/>
      <w:bookmarkStart w:id="97" w:name="_Toc16938547"/>
      <w:bookmarkStart w:id="98" w:name="_Toc20823303"/>
      <w:r w:rsidRPr="00B70DEE">
        <w:rPr>
          <w:rFonts w:ascii="仿宋_GB2312" w:eastAsia="仿宋_GB2312" w:hint="eastAsia"/>
          <w:color w:val="000000"/>
          <w:szCs w:val="28"/>
        </w:rPr>
        <w:t>2.</w:t>
      </w:r>
      <w:r w:rsidR="0071278B" w:rsidRPr="00B70DEE">
        <w:rPr>
          <w:rFonts w:ascii="仿宋_GB2312" w:eastAsia="仿宋_GB2312" w:hint="eastAsia"/>
          <w:color w:val="000000"/>
          <w:szCs w:val="28"/>
        </w:rPr>
        <w:t>磋商小组</w:t>
      </w:r>
    </w:p>
    <w:p w:rsidR="0071278B" w:rsidRPr="00B70DEE" w:rsidRDefault="0046384F"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磋商仪式结束后，采购</w:t>
      </w:r>
      <w:r w:rsidR="007872F5" w:rsidRPr="00B70DEE">
        <w:rPr>
          <w:rFonts w:ascii="仿宋_GB2312" w:eastAsia="仿宋_GB2312" w:hAnsi="宋体" w:hint="eastAsia"/>
          <w:color w:val="000000"/>
          <w:szCs w:val="28"/>
        </w:rPr>
        <w:t>人</w:t>
      </w:r>
      <w:r w:rsidR="0071278B" w:rsidRPr="00B70DEE">
        <w:rPr>
          <w:rFonts w:ascii="仿宋_GB2312" w:eastAsia="仿宋_GB2312" w:hAnsi="宋体" w:hint="eastAsia"/>
          <w:color w:val="000000"/>
          <w:szCs w:val="28"/>
        </w:rPr>
        <w:t>将立即组织磋商小组（以下简称评委会）进行磋商。</w:t>
      </w:r>
    </w:p>
    <w:p w:rsidR="0071278B" w:rsidRPr="00B70DEE" w:rsidRDefault="009D3D6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磋商小组将按规定由3人以上单数组成。</w:t>
      </w:r>
    </w:p>
    <w:bookmarkEnd w:id="96"/>
    <w:bookmarkEnd w:id="97"/>
    <w:bookmarkEnd w:id="98"/>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磋商小组工作原则</w:t>
      </w:r>
    </w:p>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（4）</w:t>
      </w:r>
      <w:r w:rsidR="0071278B" w:rsidRPr="00B70DEE">
        <w:rPr>
          <w:rFonts w:ascii="仿宋_GB2312" w:eastAsia="仿宋_GB2312" w:hint="eastAsia"/>
          <w:color w:val="000000"/>
          <w:szCs w:val="28"/>
        </w:rPr>
        <w:t>磋商小组成员应当按照客观、公正、审慎的原则，根据磋商文件规定的评审程序、评审方法和评审</w:t>
      </w:r>
      <w:r w:rsidR="005175F3" w:rsidRPr="00B70DEE">
        <w:rPr>
          <w:rFonts w:ascii="仿宋_GB2312" w:eastAsia="仿宋_GB2312" w:hint="eastAsia"/>
          <w:color w:val="000000"/>
          <w:szCs w:val="28"/>
        </w:rPr>
        <w:t>标准进行独立评审。未实质性响应磋商文件的响应文件按无效响应处理</w:t>
      </w:r>
      <w:r w:rsidR="0071278B" w:rsidRPr="00B70DEE">
        <w:rPr>
          <w:rFonts w:ascii="仿宋_GB2312" w:eastAsia="仿宋_GB2312" w:hint="eastAsia"/>
          <w:color w:val="000000"/>
          <w:szCs w:val="28"/>
        </w:rPr>
        <w:t>。</w:t>
      </w:r>
    </w:p>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响应文件审查</w:t>
      </w:r>
    </w:p>
    <w:p w:rsidR="0071278B" w:rsidRPr="00B70DEE" w:rsidRDefault="0046384F"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B70DEE" w:rsidRDefault="00843039" w:rsidP="00B70DEE">
      <w:pPr>
        <w:pStyle w:val="111"/>
        <w:numPr>
          <w:ilvl w:val="0"/>
          <w:numId w:val="0"/>
        </w:numPr>
        <w:snapToGrid w:val="0"/>
        <w:ind w:rightChars="100" w:right="280" w:firstLineChars="200" w:firstLine="560"/>
        <w:rPr>
          <w:rFonts w:ascii="仿宋_GB2312" w:eastAsia="仿宋_GB2312"/>
          <w:color w:val="000000"/>
          <w:szCs w:val="28"/>
        </w:rPr>
      </w:pPr>
      <w:bookmarkStart w:id="99" w:name="_Toc513029232"/>
      <w:bookmarkStart w:id="100" w:name="_Toc16938548"/>
      <w:bookmarkStart w:id="101" w:name="_Toc20823304"/>
      <w:r w:rsidRPr="00B70DEE">
        <w:rPr>
          <w:rFonts w:ascii="仿宋_GB2312" w:eastAsia="仿宋_GB2312" w:hint="eastAsia"/>
          <w:color w:val="000000"/>
          <w:szCs w:val="28"/>
        </w:rPr>
        <w:t>4.</w:t>
      </w:r>
      <w:r w:rsidR="0071278B" w:rsidRPr="00B70DEE">
        <w:rPr>
          <w:rFonts w:ascii="仿宋_GB2312" w:eastAsia="仿宋_GB2312" w:hint="eastAsia"/>
          <w:color w:val="000000"/>
          <w:szCs w:val="28"/>
        </w:rPr>
        <w:t>供应商澄清</w:t>
      </w:r>
      <w:bookmarkEnd w:id="99"/>
      <w:bookmarkEnd w:id="100"/>
      <w:bookmarkEnd w:id="101"/>
    </w:p>
    <w:p w:rsidR="0071278B" w:rsidRPr="00B70DEE" w:rsidRDefault="00843039" w:rsidP="00B70DEE">
      <w:pPr>
        <w:pStyle w:val="111"/>
        <w:numPr>
          <w:ilvl w:val="0"/>
          <w:numId w:val="0"/>
        </w:numPr>
        <w:snapToGrid w:val="0"/>
        <w:ind w:rightChars="100" w:right="280" w:firstLineChars="200" w:firstLine="560"/>
        <w:rPr>
          <w:rFonts w:ascii="仿宋_GB2312" w:eastAsia="仿宋_GB2312"/>
          <w:color w:val="000000"/>
          <w:szCs w:val="28"/>
        </w:rPr>
      </w:pPr>
      <w:bookmarkStart w:id="102" w:name="_Toc513029233"/>
      <w:bookmarkStart w:id="103" w:name="_Toc16938549"/>
      <w:bookmarkStart w:id="104" w:name="_Toc20823305"/>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磋商小组要求供应商澄清、说明或者更正响应文件将以书面形式作出。</w:t>
      </w:r>
    </w:p>
    <w:bookmarkEnd w:id="102"/>
    <w:bookmarkEnd w:id="103"/>
    <w:bookmarkEnd w:id="104"/>
    <w:p w:rsidR="0071278B" w:rsidRPr="00B70DEE" w:rsidRDefault="00843039"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5.</w:t>
      </w:r>
      <w:r w:rsidR="0071278B" w:rsidRPr="00B70DEE">
        <w:rPr>
          <w:rFonts w:ascii="仿宋_GB2312" w:eastAsia="仿宋_GB2312" w:hint="eastAsia"/>
          <w:color w:val="000000"/>
          <w:szCs w:val="28"/>
        </w:rPr>
        <w:t>磋商程序、最后报价、综合评分</w:t>
      </w:r>
    </w:p>
    <w:p w:rsidR="0071278B" w:rsidRPr="00B70DEE" w:rsidRDefault="00843039"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（1）磋</w:t>
      </w:r>
      <w:r w:rsidR="0071278B" w:rsidRPr="00B70DEE">
        <w:rPr>
          <w:rFonts w:ascii="仿宋_GB2312" w:eastAsia="仿宋_GB2312" w:hint="eastAsia"/>
          <w:color w:val="000000"/>
          <w:szCs w:val="28"/>
        </w:rPr>
        <w:t>商小组所有成员应当集中与单一供应商分别进行磋商，并给予所有参加磋商的供应商平等的磋商机会。</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已提交响应文件的供应商，在提交最后报价之前，可以根据磋商情况退出磋商。</w:t>
      </w:r>
      <w:r w:rsidR="007F417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将退还退出磋商的供应商的磋商保证金。</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w:t>
      </w:r>
      <w:r w:rsidR="00FA3764"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FA3764"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的评审方法。</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（6）</w:t>
      </w:r>
      <w:r w:rsidR="0071278B" w:rsidRPr="00B70DEE">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磋商小组应当根据综合评分情况，按照评审得分由高到低顺序推荐</w:t>
      </w:r>
      <w:r w:rsidR="00647F8D"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名</w:t>
      </w:r>
      <w:r w:rsidR="00647F8D"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647F8D"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B70DEE" w:rsidRDefault="00367922"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6.</w:t>
      </w:r>
      <w:r w:rsidR="0071278B" w:rsidRPr="00B70DEE">
        <w:rPr>
          <w:rFonts w:ascii="仿宋_GB2312" w:eastAsia="仿宋_GB2312" w:hint="eastAsia"/>
          <w:color w:val="000000"/>
          <w:szCs w:val="28"/>
        </w:rPr>
        <w:t>响应无效和终止磋商活动条款</w:t>
      </w:r>
    </w:p>
    <w:p w:rsidR="0071278B" w:rsidRPr="00B70DEE" w:rsidRDefault="00367922" w:rsidP="00B70DEE">
      <w:pPr>
        <w:pStyle w:val="21"/>
        <w:snapToGrid w:val="0"/>
        <w:ind w:rightChars="100" w:right="280" w:firstLine="560"/>
        <w:rPr>
          <w:rFonts w:ascii="仿宋_GB2312" w:eastAsia="仿宋_GB2312" w:hAnsi="宋体"/>
          <w:color w:val="000000"/>
          <w:szCs w:val="28"/>
        </w:rPr>
      </w:pPr>
      <w:bookmarkStart w:id="105" w:name="_Toc513029235"/>
      <w:bookmarkStart w:id="106" w:name="_Toc16938551"/>
      <w:bookmarkStart w:id="107" w:name="_Toc20823307"/>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响应无效条款</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未按要求交纳磋商保证金的；</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未按照竞争性磋商文件规定要求密封、签署、盖章的；</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供应商不具备竞争性磋商文件中规定资格条件的；</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不符合法律、法规和竞争性磋商文件中规定的其他实质性要求的（本竞争性磋商文件中斜体且有下划线部分为实质性要求和条件）；</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其他法律、法规及本竞争性磋商文件规定的属响应无效的情形。</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终止竞争性磋商采购活动的条款</w:t>
      </w:r>
    </w:p>
    <w:p w:rsidR="0071278B" w:rsidRPr="00B70DEE" w:rsidRDefault="0071278B" w:rsidP="00B70DEE">
      <w:pPr>
        <w:adjustRightInd w:val="0"/>
        <w:snapToGrid w:val="0"/>
        <w:spacing w:line="360" w:lineRule="auto"/>
        <w:ind w:rightChars="100" w:right="280" w:firstLineChars="200" w:firstLine="560"/>
        <w:rPr>
          <w:rFonts w:ascii="仿宋_GB2312" w:eastAsia="仿宋_GB2312" w:hAnsi="宋体" w:cs="宋体"/>
          <w:color w:val="000000"/>
          <w:szCs w:val="28"/>
        </w:rPr>
      </w:pPr>
      <w:r w:rsidRPr="00B70DEE">
        <w:rPr>
          <w:rFonts w:ascii="仿宋_GB2312" w:eastAsia="仿宋_GB2312" w:hAnsi="宋体" w:cs="宋体" w:hint="eastAsia"/>
          <w:color w:val="000000"/>
          <w:szCs w:val="28"/>
        </w:rPr>
        <w:t>出现下列情形之一的，采购中心将终止竞争性磋商采购活动，发布项目终止公告并说明原因，重新开展采购活动：</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因情况变化，不再符合规定的竞争性磋商采购方式适用情形的；</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出现影响采购公正的违法、违规行为的；</w:t>
      </w:r>
    </w:p>
    <w:p w:rsidR="0071278B" w:rsidRPr="00B70DEE" w:rsidRDefault="00367922" w:rsidP="00B70DEE">
      <w:pPr>
        <w:pStyle w:val="41"/>
        <w:snapToGrid w:val="0"/>
        <w:ind w:rightChars="100" w:right="280"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除本办法第二十一条第三款规定的情形外，在采购过程中符合要求的供应商或者报价未超过采购预算的供应商不足3家的。</w:t>
      </w:r>
    </w:p>
    <w:p w:rsidR="0071278B" w:rsidRPr="00B70DEE" w:rsidRDefault="00367922" w:rsidP="00B70DEE">
      <w:pPr>
        <w:pStyle w:val="111"/>
        <w:numPr>
          <w:ilvl w:val="0"/>
          <w:numId w:val="0"/>
        </w:numPr>
        <w:snapToGrid w:val="0"/>
        <w:ind w:rightChars="100" w:right="280" w:firstLineChars="200" w:firstLine="560"/>
        <w:rPr>
          <w:rFonts w:ascii="仿宋_GB2312" w:eastAsia="仿宋_GB2312"/>
          <w:color w:val="000000"/>
          <w:szCs w:val="28"/>
        </w:rPr>
      </w:pPr>
      <w:bookmarkStart w:id="108" w:name="_Toc16938554"/>
      <w:bookmarkStart w:id="109" w:name="_Toc20823310"/>
      <w:bookmarkEnd w:id="105"/>
      <w:bookmarkEnd w:id="106"/>
      <w:bookmarkEnd w:id="107"/>
      <w:r w:rsidRPr="00B70DEE">
        <w:rPr>
          <w:rFonts w:ascii="仿宋_GB2312" w:eastAsia="仿宋_GB2312" w:hint="eastAsia"/>
          <w:color w:val="000000"/>
          <w:szCs w:val="28"/>
        </w:rPr>
        <w:t>8.</w:t>
      </w:r>
      <w:r w:rsidR="0071278B" w:rsidRPr="00B70DEE">
        <w:rPr>
          <w:rFonts w:ascii="仿宋_GB2312" w:eastAsia="仿宋_GB2312" w:hint="eastAsia"/>
          <w:color w:val="000000"/>
          <w:szCs w:val="28"/>
        </w:rPr>
        <w:t>确定</w:t>
      </w:r>
      <w:bookmarkEnd w:id="108"/>
      <w:bookmarkEnd w:id="109"/>
      <w:r w:rsidR="0071278B" w:rsidRPr="00B70DEE">
        <w:rPr>
          <w:rFonts w:ascii="仿宋_GB2312" w:eastAsia="仿宋_GB2312" w:hint="eastAsia"/>
          <w:color w:val="000000"/>
          <w:szCs w:val="28"/>
        </w:rPr>
        <w:t>成交供应商</w:t>
      </w:r>
    </w:p>
    <w:p w:rsidR="0071278B" w:rsidRPr="00B70DEE" w:rsidRDefault="00367922" w:rsidP="00B70DEE">
      <w:pPr>
        <w:pStyle w:val="21"/>
        <w:snapToGrid w:val="0"/>
        <w:ind w:rightChars="100" w:right="280" w:firstLine="560"/>
        <w:rPr>
          <w:rFonts w:ascii="仿宋_GB2312" w:eastAsia="仿宋_GB2312" w:hAnsi="宋体" w:cs="Times New Roman"/>
          <w:color w:val="000000"/>
          <w:szCs w:val="28"/>
        </w:rPr>
      </w:pPr>
      <w:r w:rsidRPr="00B70DEE">
        <w:rPr>
          <w:rFonts w:ascii="仿宋_GB2312" w:eastAsia="仿宋_GB2312" w:hAnsi="宋体" w:cs="Times New Roman" w:hint="eastAsia"/>
          <w:color w:val="000000"/>
          <w:szCs w:val="28"/>
        </w:rPr>
        <w:t>（1）</w:t>
      </w:r>
      <w:r w:rsidR="0071278B" w:rsidRPr="00B70DEE">
        <w:rPr>
          <w:rFonts w:ascii="仿宋_GB2312" w:eastAsia="仿宋_GB2312" w:hAnsi="宋体" w:cs="Times New Roman" w:hint="eastAsia"/>
          <w:color w:val="000000"/>
          <w:szCs w:val="28"/>
        </w:rPr>
        <w:t>采购人在评审</w:t>
      </w:r>
      <w:r w:rsidR="00EE7443" w:rsidRPr="00B70DEE">
        <w:rPr>
          <w:rFonts w:ascii="仿宋_GB2312" w:eastAsia="仿宋_GB2312" w:hAnsi="宋体" w:cs="Times New Roman" w:hint="eastAsia"/>
          <w:color w:val="000000"/>
          <w:szCs w:val="28"/>
        </w:rPr>
        <w:t>结束</w:t>
      </w:r>
      <w:r w:rsidR="0071278B" w:rsidRPr="00B70DEE">
        <w:rPr>
          <w:rFonts w:ascii="仿宋_GB2312" w:eastAsia="仿宋_GB2312" w:hAnsi="宋体" w:cs="Times New Roman" w:hint="eastAsia"/>
          <w:color w:val="000000"/>
          <w:szCs w:val="28"/>
        </w:rPr>
        <w:t>后5个工作日内，从评审报告提出的</w:t>
      </w:r>
      <w:r w:rsidR="00EE7443" w:rsidRPr="00B70DEE">
        <w:rPr>
          <w:rFonts w:ascii="仿宋_GB2312" w:eastAsia="仿宋_GB2312" w:hAnsi="宋体" w:cs="Times New Roman" w:hint="eastAsia"/>
          <w:color w:val="000000"/>
          <w:szCs w:val="28"/>
        </w:rPr>
        <w:t>中标</w:t>
      </w:r>
      <w:r w:rsidR="0071278B" w:rsidRPr="00B70DEE">
        <w:rPr>
          <w:rFonts w:ascii="仿宋_GB2312" w:eastAsia="仿宋_GB2312" w:hAnsi="宋体" w:cs="Times New Roman" w:hint="eastAsia"/>
          <w:color w:val="000000"/>
          <w:szCs w:val="28"/>
        </w:rPr>
        <w:t>候选</w:t>
      </w:r>
      <w:r w:rsidR="00EE7443" w:rsidRPr="00B70DEE">
        <w:rPr>
          <w:rFonts w:ascii="仿宋_GB2312" w:eastAsia="仿宋_GB2312" w:hAnsi="宋体" w:cs="Times New Roman" w:hint="eastAsia"/>
          <w:color w:val="000000"/>
          <w:szCs w:val="28"/>
        </w:rPr>
        <w:t>单位</w:t>
      </w:r>
      <w:r w:rsidR="0071278B" w:rsidRPr="00B70DEE">
        <w:rPr>
          <w:rFonts w:ascii="仿宋_GB2312" w:eastAsia="仿宋_GB2312" w:hAnsi="宋体" w:cs="Times New Roman" w:hint="eastAsia"/>
          <w:color w:val="000000"/>
          <w:szCs w:val="28"/>
        </w:rPr>
        <w:t>中，按照排序由高到低的原则确定</w:t>
      </w:r>
      <w:r w:rsidR="00EE7443" w:rsidRPr="00B70DEE">
        <w:rPr>
          <w:rFonts w:ascii="仿宋_GB2312" w:eastAsia="仿宋_GB2312" w:hAnsi="宋体" w:cs="Times New Roman" w:hint="eastAsia"/>
          <w:color w:val="000000"/>
          <w:szCs w:val="28"/>
        </w:rPr>
        <w:t>中标候选单位</w:t>
      </w:r>
      <w:r w:rsidR="0071278B" w:rsidRPr="00B70DEE">
        <w:rPr>
          <w:rFonts w:ascii="仿宋_GB2312" w:eastAsia="仿宋_GB2312" w:hAnsi="宋体" w:cs="Times New Roman" w:hint="eastAsia"/>
          <w:color w:val="000000"/>
          <w:szCs w:val="28"/>
        </w:rPr>
        <w:t>。</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采购</w:t>
      </w:r>
      <w:r w:rsidR="00EE7443" w:rsidRPr="00B70DEE">
        <w:rPr>
          <w:rFonts w:ascii="仿宋_GB2312" w:eastAsia="仿宋_GB2312" w:hAnsi="宋体" w:hint="eastAsia"/>
          <w:color w:val="000000"/>
          <w:szCs w:val="28"/>
        </w:rPr>
        <w:t>人</w:t>
      </w:r>
      <w:r w:rsidR="0071278B" w:rsidRPr="00B70DEE">
        <w:rPr>
          <w:rFonts w:ascii="仿宋_GB2312" w:eastAsia="仿宋_GB2312" w:hAnsi="宋体" w:hint="eastAsia"/>
          <w:color w:val="000000"/>
          <w:szCs w:val="28"/>
        </w:rPr>
        <w:t>在</w:t>
      </w:r>
      <w:r w:rsidR="00EE7443"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确定后2个工作日内在“</w:t>
      </w:r>
      <w:r w:rsidR="00EE7443" w:rsidRPr="00B70DEE">
        <w:rPr>
          <w:rFonts w:ascii="仿宋_GB2312" w:eastAsia="仿宋_GB2312" w:hAnsi="宋体" w:hint="eastAsia"/>
          <w:color w:val="000000"/>
          <w:szCs w:val="28"/>
        </w:rPr>
        <w:t>皖南医学院校园</w:t>
      </w:r>
      <w:r w:rsidR="0071278B" w:rsidRPr="00B70DEE">
        <w:rPr>
          <w:rFonts w:ascii="仿宋_GB2312" w:eastAsia="仿宋_GB2312" w:hAnsi="宋体" w:hint="eastAsia"/>
          <w:color w:val="000000"/>
          <w:szCs w:val="28"/>
        </w:rPr>
        <w:t>网”公告</w:t>
      </w:r>
      <w:r w:rsidR="00EE7443"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结果。</w:t>
      </w:r>
    </w:p>
    <w:p w:rsidR="0071278B" w:rsidRPr="00B70DEE" w:rsidRDefault="009D3D62" w:rsidP="00B70DEE">
      <w:pPr>
        <w:pStyle w:val="11"/>
        <w:numPr>
          <w:ilvl w:val="0"/>
          <w:numId w:val="0"/>
        </w:numPr>
        <w:snapToGrid w:val="0"/>
        <w:ind w:rightChars="100" w:right="280" w:firstLineChars="200" w:firstLine="562"/>
        <w:rPr>
          <w:rFonts w:ascii="仿宋_GB2312" w:eastAsia="仿宋_GB2312" w:hAnsi="宋体"/>
          <w:color w:val="000000"/>
          <w:szCs w:val="28"/>
        </w:rPr>
      </w:pPr>
      <w:bookmarkStart w:id="110" w:name="_Toc120614220"/>
      <w:bookmarkStart w:id="111" w:name="_Toc403987211"/>
      <w:bookmarkStart w:id="112" w:name="_Toc441244588"/>
      <w:bookmarkStart w:id="113" w:name="_Toc513029236"/>
      <w:bookmarkStart w:id="114" w:name="_Toc16938552"/>
      <w:bookmarkStart w:id="115" w:name="_Toc20823308"/>
      <w:r w:rsidRPr="00B70DEE">
        <w:rPr>
          <w:rFonts w:ascii="仿宋_GB2312" w:eastAsia="仿宋_GB2312" w:hAnsi="宋体" w:hint="eastAsia"/>
          <w:color w:val="000000"/>
          <w:szCs w:val="28"/>
        </w:rPr>
        <w:t>（</w:t>
      </w:r>
      <w:r w:rsidR="009D78E3">
        <w:rPr>
          <w:rFonts w:ascii="仿宋_GB2312" w:eastAsia="仿宋_GB2312" w:hAnsi="宋体" w:hint="eastAsia"/>
          <w:color w:val="000000"/>
          <w:szCs w:val="28"/>
        </w:rPr>
        <w:t>六</w:t>
      </w:r>
      <w:r w:rsidRPr="00B70DEE">
        <w:rPr>
          <w:rFonts w:ascii="仿宋_GB2312" w:eastAsia="仿宋_GB2312" w:hAnsi="宋体" w:hint="eastAsia"/>
          <w:color w:val="000000"/>
          <w:szCs w:val="28"/>
        </w:rPr>
        <w:t>）</w:t>
      </w:r>
      <w:r w:rsidR="0071278B" w:rsidRPr="00B70DEE">
        <w:rPr>
          <w:rFonts w:ascii="仿宋_GB2312" w:eastAsia="仿宋_GB2312" w:hAnsi="宋体" w:hint="eastAsia"/>
          <w:color w:val="000000"/>
          <w:szCs w:val="28"/>
        </w:rPr>
        <w:t>授予合同</w:t>
      </w:r>
      <w:bookmarkEnd w:id="110"/>
      <w:bookmarkEnd w:id="111"/>
      <w:bookmarkEnd w:id="112"/>
    </w:p>
    <w:p w:rsidR="0071278B" w:rsidRPr="00B70DEE" w:rsidRDefault="00367922" w:rsidP="00B70DEE">
      <w:pPr>
        <w:pStyle w:val="111"/>
        <w:numPr>
          <w:ilvl w:val="0"/>
          <w:numId w:val="0"/>
        </w:numPr>
        <w:snapToGrid w:val="0"/>
        <w:ind w:rightChars="100" w:right="280" w:firstLineChars="200" w:firstLine="560"/>
        <w:rPr>
          <w:rFonts w:ascii="仿宋_GB2312" w:eastAsia="仿宋_GB2312"/>
          <w:color w:val="000000"/>
          <w:szCs w:val="28"/>
        </w:rPr>
      </w:pPr>
      <w:bookmarkStart w:id="116" w:name="_Toc513029237"/>
      <w:bookmarkStart w:id="117" w:name="_Toc16938553"/>
      <w:bookmarkStart w:id="118" w:name="_Toc20823309"/>
      <w:bookmarkEnd w:id="113"/>
      <w:bookmarkEnd w:id="114"/>
      <w:bookmarkEnd w:id="115"/>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签订合同</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采购人与</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应当在</w:t>
      </w:r>
      <w:r w:rsidR="00C8225A"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通知书发出之日起30日内，按照磋商文件确定的合同文本以及采购标的、规格型号、采购金额、采购数量、技术和服务要求等事项签订采购合同。</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（2）</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拒绝签订采购合同的，采购人可以按照从评审报告提出的</w:t>
      </w:r>
      <w:r w:rsidR="00C8225A"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C8225A"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中，按照排序由高到低的原则重新确定其他供应商作为</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并签订采购合同，也可以重新开展采购活动。拒绝签订采购合同的</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不得参加对该项目重新开展的采购活动。</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竞争性磋商文件、成交供应商的响应文件及竞争性磋商过程中有关澄清、承诺文件均应作为合同附件。</w:t>
      </w:r>
    </w:p>
    <w:p w:rsidR="0071278B" w:rsidRPr="00B70DEE" w:rsidRDefault="00367922" w:rsidP="00B70DEE">
      <w:pPr>
        <w:pStyle w:val="111"/>
        <w:numPr>
          <w:ilvl w:val="0"/>
          <w:numId w:val="0"/>
        </w:numPr>
        <w:snapToGrid w:val="0"/>
        <w:ind w:rightChars="100" w:right="280" w:firstLineChars="200" w:firstLine="560"/>
        <w:rPr>
          <w:rFonts w:ascii="仿宋_GB2312" w:eastAsia="仿宋_GB2312"/>
          <w:color w:val="000000"/>
          <w:szCs w:val="28"/>
        </w:rPr>
      </w:pPr>
      <w:r w:rsidRPr="00B70DEE">
        <w:rPr>
          <w:rFonts w:ascii="仿宋_GB2312" w:eastAsia="仿宋_GB2312" w:hint="eastAsia"/>
          <w:color w:val="000000"/>
          <w:szCs w:val="28"/>
        </w:rPr>
        <w:t>2.</w:t>
      </w:r>
      <w:r w:rsidR="0071278B" w:rsidRPr="00B70DEE">
        <w:rPr>
          <w:rFonts w:ascii="仿宋_GB2312" w:eastAsia="仿宋_GB2312" w:hint="eastAsia"/>
          <w:color w:val="000000"/>
          <w:szCs w:val="28"/>
        </w:rPr>
        <w:t>履约保证金</w:t>
      </w:r>
    </w:p>
    <w:p w:rsidR="0071278B" w:rsidRPr="00B70DEE" w:rsidRDefault="00367922" w:rsidP="00B70DEE">
      <w:pPr>
        <w:pStyle w:val="21"/>
        <w:snapToGrid w:val="0"/>
        <w:ind w:rightChars="100" w:right="280" w:firstLine="560"/>
        <w:rPr>
          <w:rFonts w:ascii="仿宋_GB2312" w:eastAsia="仿宋_GB2312" w:hAnsi="宋体"/>
          <w:color w:val="000000"/>
          <w:szCs w:val="28"/>
        </w:rPr>
      </w:pPr>
      <w:r w:rsidRPr="00B70DEE">
        <w:rPr>
          <w:rFonts w:ascii="仿宋_GB2312" w:eastAsia="仿宋_GB2312" w:hAnsi="宋体" w:hint="eastAsia"/>
          <w:color w:val="000000"/>
          <w:szCs w:val="28"/>
        </w:rPr>
        <w:t>（1）</w:t>
      </w:r>
      <w:r w:rsidR="00C8225A" w:rsidRPr="00B70DEE">
        <w:rPr>
          <w:rFonts w:ascii="仿宋_GB2312" w:eastAsia="仿宋_GB2312" w:hAnsi="宋体" w:hint="eastAsia"/>
          <w:color w:val="000000"/>
          <w:szCs w:val="28"/>
        </w:rPr>
        <w:t>中标单位在收到成交通知书后，磋商保证金将自动转为履约保证金</w:t>
      </w:r>
      <w:bookmarkStart w:id="119" w:name="_Toc200451963"/>
      <w:r w:rsidR="009E1155" w:rsidRPr="00B70DEE">
        <w:rPr>
          <w:rFonts w:ascii="仿宋_GB2312" w:eastAsia="仿宋_GB2312" w:hAnsi="宋体" w:hint="eastAsia"/>
          <w:color w:val="000000"/>
          <w:szCs w:val="28"/>
        </w:rPr>
        <w:t>，不足部分在双方签订合同前交齐。</w:t>
      </w:r>
    </w:p>
    <w:bookmarkEnd w:id="119"/>
    <w:p w:rsidR="0071278B" w:rsidRPr="00B70DEE" w:rsidRDefault="00367922" w:rsidP="00B70DEE">
      <w:pPr>
        <w:pStyle w:val="21"/>
        <w:snapToGrid w:val="0"/>
        <w:ind w:rightChars="100" w:right="280" w:firstLine="560"/>
        <w:rPr>
          <w:rFonts w:ascii="仿宋_GB2312" w:eastAsia="仿宋_GB2312" w:hAnsi="宋体"/>
          <w:bCs/>
          <w:color w:val="000000"/>
          <w:szCs w:val="28"/>
        </w:rPr>
      </w:pPr>
      <w:r w:rsidRPr="00B70DEE">
        <w:rPr>
          <w:rFonts w:ascii="仿宋_GB2312" w:eastAsia="仿宋_GB2312" w:hAnsi="宋体" w:hint="eastAsia"/>
          <w:bCs/>
          <w:color w:val="000000"/>
          <w:szCs w:val="28"/>
        </w:rPr>
        <w:t>（2）</w:t>
      </w:r>
      <w:r w:rsidR="0071278B" w:rsidRPr="00B70DEE">
        <w:rPr>
          <w:rFonts w:ascii="仿宋_GB2312" w:eastAsia="仿宋_GB2312" w:hAnsi="宋体" w:hint="eastAsia"/>
          <w:bCs/>
          <w:color w:val="000000"/>
          <w:szCs w:val="28"/>
        </w:rPr>
        <w:t>履约保证金的退还：合同有效期截止后，</w:t>
      </w:r>
      <w:r w:rsidR="009E1155" w:rsidRPr="00B70DEE">
        <w:rPr>
          <w:rFonts w:ascii="仿宋_GB2312" w:eastAsia="仿宋_GB2312" w:hAnsi="宋体" w:hint="eastAsia"/>
          <w:color w:val="000000"/>
          <w:szCs w:val="28"/>
        </w:rPr>
        <w:t>中标单位自行下载、完成《</w:t>
      </w:r>
      <w:r w:rsidR="00D004B0" w:rsidRPr="00B70DEE">
        <w:rPr>
          <w:rFonts w:ascii="仿宋_GB2312" w:eastAsia="仿宋_GB2312" w:hAnsi="宋体" w:hint="eastAsia"/>
          <w:color w:val="000000"/>
          <w:szCs w:val="28"/>
        </w:rPr>
        <w:t>皖南医学院项目履约保证金退付申请表</w:t>
      </w:r>
      <w:r w:rsidR="009E1155" w:rsidRPr="00B70DEE">
        <w:rPr>
          <w:rFonts w:ascii="仿宋_GB2312" w:eastAsia="仿宋_GB2312" w:hAnsi="宋体" w:hint="eastAsia"/>
          <w:color w:val="000000"/>
          <w:szCs w:val="28"/>
        </w:rPr>
        <w:t>》</w:t>
      </w:r>
      <w:r w:rsidR="0071278B" w:rsidRPr="00B70DEE">
        <w:rPr>
          <w:rFonts w:ascii="仿宋_GB2312" w:eastAsia="仿宋_GB2312" w:hAnsi="宋体" w:hint="eastAsia"/>
          <w:bCs/>
          <w:color w:val="000000"/>
          <w:szCs w:val="28"/>
        </w:rPr>
        <w:t>办理保证金退还手续。</w:t>
      </w:r>
      <w:bookmarkEnd w:id="116"/>
      <w:bookmarkEnd w:id="117"/>
      <w:bookmarkEnd w:id="118"/>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Default="00367922" w:rsidP="00367922">
      <w:pPr>
        <w:pStyle w:val="21"/>
        <w:ind w:firstLineChars="0"/>
        <w:rPr>
          <w:rFonts w:eastAsia="宋体" w:hAnsi="宋体"/>
          <w:bCs/>
          <w:color w:val="000000"/>
        </w:rPr>
      </w:pPr>
    </w:p>
    <w:p w:rsidR="00367922" w:rsidRPr="00367922" w:rsidRDefault="00367922" w:rsidP="00B70DEE">
      <w:pPr>
        <w:pStyle w:val="21"/>
        <w:ind w:firstLineChars="0" w:firstLine="0"/>
        <w:rPr>
          <w:rFonts w:eastAsia="宋体" w:hAnsi="宋体"/>
          <w:bCs/>
          <w:color w:val="000000"/>
        </w:rPr>
      </w:pPr>
    </w:p>
    <w:p w:rsidR="00D004B0" w:rsidRPr="00B70DEE" w:rsidRDefault="00D004B0" w:rsidP="00B70DEE">
      <w:pPr>
        <w:pStyle w:val="1"/>
        <w:snapToGrid w:val="0"/>
        <w:spacing w:before="0" w:after="0"/>
        <w:ind w:left="947" w:hanging="947"/>
        <w:jc w:val="center"/>
        <w:rPr>
          <w:rFonts w:ascii="华文中宋" w:eastAsia="华文中宋" w:hAnsi="华文中宋"/>
          <w:bCs w:val="0"/>
        </w:rPr>
      </w:pPr>
      <w:bookmarkStart w:id="120" w:name="_Toc441244589"/>
      <w:r w:rsidRPr="00B70DEE">
        <w:rPr>
          <w:rFonts w:ascii="华文中宋" w:eastAsia="华文中宋" w:hAnsi="华文中宋" w:hint="eastAsia"/>
          <w:bCs w:val="0"/>
        </w:rPr>
        <w:t>第四章  合同主要条款</w:t>
      </w:r>
      <w:bookmarkEnd w:id="120"/>
    </w:p>
    <w:p w:rsidR="00367922" w:rsidRDefault="00367922" w:rsidP="00F157D1">
      <w:pPr>
        <w:adjustRightInd w:val="0"/>
        <w:snapToGrid w:val="0"/>
        <w:spacing w:line="360" w:lineRule="auto"/>
        <w:ind w:firstLineChars="200" w:firstLine="480"/>
        <w:rPr>
          <w:rFonts w:ascii="宋体" w:hAnsi="宋体"/>
          <w:color w:val="000000"/>
          <w:sz w:val="24"/>
          <w:szCs w:val="24"/>
        </w:rPr>
      </w:pP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一、工程概况</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1．工程名称：皖南医学院滨江校区风雨操场墙面砖拆除工程（合同编号：            ）</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 xml:space="preserve">2．工程地点：皖南医学院滨江校区风雨操场内            </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3．合同价：万仟佰拾元角分（小写：          元）,其中预留金4842.02元。</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4．合同工期：工期15天（日历天），开工日期2016年  月  日，完工日期2016年 月 日。乙方每推迟一天罚款500元，以此类推，推迟10天没收全部工作履约金，不可抗力因素除外。</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二、工程量结算方式和依据</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1．本工程的计价依据是招标文件、投标文件、中标通知书及建设单位通知书等。</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2．本合同履约保证金为5000元。施工结束并经过验收合格后，凭相关凭证（汇款单据、验收报告等）无息退还。</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3．本工程原则上不办理工程变更。</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4．所有合同款支付，乙方须提供正式发票。</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三、付款方式</w:t>
      </w:r>
    </w:p>
    <w:p w:rsidR="00F157D1" w:rsidRPr="00B70DEE" w:rsidRDefault="00F157D1" w:rsidP="00B70DEE">
      <w:pPr>
        <w:adjustRightInd w:val="0"/>
        <w:snapToGrid w:val="0"/>
        <w:spacing w:line="360" w:lineRule="auto"/>
        <w:ind w:firstLineChars="200" w:firstLine="562"/>
        <w:rPr>
          <w:rFonts w:ascii="仿宋_GB2312" w:eastAsia="仿宋_GB2312" w:hAnsi="宋体"/>
          <w:color w:val="000000"/>
          <w:szCs w:val="28"/>
        </w:rPr>
      </w:pPr>
      <w:r w:rsidRPr="00B70DEE">
        <w:rPr>
          <w:rFonts w:ascii="仿宋_GB2312" w:eastAsia="仿宋_GB2312" w:hAnsi="宋体" w:hint="eastAsia"/>
          <w:b/>
          <w:bCs/>
          <w:color w:val="000000"/>
          <w:szCs w:val="28"/>
        </w:rPr>
        <w:t>本工程不支付进度款</w:t>
      </w:r>
      <w:r w:rsidRPr="00B70DEE">
        <w:rPr>
          <w:rFonts w:ascii="仿宋_GB2312" w:eastAsia="仿宋_GB2312" w:hAnsi="宋体" w:hint="eastAsia"/>
          <w:color w:val="000000"/>
          <w:szCs w:val="28"/>
        </w:rPr>
        <w:t>，工程完工后组织验收，验收合格在两周内按我校要求提供完整的竣工决算资料，终审结束，施工单位先将5%的质保金汇入皖医账户，凭发票及汇款凭证（5%质保金）付至终审价的100%；正常使用满一年且无质量问题一次性退回质保金。（质保期从验收合格日期开始计算）</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四、质量保证</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1.乙方必须按照甲方认可的工程量清单内容规范施工，竣工验收必须达到合格标准。隐蔽工程必须及时通知甲方验收并办理签证手续；变更项目必须按照甲方书面的变更通知要求施工。</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2.招标文件中规定品牌的材料，在进场时必须报甲方现场负责人签字确认品牌及数量，没有签字确认的材料禁止使用(表格形式参照如下表)，一经发现，立刻作退场处理。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764"/>
        <w:gridCol w:w="1378"/>
        <w:gridCol w:w="2309"/>
      </w:tblGrid>
      <w:tr w:rsidR="00F157D1" w:rsidRPr="00B70DEE" w:rsidTr="009B7614">
        <w:trPr>
          <w:trHeight w:val="663"/>
          <w:jc w:val="center"/>
        </w:trPr>
        <w:tc>
          <w:tcPr>
            <w:tcW w:w="1190"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序号</w:t>
            </w:r>
          </w:p>
        </w:tc>
        <w:tc>
          <w:tcPr>
            <w:tcW w:w="1764"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产品名称</w:t>
            </w:r>
          </w:p>
        </w:tc>
        <w:tc>
          <w:tcPr>
            <w:tcW w:w="1378"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品牌</w:t>
            </w:r>
          </w:p>
        </w:tc>
        <w:tc>
          <w:tcPr>
            <w:tcW w:w="2309"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规格及参数</w:t>
            </w:r>
          </w:p>
        </w:tc>
      </w:tr>
      <w:tr w:rsidR="00F157D1" w:rsidRPr="00B70DEE" w:rsidTr="009B7614">
        <w:trPr>
          <w:trHeight w:val="630"/>
          <w:jc w:val="center"/>
        </w:trPr>
        <w:tc>
          <w:tcPr>
            <w:tcW w:w="1190"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1</w:t>
            </w:r>
          </w:p>
        </w:tc>
        <w:tc>
          <w:tcPr>
            <w:tcW w:w="1764"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乳胶漆</w:t>
            </w:r>
          </w:p>
        </w:tc>
        <w:tc>
          <w:tcPr>
            <w:tcW w:w="1378"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color w:val="000000"/>
                <w:szCs w:val="28"/>
              </w:rPr>
            </w:pPr>
            <w:r w:rsidRPr="00B70DEE">
              <w:rPr>
                <w:rFonts w:ascii="仿宋_GB2312" w:eastAsia="仿宋_GB2312" w:hAnsi="宋体" w:hint="eastAsia"/>
                <w:color w:val="000000"/>
                <w:szCs w:val="28"/>
              </w:rPr>
              <w:t>立邦</w:t>
            </w:r>
          </w:p>
        </w:tc>
        <w:tc>
          <w:tcPr>
            <w:tcW w:w="2309" w:type="dxa"/>
            <w:vAlign w:val="center"/>
          </w:tcPr>
          <w:p w:rsidR="00F157D1" w:rsidRPr="00B70DEE" w:rsidRDefault="00F157D1" w:rsidP="00B70DEE">
            <w:pPr>
              <w:adjustRightInd w:val="0"/>
              <w:snapToGrid w:val="0"/>
              <w:spacing w:line="360" w:lineRule="auto"/>
              <w:ind w:firstLineChars="200" w:firstLine="560"/>
              <w:jc w:val="center"/>
              <w:rPr>
                <w:rFonts w:ascii="仿宋_GB2312" w:eastAsia="仿宋_GB2312" w:hAnsi="宋体"/>
                <w:color w:val="000000"/>
                <w:szCs w:val="28"/>
              </w:rPr>
            </w:pPr>
          </w:p>
        </w:tc>
      </w:tr>
    </w:tbl>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注：其他以上未列入的配件或材料，供应商可根据实际情况予以增加</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3.工程施工必须满足国家和地方现行规范要求。</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五、安全管理</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乙方按照安全生产管理条例有关规定要求，安全生产，文明施工，施工过程中发生的任何事故由乙方承担完全责任，与甲方无关。</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六、现场岗位管理与责任</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1．甲方需指派专人和乙方联系，并告知联系人联系方式。</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2．甲方有义务协调、配合乙方人员进行现场施工。</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3．乙方现场负责人          (联系方式：       )是甲方认可的现场负责人，该同志必须常驻现场，负责处理乙方施工过程中发生的一切事项；甲方指定后勤管理处          (联系方式：      )为该项目的现场负责人，负责项目管理、决算办理及工程款支付等相关事宜。</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4．乙方应做到文明施工，施工期间不得损坏污损校园其他设施，花岗岩路面不能行车，材料及垃圾要人工二次倒运。</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5．在施工期间，乙方应每天清理施工现场，垃圾堆放有序并及时运出校园并遵循芜湖市市容局管理规定。</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七、工程验收</w:t>
      </w:r>
    </w:p>
    <w:p w:rsidR="00F157D1" w:rsidRPr="00B70DEE" w:rsidRDefault="00B70DEE" w:rsidP="00B70DEE">
      <w:pPr>
        <w:adjustRightInd w:val="0"/>
        <w:snapToGrid w:val="0"/>
        <w:spacing w:line="360" w:lineRule="auto"/>
        <w:ind w:firstLineChars="200" w:firstLine="560"/>
        <w:rPr>
          <w:rFonts w:ascii="仿宋_GB2312" w:eastAsia="仿宋_GB2312" w:hAnsi="宋体"/>
          <w:color w:val="000000"/>
          <w:szCs w:val="28"/>
        </w:rPr>
      </w:pPr>
      <w:r>
        <w:rPr>
          <w:rFonts w:ascii="仿宋_GB2312" w:eastAsia="仿宋_GB2312" w:hAnsi="宋体" w:hint="eastAsia"/>
          <w:color w:val="000000"/>
          <w:szCs w:val="28"/>
        </w:rPr>
        <w:t>1.</w:t>
      </w:r>
      <w:r w:rsidR="00F157D1" w:rsidRPr="00B70DEE">
        <w:rPr>
          <w:rFonts w:ascii="仿宋_GB2312" w:eastAsia="仿宋_GB2312" w:hAnsi="宋体" w:hint="eastAsia"/>
          <w:color w:val="000000"/>
          <w:szCs w:val="28"/>
        </w:rPr>
        <w:t>工程完工后及时报学校组织验收，验收合格后办理工程竣工决算。</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 乙方验收时须提供详细的清单，验收合格后两周内提交竣工资料(项目决算、水电图纸、改造竣工平面图、产品使用说明及合格证等所有竣工资料)。</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八、其他</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1．本合同未尽事宜由双方协商解决，如协商不成，双方同意将本合同引起的争议提交工程所在地人民法院诉讼解决。</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2．合同经双方法定代表人或授权代表签字并加盖单位公章后生效。</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3．本合同未尽事宜，遵照《合同法》有关条文执行。</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4．本协议一式捌份，甲方陆份，乙方贰份，甲、乙双方签字盖章后生效。</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九、合同订立</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1．合同订立时间：2016年   月   日</w:t>
      </w:r>
    </w:p>
    <w:p w:rsidR="00D004B0" w:rsidRPr="00B70DEE" w:rsidRDefault="00F157D1" w:rsidP="00B70DEE">
      <w:pPr>
        <w:pStyle w:val="21"/>
        <w:snapToGrid w:val="0"/>
        <w:ind w:firstLineChars="0" w:firstLine="200"/>
        <w:rPr>
          <w:rFonts w:ascii="仿宋_GB2312" w:eastAsia="仿宋_GB2312" w:hAnsi="宋体"/>
          <w:color w:val="000000"/>
          <w:szCs w:val="28"/>
        </w:rPr>
      </w:pPr>
      <w:r w:rsidRPr="00B70DEE">
        <w:rPr>
          <w:rFonts w:ascii="仿宋_GB2312" w:eastAsia="仿宋_GB2312" w:hAnsi="宋体" w:hint="eastAsia"/>
          <w:color w:val="000000"/>
          <w:szCs w:val="28"/>
        </w:rPr>
        <w:t>2．合同订立地点：皖南医学院新校区后勤管理处办公室</w:t>
      </w:r>
    </w:p>
    <w:p w:rsidR="00F157D1" w:rsidRPr="00B70DEE" w:rsidRDefault="00F157D1" w:rsidP="00B70DEE">
      <w:pPr>
        <w:pStyle w:val="21"/>
        <w:snapToGrid w:val="0"/>
        <w:ind w:firstLineChars="0" w:firstLine="200"/>
        <w:rPr>
          <w:rFonts w:ascii="仿宋_GB2312" w:eastAsia="仿宋_GB2312" w:hAnsi="宋体"/>
          <w:color w:val="000000"/>
          <w:szCs w:val="28"/>
        </w:rPr>
      </w:pPr>
    </w:p>
    <w:p w:rsidR="00F157D1" w:rsidRDefault="00F157D1" w:rsidP="00F157D1">
      <w:pPr>
        <w:pStyle w:val="21"/>
        <w:ind w:firstLineChars="0"/>
        <w:rPr>
          <w:rFonts w:hAnsi="宋体"/>
          <w:color w:val="000000"/>
          <w:sz w:val="24"/>
          <w:szCs w:val="24"/>
        </w:rPr>
      </w:pPr>
    </w:p>
    <w:p w:rsidR="00B70DEE" w:rsidRDefault="00B70DEE" w:rsidP="00F157D1">
      <w:pPr>
        <w:pStyle w:val="21"/>
        <w:ind w:firstLineChars="0"/>
        <w:rPr>
          <w:rFonts w:hAnsi="宋体"/>
          <w:color w:val="000000"/>
          <w:sz w:val="24"/>
          <w:szCs w:val="24"/>
        </w:rPr>
      </w:pPr>
    </w:p>
    <w:p w:rsidR="00B70DEE" w:rsidRDefault="00B70DEE" w:rsidP="00F157D1">
      <w:pPr>
        <w:pStyle w:val="21"/>
        <w:ind w:firstLineChars="0"/>
        <w:rPr>
          <w:rFonts w:hAnsi="宋体"/>
          <w:color w:val="000000"/>
          <w:sz w:val="24"/>
          <w:szCs w:val="24"/>
        </w:rPr>
      </w:pPr>
    </w:p>
    <w:p w:rsidR="00B70DEE" w:rsidRDefault="00B70DEE" w:rsidP="00F157D1">
      <w:pPr>
        <w:pStyle w:val="21"/>
        <w:ind w:firstLineChars="0"/>
        <w:rPr>
          <w:rFonts w:hAnsi="宋体"/>
          <w:color w:val="000000"/>
          <w:sz w:val="24"/>
          <w:szCs w:val="24"/>
        </w:rPr>
      </w:pPr>
    </w:p>
    <w:p w:rsidR="00B70DEE" w:rsidRDefault="00B70DEE" w:rsidP="00F157D1">
      <w:pPr>
        <w:pStyle w:val="21"/>
        <w:ind w:firstLineChars="0"/>
        <w:rPr>
          <w:rFonts w:hAnsi="宋体"/>
          <w:color w:val="000000"/>
          <w:sz w:val="24"/>
          <w:szCs w:val="24"/>
        </w:rPr>
      </w:pPr>
    </w:p>
    <w:p w:rsidR="00B70DEE" w:rsidRDefault="00B70DEE" w:rsidP="00F157D1">
      <w:pPr>
        <w:pStyle w:val="21"/>
        <w:ind w:firstLineChars="0"/>
        <w:rPr>
          <w:rFonts w:hAnsi="宋体"/>
          <w:color w:val="000000"/>
          <w:sz w:val="24"/>
          <w:szCs w:val="24"/>
        </w:rPr>
      </w:pPr>
    </w:p>
    <w:p w:rsidR="00F157D1" w:rsidRPr="00B70DEE" w:rsidRDefault="00F157D1" w:rsidP="00B70DEE">
      <w:pPr>
        <w:pStyle w:val="1"/>
        <w:snapToGrid w:val="0"/>
        <w:spacing w:before="0" w:after="0"/>
        <w:jc w:val="center"/>
        <w:rPr>
          <w:rFonts w:ascii="华文中宋" w:eastAsia="华文中宋" w:hAnsi="华文中宋"/>
          <w:bCs w:val="0"/>
        </w:rPr>
      </w:pPr>
      <w:bookmarkStart w:id="121" w:name="_Toc441244590"/>
      <w:r w:rsidRPr="00B70DEE">
        <w:rPr>
          <w:rFonts w:ascii="华文中宋" w:eastAsia="华文中宋" w:hAnsi="华文中宋" w:hint="eastAsia"/>
          <w:bCs w:val="0"/>
        </w:rPr>
        <w:t>第五章  项目需求</w:t>
      </w:r>
      <w:bookmarkEnd w:id="121"/>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color w:val="000000"/>
          <w:sz w:val="28"/>
          <w:szCs w:val="28"/>
        </w:rPr>
      </w:pPr>
      <w:r w:rsidRPr="00B70DEE">
        <w:rPr>
          <w:rFonts w:ascii="仿宋_GB2312" w:eastAsia="仿宋_GB2312" w:hint="eastAsia"/>
          <w:color w:val="000000"/>
          <w:sz w:val="28"/>
          <w:szCs w:val="28"/>
        </w:rPr>
        <w:t>一、工作量：详见工程量清单</w:t>
      </w:r>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color w:val="000000"/>
          <w:sz w:val="28"/>
          <w:szCs w:val="28"/>
        </w:rPr>
      </w:pPr>
      <w:r w:rsidRPr="00B70DEE">
        <w:rPr>
          <w:rFonts w:ascii="仿宋_GB2312" w:eastAsia="仿宋_GB2312" w:hint="eastAsia"/>
          <w:color w:val="000000"/>
          <w:sz w:val="28"/>
          <w:szCs w:val="28"/>
        </w:rPr>
        <w:t>二、其他要求：</w:t>
      </w:r>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color w:val="000000"/>
          <w:sz w:val="28"/>
          <w:szCs w:val="28"/>
        </w:rPr>
      </w:pPr>
      <w:r w:rsidRPr="00B70DEE">
        <w:rPr>
          <w:rFonts w:ascii="仿宋_GB2312" w:eastAsia="仿宋_GB2312" w:hint="eastAsia"/>
          <w:color w:val="000000"/>
          <w:sz w:val="28"/>
          <w:szCs w:val="28"/>
        </w:rPr>
        <w:t>1.请各投标单位依据项目的特点和清单及自身实力进行综合报价，工程量清单中数量在</w:t>
      </w:r>
      <w:r w:rsidRPr="00B70DEE">
        <w:rPr>
          <w:rFonts w:ascii="仿宋_GB2312" w:eastAsia="仿宋_GB2312" w:cs="宋体" w:hint="eastAsia"/>
          <w:color w:val="000000"/>
          <w:sz w:val="28"/>
          <w:szCs w:val="28"/>
        </w:rPr>
        <w:t>±3%范围内不予调整</w:t>
      </w:r>
      <w:r w:rsidRPr="00B70DEE">
        <w:rPr>
          <w:rFonts w:ascii="仿宋_GB2312" w:eastAsia="仿宋_GB2312" w:hint="eastAsia"/>
          <w:color w:val="000000"/>
          <w:sz w:val="28"/>
          <w:szCs w:val="28"/>
        </w:rPr>
        <w:t>，一经评标小组确认，综合单价即为固定单价，不得变更。在施工过程中，原则上不对工程量作任何变更，如属于漏项或漏量，请及时提出，待我校书面确认后方可实施。如没有我校的书面确认，超预算的工程量，施工方自理。</w:t>
      </w:r>
    </w:p>
    <w:p w:rsidR="00F157D1" w:rsidRPr="00B70DEE" w:rsidRDefault="00F157D1" w:rsidP="00B70DEE">
      <w:pPr>
        <w:adjustRightInd w:val="0"/>
        <w:snapToGrid w:val="0"/>
        <w:spacing w:line="360" w:lineRule="auto"/>
        <w:ind w:firstLineChars="200" w:firstLine="560"/>
        <w:jc w:val="left"/>
        <w:rPr>
          <w:rFonts w:ascii="仿宋_GB2312" w:eastAsia="仿宋_GB2312" w:hAnsi="宋体"/>
          <w:color w:val="000000"/>
          <w:szCs w:val="28"/>
        </w:rPr>
      </w:pPr>
      <w:r w:rsidRPr="00B70DEE">
        <w:rPr>
          <w:rFonts w:ascii="仿宋_GB2312" w:eastAsia="仿宋_GB2312" w:hAnsi="宋体" w:hint="eastAsia"/>
          <w:color w:val="000000"/>
          <w:szCs w:val="28"/>
        </w:rPr>
        <w:t>2.请各投标单位认真组织踏勘现场，考虑可行的施工方案，再结合自身情况，综合报价。措施费不论如何不予调整，请各投标单位考虑风险。</w:t>
      </w:r>
    </w:p>
    <w:p w:rsidR="00F157D1" w:rsidRPr="00B70DEE" w:rsidRDefault="00F157D1" w:rsidP="00B70DEE">
      <w:pPr>
        <w:adjustRightInd w:val="0"/>
        <w:snapToGrid w:val="0"/>
        <w:spacing w:line="360" w:lineRule="auto"/>
        <w:ind w:firstLineChars="200" w:firstLine="560"/>
        <w:rPr>
          <w:rFonts w:ascii="仿宋_GB2312" w:eastAsia="仿宋_GB2312" w:hAnsi="宋体"/>
          <w:color w:val="000000"/>
          <w:szCs w:val="28"/>
        </w:rPr>
      </w:pPr>
      <w:r w:rsidRPr="00B70DEE">
        <w:rPr>
          <w:rFonts w:ascii="仿宋_GB2312" w:eastAsia="仿宋_GB2312" w:hAnsi="宋体" w:hint="eastAsia"/>
          <w:color w:val="000000"/>
          <w:szCs w:val="28"/>
        </w:rPr>
        <w:t>3.工程中主要材料规定如下：</w:t>
      </w:r>
    </w:p>
    <w:p w:rsidR="00F157D1" w:rsidRPr="00B70DEE" w:rsidRDefault="00F157D1" w:rsidP="00B70DEE">
      <w:pPr>
        <w:adjustRightInd w:val="0"/>
        <w:snapToGrid w:val="0"/>
        <w:spacing w:line="360" w:lineRule="auto"/>
        <w:ind w:firstLineChars="300" w:firstLine="840"/>
        <w:rPr>
          <w:rFonts w:ascii="仿宋_GB2312" w:eastAsia="仿宋_GB2312" w:hAnsi="宋体"/>
          <w:color w:val="000000"/>
          <w:szCs w:val="28"/>
        </w:rPr>
      </w:pPr>
      <w:r w:rsidRPr="00B70DEE">
        <w:rPr>
          <w:rFonts w:ascii="仿宋_GB2312" w:eastAsia="仿宋_GB2312" w:hAnsi="宋体" w:hint="eastAsia"/>
          <w:color w:val="000000"/>
          <w:szCs w:val="28"/>
        </w:rPr>
        <w:t>涂料工程漆品牌为立邦工程漆，包括底漆和面漆。</w:t>
      </w:r>
    </w:p>
    <w:p w:rsidR="00F157D1" w:rsidRPr="00B70DEE" w:rsidRDefault="00F157D1" w:rsidP="00B70DEE">
      <w:pPr>
        <w:adjustRightInd w:val="0"/>
        <w:snapToGrid w:val="0"/>
        <w:spacing w:line="360" w:lineRule="auto"/>
        <w:rPr>
          <w:rFonts w:ascii="仿宋_GB2312" w:eastAsia="仿宋_GB2312" w:hAnsi="宋体"/>
          <w:color w:val="000000"/>
          <w:szCs w:val="28"/>
        </w:rPr>
      </w:pPr>
      <w:r w:rsidRPr="00B70DEE">
        <w:rPr>
          <w:rFonts w:ascii="仿宋_GB2312" w:eastAsia="仿宋_GB2312" w:hAnsi="宋体" w:hint="eastAsia"/>
          <w:color w:val="000000"/>
          <w:szCs w:val="28"/>
        </w:rPr>
        <w:t xml:space="preserve">    4.工程施工工期为15天，请各单位认真编写施工组织设计和计划进度，每推迟一天罚款500元，以此类推，推迟10天没收全部工程履约金。</w:t>
      </w:r>
    </w:p>
    <w:p w:rsidR="00F157D1" w:rsidRPr="00B70DEE" w:rsidRDefault="00F157D1" w:rsidP="00B70DEE">
      <w:pPr>
        <w:numPr>
          <w:ilvl w:val="0"/>
          <w:numId w:val="34"/>
        </w:numPr>
        <w:adjustRightInd w:val="0"/>
        <w:snapToGrid w:val="0"/>
        <w:spacing w:line="360" w:lineRule="auto"/>
        <w:ind w:firstLineChars="200" w:firstLine="562"/>
        <w:rPr>
          <w:rFonts w:ascii="仿宋_GB2312" w:eastAsia="仿宋_GB2312" w:hAnsi="宋体"/>
          <w:color w:val="000000"/>
          <w:szCs w:val="28"/>
        </w:rPr>
      </w:pPr>
      <w:r w:rsidRPr="00B70DEE">
        <w:rPr>
          <w:rFonts w:ascii="仿宋_GB2312" w:eastAsia="仿宋_GB2312" w:hAnsi="宋体" w:hint="eastAsia"/>
          <w:b/>
          <w:bCs/>
          <w:color w:val="000000"/>
          <w:szCs w:val="28"/>
        </w:rPr>
        <w:t>本工程不支付进度款</w:t>
      </w:r>
      <w:r w:rsidRPr="00B70DEE">
        <w:rPr>
          <w:rFonts w:ascii="仿宋_GB2312" w:eastAsia="仿宋_GB2312" w:hAnsi="宋体" w:hint="eastAsia"/>
          <w:color w:val="000000"/>
          <w:szCs w:val="28"/>
        </w:rPr>
        <w:t>，工程完工后组织验收，验收合格在一周内按我校要求提供完整的竣工决算资料，终审结束，施工单位先将5%的质保金汇入皖医账户，凭发票及汇款凭证（5%质保金）付至终审价的100%；正常使用满一年且无质量问题一次性退回质保金。</w:t>
      </w:r>
    </w:p>
    <w:p w:rsidR="00F157D1" w:rsidRPr="00B70DEE" w:rsidRDefault="00F157D1" w:rsidP="00B70DEE">
      <w:pPr>
        <w:adjustRightInd w:val="0"/>
        <w:snapToGrid w:val="0"/>
        <w:spacing w:line="360" w:lineRule="auto"/>
        <w:rPr>
          <w:rFonts w:ascii="仿宋_GB2312" w:eastAsia="仿宋_GB2312" w:hAnsi="宋体"/>
          <w:color w:val="000000"/>
          <w:szCs w:val="28"/>
        </w:rPr>
      </w:pPr>
      <w:r w:rsidRPr="00B70DEE">
        <w:rPr>
          <w:rFonts w:ascii="仿宋_GB2312" w:eastAsia="仿宋_GB2312" w:hAnsi="宋体" w:hint="eastAsia"/>
          <w:color w:val="000000"/>
          <w:szCs w:val="28"/>
        </w:rPr>
        <w:t xml:space="preserve">    注：因学校预算批复原因，该笔款项最早在2016年4月方能支付，请考虑这段期间的垫资。</w:t>
      </w:r>
    </w:p>
    <w:p w:rsidR="00F157D1" w:rsidRPr="00B70DEE" w:rsidRDefault="00F157D1" w:rsidP="00B70DEE">
      <w:pPr>
        <w:pStyle w:val="21"/>
        <w:snapToGrid w:val="0"/>
        <w:ind w:firstLineChars="0"/>
        <w:rPr>
          <w:rFonts w:ascii="仿宋_GB2312" w:eastAsia="仿宋_GB2312" w:hAnsi="宋体"/>
          <w:bCs/>
          <w:color w:val="000000"/>
          <w:szCs w:val="28"/>
        </w:rPr>
      </w:pPr>
      <w:r w:rsidRPr="00B70DEE">
        <w:rPr>
          <w:rFonts w:ascii="仿宋_GB2312" w:eastAsia="仿宋_GB2312" w:hAnsi="宋体" w:hint="eastAsia"/>
          <w:color w:val="000000"/>
          <w:szCs w:val="28"/>
        </w:rPr>
        <w:t>6.</w:t>
      </w:r>
      <w:r w:rsidRPr="00B70DEE">
        <w:rPr>
          <w:rFonts w:ascii="仿宋_GB2312" w:eastAsia="仿宋_GB2312" w:hAnsi="宋体" w:hint="eastAsia"/>
          <w:color w:val="000000"/>
          <w:spacing w:val="-6"/>
          <w:szCs w:val="28"/>
        </w:rPr>
        <w:t>报价表中单价需提供详细的组价明细。</w:t>
      </w:r>
    </w:p>
    <w:p w:rsidR="0071278B" w:rsidRDefault="0071278B"/>
    <w:p w:rsidR="00F157D1" w:rsidRDefault="00F157D1"/>
    <w:p w:rsidR="00F157D1" w:rsidRPr="00B70DEE" w:rsidRDefault="00F157D1" w:rsidP="00B70DEE">
      <w:pPr>
        <w:pStyle w:val="1"/>
        <w:snapToGrid w:val="0"/>
        <w:spacing w:before="0" w:after="0"/>
        <w:jc w:val="center"/>
        <w:rPr>
          <w:rFonts w:ascii="华文中宋" w:eastAsia="华文中宋" w:hAnsi="华文中宋"/>
        </w:rPr>
      </w:pPr>
      <w:bookmarkStart w:id="122" w:name="_Toc441244591"/>
      <w:r w:rsidRPr="00B70DEE">
        <w:rPr>
          <w:rFonts w:ascii="华文中宋" w:eastAsia="华文中宋" w:hAnsi="华文中宋" w:hint="eastAsia"/>
        </w:rPr>
        <w:t>第六章  综合评分办法</w:t>
      </w:r>
      <w:bookmarkEnd w:id="122"/>
    </w:p>
    <w:p w:rsidR="00F157D1" w:rsidRPr="001B3A1D" w:rsidRDefault="0029067B" w:rsidP="00B70DEE">
      <w:pPr>
        <w:rPr>
          <w:rFonts w:ascii="仿宋_GB2312" w:eastAsia="仿宋_GB2312"/>
          <w:b/>
          <w:szCs w:val="28"/>
        </w:rPr>
      </w:pPr>
      <w:r w:rsidRPr="001B3A1D">
        <w:rPr>
          <w:rFonts w:ascii="仿宋_GB2312" w:eastAsia="仿宋_GB2312" w:hint="eastAsia"/>
          <w:b/>
          <w:szCs w:val="28"/>
        </w:rPr>
        <w:t>一、</w:t>
      </w:r>
      <w:r w:rsidR="00F157D1" w:rsidRPr="001B3A1D">
        <w:rPr>
          <w:rFonts w:ascii="仿宋_GB2312" w:eastAsia="仿宋_GB2312" w:hint="eastAsia"/>
          <w:b/>
          <w:szCs w:val="28"/>
        </w:rPr>
        <w:t>总则</w:t>
      </w:r>
    </w:p>
    <w:p w:rsidR="00F157D1" w:rsidRPr="001B3A1D" w:rsidRDefault="00F157D1" w:rsidP="001B3A1D">
      <w:pPr>
        <w:pStyle w:val="a9"/>
        <w:adjustRightInd w:val="0"/>
        <w:snapToGrid w:val="0"/>
        <w:spacing w:line="360" w:lineRule="auto"/>
        <w:ind w:firstLineChars="200" w:firstLine="536"/>
        <w:rPr>
          <w:rFonts w:ascii="仿宋_GB2312" w:eastAsia="仿宋_GB2312" w:hAnsi="宋体"/>
          <w:spacing w:val="-6"/>
          <w:sz w:val="28"/>
          <w:szCs w:val="28"/>
        </w:rPr>
      </w:pPr>
      <w:r w:rsidRPr="001B3A1D">
        <w:rPr>
          <w:rFonts w:ascii="仿宋_GB2312" w:eastAsia="仿宋_GB2312" w:hAnsi="宋体" w:hint="eastAsia"/>
          <w:spacing w:val="-6"/>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要求对投标文件进行综合评定，提出优选方案，编写评标报告。对落标单位，评委会不作任何落标解释。投标人不得以任何方式干扰招投标工作的进行，一经发现其投标文件将被拒绝。</w:t>
      </w:r>
    </w:p>
    <w:p w:rsidR="00F157D1" w:rsidRPr="001B3A1D" w:rsidRDefault="00F157D1" w:rsidP="001B3A1D">
      <w:pPr>
        <w:pStyle w:val="a9"/>
        <w:adjustRightInd w:val="0"/>
        <w:snapToGrid w:val="0"/>
        <w:spacing w:line="360" w:lineRule="auto"/>
        <w:ind w:firstLineChars="200" w:firstLine="536"/>
        <w:rPr>
          <w:rFonts w:ascii="仿宋_GB2312" w:eastAsia="仿宋_GB2312" w:hAnsi="宋体"/>
          <w:spacing w:val="-6"/>
          <w:sz w:val="28"/>
          <w:szCs w:val="28"/>
        </w:rPr>
      </w:pPr>
      <w:r w:rsidRPr="001B3A1D">
        <w:rPr>
          <w:rFonts w:ascii="仿宋_GB2312" w:eastAsia="仿宋_GB2312" w:hAnsi="宋体" w:hint="eastAsia"/>
          <w:spacing w:val="-6"/>
          <w:sz w:val="28"/>
          <w:szCs w:val="28"/>
        </w:rPr>
        <w:t>本次综合评分法，总分为100分，其中报价得分80分、技术得分20分。合格投标人的评标得分为各项目汇总得分，中标候选资格按评标得分由高到低顺序排列，得分相同的，按投标报价由低到高顺序排列；得分且投标报价相同的，按技术得分由高到低顺序排列。评分过程中保留小数2位。</w:t>
      </w:r>
    </w:p>
    <w:p w:rsidR="00F157D1" w:rsidRPr="001B3A1D" w:rsidRDefault="00F157D1" w:rsidP="001B3A1D">
      <w:pPr>
        <w:pStyle w:val="a9"/>
        <w:adjustRightInd w:val="0"/>
        <w:snapToGrid w:val="0"/>
        <w:spacing w:line="360" w:lineRule="auto"/>
        <w:ind w:firstLineChars="200" w:firstLine="538"/>
        <w:rPr>
          <w:rFonts w:ascii="仿宋_GB2312" w:eastAsia="仿宋_GB2312" w:hAnsi="宋体"/>
          <w:b/>
          <w:spacing w:val="-6"/>
          <w:sz w:val="28"/>
          <w:szCs w:val="28"/>
        </w:rPr>
      </w:pPr>
      <w:r w:rsidRPr="001B3A1D">
        <w:rPr>
          <w:rFonts w:ascii="仿宋_GB2312" w:eastAsia="仿宋_GB2312" w:hAnsi="宋体" w:hint="eastAsia"/>
          <w:b/>
          <w:spacing w:val="-6"/>
          <w:sz w:val="28"/>
          <w:szCs w:val="28"/>
        </w:rPr>
        <w:t>投标人评标综合得分=报价得分+技术得分</w:t>
      </w:r>
    </w:p>
    <w:p w:rsidR="00F157D1" w:rsidRPr="001B3A1D" w:rsidRDefault="001B3A1D" w:rsidP="0029067B">
      <w:pPr>
        <w:rPr>
          <w:rFonts w:ascii="仿宋_GB2312" w:eastAsia="仿宋_GB2312"/>
          <w:b/>
          <w:szCs w:val="28"/>
        </w:rPr>
      </w:pPr>
      <w:r w:rsidRPr="001B3A1D">
        <w:rPr>
          <w:rFonts w:ascii="仿宋_GB2312" w:eastAsia="仿宋_GB2312" w:hint="eastAsia"/>
          <w:b/>
          <w:szCs w:val="28"/>
        </w:rPr>
        <w:t>二、</w:t>
      </w:r>
      <w:r w:rsidR="00F157D1" w:rsidRPr="001B3A1D">
        <w:rPr>
          <w:rFonts w:ascii="仿宋_GB2312" w:eastAsia="仿宋_GB2312" w:hint="eastAsia"/>
          <w:b/>
          <w:szCs w:val="28"/>
        </w:rPr>
        <w:t>评标内容及标准</w:t>
      </w:r>
    </w:p>
    <w:p w:rsidR="00F157D1" w:rsidRPr="001B3A1D" w:rsidRDefault="00F157D1" w:rsidP="001B3A1D">
      <w:pPr>
        <w:adjustRightInd w:val="0"/>
        <w:snapToGrid w:val="0"/>
        <w:spacing w:line="360" w:lineRule="auto"/>
        <w:ind w:firstLineChars="200" w:firstLine="562"/>
        <w:rPr>
          <w:rFonts w:ascii="仿宋_GB2312" w:eastAsia="仿宋_GB2312" w:hAnsi="宋体"/>
          <w:b/>
          <w:szCs w:val="28"/>
        </w:rPr>
      </w:pPr>
      <w:r w:rsidRPr="001B3A1D">
        <w:rPr>
          <w:rFonts w:ascii="仿宋_GB2312" w:eastAsia="仿宋_GB2312" w:hAnsi="宋体" w:hint="eastAsia"/>
          <w:b/>
          <w:szCs w:val="28"/>
        </w:rPr>
        <w:t>1、报价得分占总分80%,分值为80分。</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spacing w:val="-6"/>
          <w:szCs w:val="28"/>
        </w:rPr>
      </w:pPr>
      <w:r w:rsidRPr="001B3A1D">
        <w:rPr>
          <w:rFonts w:ascii="仿宋_GB2312" w:eastAsia="仿宋_GB2312" w:hAnsi="宋体" w:hint="eastAsia"/>
          <w:spacing w:val="-6"/>
          <w:szCs w:val="28"/>
        </w:rPr>
        <w:t xml:space="preserve">报价得分采用百分制，具体步骤和要求如下： </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spacing w:val="-6"/>
          <w:szCs w:val="28"/>
        </w:rPr>
      </w:pPr>
      <w:r w:rsidRPr="001B3A1D">
        <w:rPr>
          <w:rFonts w:ascii="仿宋_GB2312" w:eastAsia="仿宋_GB2312" w:hAnsi="宋体" w:hint="eastAsia"/>
          <w:spacing w:val="-6"/>
          <w:szCs w:val="28"/>
        </w:rPr>
        <w:t>（1）</w:t>
      </w:r>
      <w:r w:rsidR="00891545">
        <w:rPr>
          <w:rFonts w:ascii="仿宋_GB2312" w:eastAsia="仿宋_GB2312" w:hAnsi="宋体" w:hint="eastAsia"/>
          <w:spacing w:val="-6"/>
          <w:szCs w:val="28"/>
        </w:rPr>
        <w:t>最终</w:t>
      </w:r>
      <w:r w:rsidRPr="001B3A1D">
        <w:rPr>
          <w:rFonts w:ascii="仿宋_GB2312" w:eastAsia="仿宋_GB2312" w:hAnsi="宋体" w:hint="eastAsia"/>
          <w:spacing w:val="-6"/>
          <w:szCs w:val="28"/>
        </w:rPr>
        <w:t>有效报价的</w:t>
      </w:r>
      <w:r w:rsidR="00891545">
        <w:rPr>
          <w:rFonts w:ascii="仿宋_GB2312" w:eastAsia="仿宋_GB2312" w:hAnsi="宋体" w:hint="eastAsia"/>
          <w:spacing w:val="-6"/>
          <w:szCs w:val="28"/>
        </w:rPr>
        <w:t>最低</w:t>
      </w:r>
      <w:r w:rsidRPr="001B3A1D">
        <w:rPr>
          <w:rFonts w:ascii="仿宋_GB2312" w:eastAsia="仿宋_GB2312" w:hAnsi="宋体" w:hint="eastAsia"/>
          <w:spacing w:val="-6"/>
          <w:szCs w:val="28"/>
        </w:rPr>
        <w:t>价确定为评标基准价。有效报价指的是在完全响应招标文件的前提下并低于清单控制价的所有报价，其对应的分值为100分（</w:t>
      </w:r>
      <w:r w:rsidR="001B37FC">
        <w:rPr>
          <w:rFonts w:ascii="仿宋_GB2312" w:eastAsia="仿宋_GB2312" w:hAnsi="宋体" w:hint="eastAsia"/>
          <w:spacing w:val="-6"/>
          <w:szCs w:val="28"/>
        </w:rPr>
        <w:t>基准分）。由招标方组织专家评标，采用综合评分法，按总得分推荐前三</w:t>
      </w:r>
      <w:r w:rsidRPr="001B3A1D">
        <w:rPr>
          <w:rFonts w:ascii="仿宋_GB2312" w:eastAsia="仿宋_GB2312" w:hAnsi="宋体" w:hint="eastAsia"/>
          <w:spacing w:val="-6"/>
          <w:szCs w:val="28"/>
        </w:rPr>
        <w:t>名作为中标候选单位。</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spacing w:val="-6"/>
          <w:szCs w:val="28"/>
        </w:rPr>
      </w:pPr>
      <w:r w:rsidRPr="001B3A1D">
        <w:rPr>
          <w:rFonts w:ascii="仿宋_GB2312" w:eastAsia="仿宋_GB2312" w:hAnsi="宋体" w:hint="eastAsia"/>
          <w:spacing w:val="-6"/>
          <w:szCs w:val="28"/>
        </w:rPr>
        <w:t>（2）各投标人的价格得分按如下公式计算：</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spacing w:val="-6"/>
          <w:szCs w:val="28"/>
        </w:rPr>
      </w:pPr>
      <w:r w:rsidRPr="001B3A1D">
        <w:rPr>
          <w:rFonts w:ascii="仿宋_GB2312" w:eastAsia="仿宋_GB2312" w:hAnsi="宋体" w:hint="eastAsia"/>
          <w:spacing w:val="-6"/>
          <w:szCs w:val="28"/>
        </w:rPr>
        <w:t>投标报价得分=（评标基准价/投标报价）×80%（价格权值）×100。</w:t>
      </w:r>
    </w:p>
    <w:p w:rsidR="00F157D1" w:rsidRPr="001B3A1D" w:rsidRDefault="00F157D1" w:rsidP="001B3A1D">
      <w:pPr>
        <w:adjustRightInd w:val="0"/>
        <w:snapToGrid w:val="0"/>
        <w:spacing w:line="360" w:lineRule="auto"/>
        <w:ind w:firstLineChars="200" w:firstLine="562"/>
        <w:rPr>
          <w:rFonts w:ascii="仿宋_GB2312" w:eastAsia="仿宋_GB2312" w:hAnsi="宋体"/>
          <w:b/>
          <w:szCs w:val="28"/>
        </w:rPr>
      </w:pPr>
      <w:r w:rsidRPr="001B3A1D">
        <w:rPr>
          <w:rFonts w:ascii="仿宋_GB2312" w:eastAsia="仿宋_GB2312" w:hAnsi="宋体" w:hint="eastAsia"/>
          <w:b/>
          <w:szCs w:val="28"/>
        </w:rPr>
        <w:t>2、技术得分20分</w:t>
      </w:r>
    </w:p>
    <w:tbl>
      <w:tblPr>
        <w:tblW w:w="8923" w:type="dxa"/>
        <w:jc w:val="center"/>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316"/>
        <w:gridCol w:w="970"/>
        <w:gridCol w:w="4928"/>
      </w:tblGrid>
      <w:tr w:rsidR="00F157D1" w:rsidTr="001B3A1D">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b/>
                <w:sz w:val="24"/>
                <w:szCs w:val="24"/>
              </w:rPr>
            </w:pPr>
            <w:r>
              <w:rPr>
                <w:rFonts w:ascii="宋体" w:hAnsi="宋体" w:hint="eastAsia"/>
                <w:b/>
                <w:sz w:val="24"/>
                <w:szCs w:val="24"/>
              </w:rPr>
              <w:t>序号</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b/>
                <w:sz w:val="24"/>
                <w:szCs w:val="24"/>
              </w:rPr>
            </w:pPr>
            <w:r>
              <w:rPr>
                <w:rFonts w:ascii="宋体" w:hAnsi="宋体" w:hint="eastAsia"/>
                <w:b/>
                <w:sz w:val="24"/>
                <w:szCs w:val="24"/>
              </w:rPr>
              <w:t>评审内容</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b/>
                <w:sz w:val="24"/>
                <w:szCs w:val="24"/>
              </w:rPr>
            </w:pPr>
            <w:r>
              <w:rPr>
                <w:rFonts w:ascii="宋体" w:hAnsi="宋体" w:hint="eastAsia"/>
                <w:b/>
                <w:sz w:val="24"/>
                <w:szCs w:val="24"/>
              </w:rPr>
              <w:t>分值</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b/>
                <w:sz w:val="24"/>
                <w:szCs w:val="24"/>
              </w:rPr>
            </w:pPr>
            <w:r>
              <w:rPr>
                <w:rFonts w:ascii="宋体" w:hAnsi="宋体" w:hint="eastAsia"/>
                <w:b/>
                <w:sz w:val="24"/>
                <w:szCs w:val="24"/>
              </w:rPr>
              <w:t>备注</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1</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sz w:val="24"/>
                <w:szCs w:val="24"/>
              </w:rPr>
            </w:pPr>
            <w:r>
              <w:rPr>
                <w:rFonts w:ascii="宋体" w:hAnsi="宋体"/>
                <w:spacing w:val="-6"/>
                <w:sz w:val="24"/>
                <w:szCs w:val="24"/>
              </w:rPr>
              <w:t>内容完整性和编制水平</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pacing w:val="-6"/>
                <w:sz w:val="24"/>
                <w:szCs w:val="24"/>
              </w:rPr>
              <w:t>4</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ind w:firstLineChars="72" w:firstLine="164"/>
              <w:rPr>
                <w:rFonts w:hAnsi="宋体"/>
                <w:spacing w:val="-6"/>
                <w:sz w:val="24"/>
                <w:szCs w:val="24"/>
              </w:rPr>
            </w:pPr>
            <w:r>
              <w:rPr>
                <w:rFonts w:ascii="宋体" w:hAnsi="宋体"/>
                <w:spacing w:val="-6"/>
                <w:sz w:val="24"/>
                <w:szCs w:val="24"/>
              </w:rPr>
              <w:t>对投标文件的</w:t>
            </w:r>
            <w:r>
              <w:rPr>
                <w:rFonts w:ascii="宋体" w:hAnsi="宋体" w:hint="eastAsia"/>
                <w:spacing w:val="-6"/>
                <w:sz w:val="24"/>
                <w:szCs w:val="24"/>
              </w:rPr>
              <w:t>关于</w:t>
            </w:r>
            <w:r>
              <w:rPr>
                <w:rFonts w:ascii="宋体" w:hAnsi="宋体"/>
                <w:spacing w:val="-6"/>
                <w:sz w:val="24"/>
                <w:szCs w:val="24"/>
              </w:rPr>
              <w:t>施工组织</w:t>
            </w:r>
            <w:r>
              <w:rPr>
                <w:rFonts w:ascii="宋体" w:hAnsi="宋体" w:hint="eastAsia"/>
                <w:spacing w:val="-6"/>
                <w:sz w:val="24"/>
                <w:szCs w:val="24"/>
              </w:rPr>
              <w:t>方面的</w:t>
            </w:r>
            <w:r>
              <w:rPr>
                <w:rFonts w:ascii="宋体" w:hAnsi="宋体"/>
                <w:spacing w:val="-6"/>
                <w:sz w:val="24"/>
                <w:szCs w:val="24"/>
              </w:rPr>
              <w:t>进行整体评价，由评标委员会酌情赋分，满分</w:t>
            </w:r>
            <w:r>
              <w:rPr>
                <w:rFonts w:ascii="宋体" w:hAnsi="宋体" w:hint="eastAsia"/>
                <w:spacing w:val="-6"/>
                <w:sz w:val="24"/>
                <w:szCs w:val="24"/>
              </w:rPr>
              <w:t>4</w:t>
            </w:r>
            <w:r>
              <w:rPr>
                <w:rFonts w:ascii="宋体" w:hAnsi="宋体"/>
                <w:spacing w:val="-6"/>
                <w:sz w:val="24"/>
                <w:szCs w:val="24"/>
              </w:rPr>
              <w:t>分。</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2</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sz w:val="24"/>
                <w:szCs w:val="24"/>
              </w:rPr>
            </w:pPr>
            <w:r>
              <w:rPr>
                <w:rFonts w:ascii="宋体" w:hAnsi="宋体"/>
                <w:spacing w:val="-6"/>
                <w:sz w:val="24"/>
                <w:szCs w:val="24"/>
              </w:rPr>
              <w:t>施工质量保证体系</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pacing w:val="-6"/>
                <w:sz w:val="24"/>
                <w:szCs w:val="24"/>
              </w:rPr>
              <w:t>3</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ind w:firstLineChars="72" w:firstLine="164"/>
              <w:rPr>
                <w:rFonts w:hAnsi="宋体"/>
                <w:spacing w:val="-6"/>
                <w:sz w:val="24"/>
                <w:szCs w:val="24"/>
              </w:rPr>
            </w:pPr>
            <w:r>
              <w:rPr>
                <w:rFonts w:ascii="宋体" w:hAnsi="宋体"/>
                <w:spacing w:val="-6"/>
                <w:sz w:val="24"/>
                <w:szCs w:val="24"/>
              </w:rPr>
              <w:t>质量管理体系完善</w:t>
            </w:r>
            <w:r>
              <w:rPr>
                <w:rFonts w:ascii="宋体" w:hAnsi="宋体" w:hint="eastAsia"/>
                <w:spacing w:val="-6"/>
                <w:sz w:val="24"/>
                <w:szCs w:val="24"/>
              </w:rPr>
              <w:t>，</w:t>
            </w:r>
            <w:r>
              <w:rPr>
                <w:rFonts w:ascii="宋体" w:hAnsi="宋体"/>
                <w:spacing w:val="-6"/>
                <w:sz w:val="24"/>
                <w:szCs w:val="24"/>
              </w:rPr>
              <w:t>工程质量措施完善，按单位、分部和分项分解细化,具体明确，制度健全，有针对性，具体可靠,能确保工程质量的，得</w:t>
            </w:r>
            <w:r>
              <w:rPr>
                <w:rFonts w:ascii="宋体" w:hAnsi="宋体" w:hint="eastAsia"/>
                <w:spacing w:val="-6"/>
                <w:sz w:val="24"/>
                <w:szCs w:val="24"/>
              </w:rPr>
              <w:t>3</w:t>
            </w:r>
            <w:r>
              <w:rPr>
                <w:rFonts w:ascii="宋体" w:hAnsi="宋体"/>
                <w:spacing w:val="-6"/>
                <w:sz w:val="24"/>
                <w:szCs w:val="24"/>
              </w:rPr>
              <w:t>分；存在缺陷或不足的，酌情减分；</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3</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sz w:val="24"/>
                <w:szCs w:val="24"/>
              </w:rPr>
            </w:pPr>
            <w:r>
              <w:rPr>
                <w:rFonts w:ascii="宋体" w:hAnsi="宋体"/>
                <w:spacing w:val="-6"/>
                <w:sz w:val="24"/>
                <w:szCs w:val="24"/>
              </w:rPr>
              <w:t>施工安全保证体系</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pacing w:val="-6"/>
                <w:sz w:val="24"/>
                <w:szCs w:val="24"/>
              </w:rPr>
              <w:t>5</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ind w:firstLineChars="72" w:firstLine="164"/>
              <w:rPr>
                <w:rFonts w:hAnsi="宋体"/>
                <w:spacing w:val="-6"/>
                <w:sz w:val="24"/>
                <w:szCs w:val="24"/>
              </w:rPr>
            </w:pPr>
            <w:r>
              <w:rPr>
                <w:rFonts w:ascii="宋体" w:hAnsi="宋体"/>
                <w:spacing w:val="-6"/>
                <w:sz w:val="24"/>
                <w:szCs w:val="24"/>
              </w:rPr>
              <w:t>安全保障体系完善，安全措施或制度健全的</w:t>
            </w:r>
            <w:r>
              <w:rPr>
                <w:rFonts w:ascii="宋体" w:hAnsi="宋体" w:hint="eastAsia"/>
                <w:spacing w:val="-6"/>
                <w:sz w:val="24"/>
                <w:szCs w:val="24"/>
              </w:rPr>
              <w:t>，有具体的脚手架（最高13米）搭设方案得5分</w:t>
            </w:r>
            <w:r>
              <w:rPr>
                <w:rFonts w:ascii="宋体" w:hAnsi="宋体"/>
                <w:spacing w:val="-6"/>
                <w:sz w:val="24"/>
                <w:szCs w:val="24"/>
              </w:rPr>
              <w:t>。不足酌情减分；</w:t>
            </w:r>
          </w:p>
        </w:tc>
      </w:tr>
      <w:tr w:rsidR="00F157D1" w:rsidTr="001B3A1D">
        <w:trPr>
          <w:trHeight w:val="899"/>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4</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sz w:val="24"/>
                <w:szCs w:val="24"/>
              </w:rPr>
            </w:pPr>
            <w:r>
              <w:rPr>
                <w:rFonts w:ascii="宋体" w:hAnsi="宋体"/>
                <w:spacing w:val="-6"/>
                <w:sz w:val="24"/>
                <w:szCs w:val="24"/>
              </w:rPr>
              <w:t>文明施工与</w:t>
            </w:r>
            <w:r>
              <w:rPr>
                <w:rFonts w:ascii="宋体" w:hAnsi="宋体" w:hint="eastAsia"/>
                <w:spacing w:val="-6"/>
                <w:sz w:val="24"/>
                <w:szCs w:val="24"/>
              </w:rPr>
              <w:t>成品</w:t>
            </w:r>
            <w:r>
              <w:rPr>
                <w:rFonts w:ascii="宋体" w:hAnsi="宋体"/>
                <w:spacing w:val="-6"/>
                <w:sz w:val="24"/>
                <w:szCs w:val="24"/>
              </w:rPr>
              <w:t>保护措施</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5</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ind w:firstLineChars="72" w:firstLine="164"/>
              <w:rPr>
                <w:rFonts w:ascii="宋体" w:hAnsi="宋体"/>
                <w:spacing w:val="-6"/>
                <w:sz w:val="24"/>
                <w:szCs w:val="24"/>
              </w:rPr>
            </w:pPr>
            <w:r>
              <w:rPr>
                <w:rFonts w:ascii="宋体" w:hAnsi="宋体"/>
                <w:spacing w:val="-6"/>
                <w:sz w:val="24"/>
                <w:szCs w:val="24"/>
              </w:rPr>
              <w:t>有明确的文明施工</w:t>
            </w:r>
            <w:r>
              <w:rPr>
                <w:rFonts w:ascii="宋体" w:hAnsi="宋体" w:hint="eastAsia"/>
                <w:spacing w:val="-6"/>
                <w:sz w:val="24"/>
                <w:szCs w:val="24"/>
              </w:rPr>
              <w:t>及成品保护方案和措施的，着重针对</w:t>
            </w:r>
            <w:r>
              <w:rPr>
                <w:rFonts w:ascii="宋体" w:hAnsi="宋体" w:hint="eastAsia"/>
                <w:color w:val="000000"/>
                <w:spacing w:val="-6"/>
                <w:sz w:val="24"/>
                <w:szCs w:val="24"/>
              </w:rPr>
              <w:t>地面已铺设通体砖</w:t>
            </w:r>
            <w:r>
              <w:rPr>
                <w:rFonts w:ascii="宋体" w:hAnsi="宋体" w:hint="eastAsia"/>
                <w:spacing w:val="-6"/>
                <w:sz w:val="24"/>
                <w:szCs w:val="24"/>
              </w:rPr>
              <w:t>的保护。</w:t>
            </w:r>
            <w:r>
              <w:rPr>
                <w:rFonts w:ascii="宋体" w:hAnsi="宋体"/>
                <w:spacing w:val="-6"/>
                <w:sz w:val="24"/>
                <w:szCs w:val="24"/>
              </w:rPr>
              <w:t>由评标委员会酌情赋分，满分</w:t>
            </w:r>
            <w:r>
              <w:rPr>
                <w:rFonts w:ascii="宋体" w:hAnsi="宋体" w:hint="eastAsia"/>
                <w:spacing w:val="-6"/>
                <w:sz w:val="24"/>
                <w:szCs w:val="24"/>
              </w:rPr>
              <w:t>5</w:t>
            </w:r>
            <w:r>
              <w:rPr>
                <w:rFonts w:ascii="宋体" w:hAnsi="宋体"/>
                <w:spacing w:val="-6"/>
                <w:sz w:val="24"/>
                <w:szCs w:val="24"/>
              </w:rPr>
              <w:t>分</w:t>
            </w:r>
            <w:r>
              <w:rPr>
                <w:rFonts w:ascii="宋体" w:hAnsi="宋体" w:hint="eastAsia"/>
                <w:spacing w:val="-6"/>
                <w:sz w:val="24"/>
                <w:szCs w:val="24"/>
              </w:rPr>
              <w:t>。</w:t>
            </w:r>
          </w:p>
          <w:p w:rsidR="00F157D1" w:rsidRDefault="00F157D1" w:rsidP="009B7614">
            <w:pPr>
              <w:ind w:firstLineChars="72" w:firstLine="164"/>
              <w:rPr>
                <w:rFonts w:hAnsi="宋体"/>
                <w:spacing w:val="-6"/>
                <w:sz w:val="24"/>
                <w:szCs w:val="24"/>
              </w:rPr>
            </w:pP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z w:val="24"/>
                <w:szCs w:val="24"/>
              </w:rPr>
              <w:t>5</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jc w:val="center"/>
              <w:rPr>
                <w:rFonts w:ascii="宋体" w:hAnsi="宋体"/>
                <w:spacing w:val="-6"/>
                <w:sz w:val="24"/>
                <w:szCs w:val="24"/>
              </w:rPr>
            </w:pPr>
            <w:r>
              <w:rPr>
                <w:rFonts w:ascii="宋体" w:hAnsi="宋体" w:hint="eastAsia"/>
                <w:spacing w:val="-6"/>
                <w:sz w:val="24"/>
                <w:szCs w:val="24"/>
              </w:rPr>
              <w:t>投标人业绩</w:t>
            </w:r>
          </w:p>
          <w:p w:rsidR="00F157D1" w:rsidRDefault="00F157D1" w:rsidP="009B7614">
            <w:pPr>
              <w:jc w:val="center"/>
              <w:rPr>
                <w:rFonts w:ascii="宋体" w:hAnsi="宋体"/>
                <w:sz w:val="24"/>
                <w:szCs w:val="24"/>
              </w:rPr>
            </w:pP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spacing w:line="300" w:lineRule="auto"/>
              <w:jc w:val="center"/>
              <w:rPr>
                <w:rFonts w:ascii="宋体" w:hAnsi="宋体"/>
                <w:sz w:val="24"/>
                <w:szCs w:val="24"/>
              </w:rPr>
            </w:pPr>
            <w:r>
              <w:rPr>
                <w:rFonts w:ascii="宋体" w:hAnsi="宋体" w:hint="eastAsia"/>
                <w:spacing w:val="-6"/>
                <w:sz w:val="24"/>
                <w:szCs w:val="24"/>
              </w:rPr>
              <w:t>3</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9B7614">
            <w:pPr>
              <w:ind w:firstLineChars="72" w:firstLine="164"/>
              <w:rPr>
                <w:rFonts w:hAnsi="宋体"/>
                <w:spacing w:val="-6"/>
                <w:sz w:val="24"/>
                <w:szCs w:val="24"/>
              </w:rPr>
            </w:pPr>
            <w:r>
              <w:rPr>
                <w:rFonts w:ascii="宋体" w:hAnsi="宋体" w:hint="eastAsia"/>
                <w:spacing w:val="-6"/>
                <w:sz w:val="24"/>
                <w:szCs w:val="24"/>
              </w:rPr>
              <w:t>投标人近三年承担过大型维修改造工程的，每一项得1分。最多得3分。（认定企业业绩的依据为中标通知书和合同，中标通知书和合同的复印件装订在投标文件中，原件用档案袋密封在开标前随投标文件一起递交给监督人员，以供评委核对，未提供原件者业绩为零分，业绩时间以合同上的时间为准。）</w:t>
            </w:r>
          </w:p>
        </w:tc>
      </w:tr>
    </w:tbl>
    <w:p w:rsidR="00F157D1" w:rsidRDefault="00F157D1" w:rsidP="00F157D1">
      <w:pPr>
        <w:adjustRightInd w:val="0"/>
        <w:snapToGrid w:val="0"/>
        <w:spacing w:line="360" w:lineRule="auto"/>
        <w:ind w:firstLineChars="200" w:firstLine="480"/>
        <w:rPr>
          <w:rFonts w:ascii="宋体" w:hAnsi="宋体"/>
          <w:sz w:val="24"/>
          <w:szCs w:val="24"/>
        </w:rPr>
      </w:pPr>
    </w:p>
    <w:p w:rsidR="00F157D1" w:rsidRPr="001B3A1D" w:rsidRDefault="00F157D1" w:rsidP="00F157D1">
      <w:pPr>
        <w:rPr>
          <w:rFonts w:ascii="仿宋_GB2312" w:eastAsia="仿宋_GB2312" w:hAnsi="宋体"/>
          <w:szCs w:val="28"/>
        </w:rPr>
      </w:pPr>
      <w:r w:rsidRPr="001B3A1D">
        <w:rPr>
          <w:rFonts w:ascii="仿宋_GB2312" w:eastAsia="仿宋_GB2312" w:hAnsi="宋体" w:hint="eastAsia"/>
          <w:szCs w:val="28"/>
        </w:rPr>
        <w:t>其他：如第一中标人放弃中标,或因不可抗力提出不能履行合同，或者招标文件规定应当提交履约保证金而在规定的期限内未能提交的，招标人可以选择排名第二名中标。</w:t>
      </w: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Default="00F157D1" w:rsidP="00F157D1">
      <w:pPr>
        <w:rPr>
          <w:rFonts w:ascii="宋体" w:hAnsi="宋体"/>
          <w:sz w:val="24"/>
          <w:szCs w:val="24"/>
        </w:rPr>
      </w:pPr>
    </w:p>
    <w:p w:rsidR="00F157D1" w:rsidRPr="0042749B" w:rsidRDefault="00F157D1" w:rsidP="0042749B">
      <w:pPr>
        <w:pStyle w:val="a6"/>
      </w:pPr>
      <w:bookmarkStart w:id="123" w:name="_Toc441244592"/>
      <w:r w:rsidRPr="0042749B">
        <w:rPr>
          <w:rFonts w:hint="eastAsia"/>
        </w:rPr>
        <w:t xml:space="preserve">第七章  </w:t>
      </w:r>
      <w:bookmarkStart w:id="124" w:name="_Toc403987220"/>
      <w:r w:rsidRPr="0042749B">
        <w:rPr>
          <w:rFonts w:hint="eastAsia"/>
        </w:rPr>
        <w:t>响应文件格式</w:t>
      </w:r>
      <w:bookmarkEnd w:id="123"/>
      <w:bookmarkEnd w:id="124"/>
    </w:p>
    <w:p w:rsidR="00F157D1" w:rsidRPr="00C52D1E" w:rsidRDefault="00F157D1" w:rsidP="00F157D1">
      <w:pPr>
        <w:jc w:val="center"/>
        <w:rPr>
          <w:rFonts w:hAnsi="宋体"/>
          <w:b/>
          <w:color w:val="000000"/>
          <w:sz w:val="72"/>
        </w:rPr>
      </w:pPr>
      <w:bookmarkStart w:id="125" w:name="_Hlt26671244"/>
      <w:bookmarkStart w:id="126" w:name="_Hlt26955039"/>
      <w:bookmarkStart w:id="127" w:name="_Toc26554094"/>
      <w:bookmarkStart w:id="128" w:name="_Toc49090576"/>
      <w:bookmarkStart w:id="129" w:name="_Toc120614282"/>
      <w:bookmarkEnd w:id="125"/>
      <w:bookmarkEnd w:id="126"/>
    </w:p>
    <w:p w:rsidR="00F157D1" w:rsidRPr="00C52D1E" w:rsidRDefault="00F157D1" w:rsidP="00F157D1">
      <w:pPr>
        <w:jc w:val="center"/>
        <w:rPr>
          <w:rFonts w:hAnsi="宋体"/>
          <w:b/>
          <w:color w:val="000000"/>
          <w:sz w:val="72"/>
        </w:rPr>
      </w:pPr>
      <w:r w:rsidRPr="00C52D1E">
        <w:rPr>
          <w:rFonts w:hAnsi="宋体" w:hint="eastAsia"/>
          <w:b/>
          <w:color w:val="000000"/>
          <w:sz w:val="72"/>
        </w:rPr>
        <w:t>响</w:t>
      </w:r>
      <w:r w:rsidRPr="00C52D1E">
        <w:rPr>
          <w:rFonts w:hAnsi="宋体" w:hint="eastAsia"/>
          <w:b/>
          <w:color w:val="000000"/>
          <w:sz w:val="72"/>
        </w:rPr>
        <w:t xml:space="preserve">  </w:t>
      </w:r>
      <w:r w:rsidRPr="00C52D1E">
        <w:rPr>
          <w:rFonts w:hAnsi="宋体" w:hint="eastAsia"/>
          <w:b/>
          <w:color w:val="000000"/>
          <w:sz w:val="72"/>
        </w:rPr>
        <w:t>应</w:t>
      </w:r>
      <w:r w:rsidRPr="00C52D1E">
        <w:rPr>
          <w:rFonts w:hAnsi="宋体" w:hint="eastAsia"/>
          <w:b/>
          <w:color w:val="000000"/>
          <w:sz w:val="72"/>
        </w:rPr>
        <w:t xml:space="preserve">  </w:t>
      </w:r>
      <w:r w:rsidRPr="00C52D1E">
        <w:rPr>
          <w:rFonts w:hAnsi="宋体" w:hint="eastAsia"/>
          <w:b/>
          <w:color w:val="000000"/>
          <w:sz w:val="72"/>
        </w:rPr>
        <w:t>文</w:t>
      </w:r>
      <w:r w:rsidRPr="00C52D1E">
        <w:rPr>
          <w:rFonts w:hAnsi="宋体" w:hint="eastAsia"/>
          <w:b/>
          <w:color w:val="000000"/>
          <w:sz w:val="72"/>
        </w:rPr>
        <w:t xml:space="preserve">  </w:t>
      </w:r>
      <w:r w:rsidRPr="00C52D1E">
        <w:rPr>
          <w:rFonts w:hAnsi="宋体" w:hint="eastAsia"/>
          <w:b/>
          <w:color w:val="000000"/>
          <w:sz w:val="72"/>
        </w:rPr>
        <w:t>件</w:t>
      </w:r>
    </w:p>
    <w:p w:rsidR="00F157D1" w:rsidRPr="00C52D1E" w:rsidRDefault="00F157D1" w:rsidP="00F157D1">
      <w:pPr>
        <w:jc w:val="center"/>
        <w:rPr>
          <w:rFonts w:hAnsi="宋体"/>
          <w:b/>
          <w:color w:val="000000"/>
          <w:sz w:val="72"/>
        </w:rPr>
      </w:pPr>
    </w:p>
    <w:p w:rsidR="00F157D1" w:rsidRPr="00C52D1E" w:rsidRDefault="00F157D1" w:rsidP="00F157D1">
      <w:pPr>
        <w:jc w:val="center"/>
        <w:rPr>
          <w:rFonts w:hAnsi="宋体"/>
          <w:b/>
          <w:color w:val="000000"/>
          <w:sz w:val="36"/>
        </w:rPr>
      </w:pPr>
    </w:p>
    <w:p w:rsidR="00F157D1" w:rsidRPr="00C52D1E" w:rsidRDefault="00F157D1" w:rsidP="00F157D1">
      <w:pPr>
        <w:jc w:val="center"/>
        <w:rPr>
          <w:rFonts w:hAnsi="宋体"/>
          <w:b/>
          <w:color w:val="000000"/>
          <w:sz w:val="36"/>
        </w:rPr>
      </w:pPr>
    </w:p>
    <w:p w:rsidR="00F157D1" w:rsidRPr="00C52D1E" w:rsidRDefault="00F157D1" w:rsidP="00F157D1">
      <w:pPr>
        <w:jc w:val="center"/>
        <w:rPr>
          <w:rFonts w:hAnsi="宋体"/>
          <w:b/>
          <w:color w:val="000000"/>
          <w:sz w:val="36"/>
        </w:rPr>
      </w:pPr>
    </w:p>
    <w:p w:rsidR="00F157D1" w:rsidRPr="00C52D1E" w:rsidRDefault="00F157D1" w:rsidP="00F157D1">
      <w:pPr>
        <w:ind w:left="1016" w:firstLineChars="300" w:firstLine="1084"/>
        <w:rPr>
          <w:rFonts w:hAnsi="宋体"/>
          <w:b/>
          <w:color w:val="000000"/>
          <w:sz w:val="36"/>
        </w:rPr>
      </w:pPr>
      <w:r w:rsidRPr="00C52D1E">
        <w:rPr>
          <w:rFonts w:hAnsi="宋体" w:hint="eastAsia"/>
          <w:b/>
          <w:color w:val="000000"/>
          <w:sz w:val="36"/>
        </w:rPr>
        <w:t>项</w:t>
      </w:r>
      <w:r w:rsidRPr="00C52D1E">
        <w:rPr>
          <w:rFonts w:hAnsi="宋体" w:hint="eastAsia"/>
          <w:b/>
          <w:color w:val="000000"/>
          <w:sz w:val="36"/>
        </w:rPr>
        <w:t xml:space="preserve"> </w:t>
      </w:r>
      <w:r w:rsidRPr="00C52D1E">
        <w:rPr>
          <w:rFonts w:hAnsi="宋体" w:hint="eastAsia"/>
          <w:b/>
          <w:color w:val="000000"/>
          <w:sz w:val="36"/>
        </w:rPr>
        <w:t>目</w:t>
      </w:r>
      <w:r w:rsidRPr="00C52D1E">
        <w:rPr>
          <w:rFonts w:hAnsi="宋体" w:hint="eastAsia"/>
          <w:b/>
          <w:color w:val="000000"/>
          <w:sz w:val="36"/>
        </w:rPr>
        <w:t xml:space="preserve"> </w:t>
      </w:r>
      <w:r w:rsidRPr="00C52D1E">
        <w:rPr>
          <w:rFonts w:hAnsi="宋体" w:hint="eastAsia"/>
          <w:b/>
          <w:color w:val="000000"/>
          <w:sz w:val="36"/>
        </w:rPr>
        <w:t>名</w:t>
      </w:r>
      <w:r w:rsidRPr="00C52D1E">
        <w:rPr>
          <w:rFonts w:hAnsi="宋体" w:hint="eastAsia"/>
          <w:b/>
          <w:color w:val="000000"/>
          <w:sz w:val="36"/>
        </w:rPr>
        <w:t xml:space="preserve"> </w:t>
      </w:r>
      <w:r w:rsidRPr="00C52D1E">
        <w:rPr>
          <w:rFonts w:hAnsi="宋体" w:hint="eastAsia"/>
          <w:b/>
          <w:color w:val="000000"/>
          <w:sz w:val="36"/>
        </w:rPr>
        <w:t>称：</w:t>
      </w:r>
      <w:r w:rsidRPr="00C52D1E">
        <w:rPr>
          <w:rFonts w:hAnsi="宋体" w:hint="eastAsia"/>
          <w:b/>
          <w:color w:val="000000"/>
          <w:sz w:val="36"/>
          <w:u w:val="single"/>
        </w:rPr>
        <w:t xml:space="preserve">               </w:t>
      </w:r>
    </w:p>
    <w:p w:rsidR="00F157D1" w:rsidRPr="00C52D1E" w:rsidRDefault="00F157D1" w:rsidP="00F157D1">
      <w:pPr>
        <w:ind w:left="1016" w:firstLineChars="300" w:firstLine="1084"/>
        <w:rPr>
          <w:rFonts w:hAnsi="宋体"/>
          <w:b/>
          <w:color w:val="000000"/>
          <w:sz w:val="36"/>
          <w:u w:val="single"/>
        </w:rPr>
      </w:pPr>
      <w:r w:rsidRPr="00C52D1E">
        <w:rPr>
          <w:rFonts w:hAnsi="宋体" w:hint="eastAsia"/>
          <w:b/>
          <w:color w:val="000000"/>
          <w:sz w:val="36"/>
        </w:rPr>
        <w:t>项</w:t>
      </w:r>
      <w:r w:rsidRPr="00C52D1E">
        <w:rPr>
          <w:rFonts w:hAnsi="宋体" w:hint="eastAsia"/>
          <w:b/>
          <w:color w:val="000000"/>
          <w:sz w:val="36"/>
        </w:rPr>
        <w:t xml:space="preserve"> </w:t>
      </w:r>
      <w:r w:rsidRPr="00C52D1E">
        <w:rPr>
          <w:rFonts w:hAnsi="宋体" w:hint="eastAsia"/>
          <w:b/>
          <w:color w:val="000000"/>
          <w:sz w:val="36"/>
        </w:rPr>
        <w:t>目</w:t>
      </w:r>
      <w:r w:rsidRPr="00C52D1E">
        <w:rPr>
          <w:rFonts w:hAnsi="宋体" w:hint="eastAsia"/>
          <w:b/>
          <w:color w:val="000000"/>
          <w:sz w:val="36"/>
        </w:rPr>
        <w:t xml:space="preserve"> </w:t>
      </w:r>
      <w:r w:rsidRPr="00C52D1E">
        <w:rPr>
          <w:rFonts w:hAnsi="宋体" w:hint="eastAsia"/>
          <w:b/>
          <w:color w:val="000000"/>
          <w:sz w:val="36"/>
        </w:rPr>
        <w:t>编</w:t>
      </w:r>
      <w:r w:rsidRPr="00C52D1E">
        <w:rPr>
          <w:rFonts w:hAnsi="宋体" w:hint="eastAsia"/>
          <w:b/>
          <w:color w:val="000000"/>
          <w:sz w:val="36"/>
        </w:rPr>
        <w:t xml:space="preserve"> </w:t>
      </w:r>
      <w:r w:rsidRPr="00C52D1E">
        <w:rPr>
          <w:rFonts w:hAnsi="宋体" w:hint="eastAsia"/>
          <w:b/>
          <w:color w:val="000000"/>
          <w:sz w:val="36"/>
        </w:rPr>
        <w:t>号：</w:t>
      </w:r>
      <w:r w:rsidRPr="00C52D1E">
        <w:rPr>
          <w:rFonts w:hAnsi="宋体" w:hint="eastAsia"/>
          <w:b/>
          <w:color w:val="000000"/>
          <w:sz w:val="36"/>
          <w:u w:val="single"/>
        </w:rPr>
        <w:t xml:space="preserve">               </w:t>
      </w:r>
    </w:p>
    <w:p w:rsidR="00F157D1" w:rsidRPr="00C52D1E" w:rsidRDefault="00F157D1" w:rsidP="00F157D1">
      <w:pPr>
        <w:ind w:left="1680" w:firstLine="420"/>
        <w:rPr>
          <w:rFonts w:hAnsi="宋体"/>
          <w:b/>
          <w:color w:val="000000"/>
          <w:sz w:val="36"/>
          <w:u w:val="single"/>
        </w:rPr>
      </w:pPr>
      <w:r w:rsidRPr="00C52D1E">
        <w:rPr>
          <w:rFonts w:hAnsi="宋体" w:hint="eastAsia"/>
          <w:b/>
          <w:color w:val="000000"/>
          <w:sz w:val="36"/>
        </w:rPr>
        <w:t>供应商名称</w:t>
      </w:r>
      <w:r w:rsidRPr="00C52D1E">
        <w:rPr>
          <w:rFonts w:hAnsi="宋体" w:hint="eastAsia"/>
          <w:b/>
          <w:color w:val="000000"/>
          <w:sz w:val="36"/>
        </w:rPr>
        <w:t xml:space="preserve"> </w:t>
      </w:r>
      <w:r w:rsidRPr="00C52D1E">
        <w:rPr>
          <w:rFonts w:hAnsi="宋体" w:hint="eastAsia"/>
          <w:b/>
          <w:color w:val="000000"/>
          <w:sz w:val="36"/>
        </w:rPr>
        <w:t>：</w:t>
      </w:r>
      <w:r w:rsidRPr="00C52D1E">
        <w:rPr>
          <w:rFonts w:hAnsi="宋体" w:hint="eastAsia"/>
          <w:b/>
          <w:color w:val="000000"/>
          <w:sz w:val="36"/>
          <w:u w:val="single"/>
        </w:rPr>
        <w:t xml:space="preserve">               </w:t>
      </w:r>
    </w:p>
    <w:p w:rsidR="00F157D1" w:rsidRPr="00C52D1E" w:rsidRDefault="00F157D1" w:rsidP="00F157D1">
      <w:pPr>
        <w:ind w:left="1680" w:firstLine="420"/>
        <w:rPr>
          <w:rFonts w:hAnsi="宋体"/>
          <w:b/>
          <w:color w:val="000000"/>
          <w:sz w:val="36"/>
        </w:rPr>
      </w:pPr>
      <w:r w:rsidRPr="00C52D1E">
        <w:rPr>
          <w:rFonts w:hAnsi="宋体" w:hint="eastAsia"/>
          <w:b/>
          <w:color w:val="000000"/>
          <w:sz w:val="36"/>
        </w:rPr>
        <w:t>日</w:t>
      </w:r>
      <w:r w:rsidRPr="00C52D1E">
        <w:rPr>
          <w:rFonts w:hAnsi="宋体" w:hint="eastAsia"/>
          <w:b/>
          <w:color w:val="000000"/>
          <w:sz w:val="36"/>
        </w:rPr>
        <w:t xml:space="preserve">      </w:t>
      </w:r>
      <w:r w:rsidRPr="00C52D1E">
        <w:rPr>
          <w:rFonts w:hAnsi="宋体" w:hint="eastAsia"/>
          <w:b/>
          <w:color w:val="000000"/>
          <w:sz w:val="36"/>
        </w:rPr>
        <w:t>期</w:t>
      </w:r>
      <w:r w:rsidRPr="00C52D1E">
        <w:rPr>
          <w:rFonts w:hAnsi="宋体" w:hint="eastAsia"/>
          <w:b/>
          <w:color w:val="000000"/>
          <w:sz w:val="36"/>
        </w:rPr>
        <w:t xml:space="preserve"> </w:t>
      </w:r>
      <w:r w:rsidRPr="00C52D1E">
        <w:rPr>
          <w:rFonts w:hAnsi="宋体" w:hint="eastAsia"/>
          <w:b/>
          <w:color w:val="000000"/>
          <w:sz w:val="36"/>
        </w:rPr>
        <w:t>：</w:t>
      </w:r>
      <w:r w:rsidRPr="00C52D1E">
        <w:rPr>
          <w:rFonts w:hAnsi="宋体" w:hint="eastAsia"/>
          <w:b/>
          <w:color w:val="000000"/>
          <w:sz w:val="36"/>
          <w:u w:val="single"/>
        </w:rPr>
        <w:t xml:space="preserve">               </w:t>
      </w:r>
    </w:p>
    <w:bookmarkEnd w:id="127"/>
    <w:bookmarkEnd w:id="128"/>
    <w:bookmarkEnd w:id="129"/>
    <w:p w:rsidR="00F157D1" w:rsidRPr="00C52D1E" w:rsidRDefault="00B80E75" w:rsidP="00B80E75">
      <w:pPr>
        <w:rPr>
          <w:rFonts w:hAnsi="宋体"/>
          <w:b/>
          <w:color w:val="000000"/>
          <w:sz w:val="30"/>
          <w:szCs w:val="30"/>
        </w:rPr>
      </w:pPr>
      <w:r w:rsidRPr="00C52D1E">
        <w:rPr>
          <w:rFonts w:hAnsi="宋体" w:hint="eastAsia"/>
          <w:b/>
          <w:color w:val="000000"/>
          <w:sz w:val="30"/>
          <w:szCs w:val="30"/>
        </w:rPr>
        <w:t xml:space="preserve"> </w:t>
      </w:r>
    </w:p>
    <w:p w:rsidR="00F157D1" w:rsidRPr="00C52D1E" w:rsidRDefault="00F157D1" w:rsidP="00F157D1">
      <w:pPr>
        <w:spacing w:line="440" w:lineRule="exact"/>
        <w:jc w:val="center"/>
        <w:rPr>
          <w:rFonts w:hAnsi="宋体"/>
          <w:b/>
          <w:bCs/>
          <w:color w:val="000000"/>
          <w:sz w:val="32"/>
          <w:szCs w:val="32"/>
        </w:rPr>
      </w:pPr>
      <w:r w:rsidRPr="00C52D1E">
        <w:rPr>
          <w:rFonts w:hAnsi="宋体"/>
          <w:b/>
          <w:bCs/>
          <w:color w:val="000000"/>
          <w:sz w:val="32"/>
          <w:szCs w:val="32"/>
        </w:rPr>
        <w:br w:type="page"/>
      </w:r>
      <w:r w:rsidRPr="00C52D1E">
        <w:rPr>
          <w:rFonts w:hAnsi="宋体" w:hint="eastAsia"/>
          <w:b/>
          <w:bCs/>
          <w:color w:val="000000"/>
          <w:sz w:val="32"/>
          <w:szCs w:val="32"/>
        </w:rPr>
        <w:t>响应文件目录</w:t>
      </w:r>
    </w:p>
    <w:p w:rsidR="00F157D1" w:rsidRPr="00C52D1E" w:rsidRDefault="00F157D1" w:rsidP="00F157D1">
      <w:pPr>
        <w:snapToGrid w:val="0"/>
        <w:spacing w:before="50" w:after="50"/>
        <w:rPr>
          <w:rFonts w:hAnsi="宋体"/>
          <w:color w:val="000000"/>
          <w:sz w:val="24"/>
          <w:szCs w:val="24"/>
        </w:rPr>
      </w:pP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一、</w:t>
      </w:r>
      <w:r w:rsidR="00226064">
        <w:rPr>
          <w:rFonts w:hAnsi="宋体" w:hint="eastAsia"/>
          <w:b/>
          <w:color w:val="000000"/>
          <w:sz w:val="24"/>
          <w:szCs w:val="24"/>
        </w:rPr>
        <w:t>开标一览表</w:t>
      </w:r>
    </w:p>
    <w:p w:rsidR="00F157D1" w:rsidRPr="00C52D1E" w:rsidRDefault="00AD6CB0" w:rsidP="00F157D1">
      <w:pPr>
        <w:tabs>
          <w:tab w:val="left" w:pos="5580"/>
        </w:tabs>
        <w:spacing w:line="480" w:lineRule="exact"/>
        <w:jc w:val="left"/>
        <w:rPr>
          <w:rFonts w:hAnsi="宋体"/>
          <w:b/>
          <w:color w:val="000000"/>
          <w:sz w:val="24"/>
          <w:szCs w:val="24"/>
        </w:rPr>
      </w:pPr>
      <w:r>
        <w:rPr>
          <w:rFonts w:hAnsi="宋体" w:hint="eastAsia"/>
          <w:b/>
          <w:color w:val="000000"/>
          <w:sz w:val="24"/>
          <w:szCs w:val="24"/>
        </w:rPr>
        <w:t>二、</w:t>
      </w:r>
      <w:r w:rsidR="00226064" w:rsidRPr="00C52D1E">
        <w:rPr>
          <w:rFonts w:hAnsi="宋体" w:hint="eastAsia"/>
          <w:b/>
          <w:color w:val="000000"/>
          <w:sz w:val="24"/>
          <w:szCs w:val="24"/>
        </w:rPr>
        <w:t>资格性和符合性检查响应对照表</w:t>
      </w: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三、</w:t>
      </w:r>
      <w:r w:rsidR="00226064">
        <w:rPr>
          <w:rFonts w:hAnsi="宋体" w:hint="eastAsia"/>
          <w:b/>
          <w:color w:val="000000"/>
          <w:sz w:val="24"/>
          <w:szCs w:val="24"/>
        </w:rPr>
        <w:t>资信证明文件</w:t>
      </w: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四、</w:t>
      </w:r>
      <w:r w:rsidR="00226064" w:rsidRPr="00C52D1E">
        <w:rPr>
          <w:rFonts w:hAnsi="宋体" w:hint="eastAsia"/>
          <w:b/>
          <w:color w:val="000000"/>
          <w:sz w:val="24"/>
          <w:szCs w:val="24"/>
        </w:rPr>
        <w:t>报价</w:t>
      </w:r>
      <w:r w:rsidR="00226064">
        <w:rPr>
          <w:rFonts w:hAnsi="宋体" w:hint="eastAsia"/>
          <w:b/>
          <w:color w:val="000000"/>
          <w:sz w:val="24"/>
          <w:szCs w:val="24"/>
        </w:rPr>
        <w:t>明细</w:t>
      </w:r>
      <w:r w:rsidR="00226064" w:rsidRPr="00C52D1E">
        <w:rPr>
          <w:rFonts w:hAnsi="宋体" w:hint="eastAsia"/>
          <w:b/>
          <w:color w:val="000000"/>
          <w:sz w:val="24"/>
          <w:szCs w:val="24"/>
        </w:rPr>
        <w:t>表</w:t>
      </w: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五、</w:t>
      </w:r>
      <w:r w:rsidR="00226064">
        <w:rPr>
          <w:rFonts w:hAnsi="宋体" w:hint="eastAsia"/>
          <w:b/>
          <w:color w:val="000000"/>
          <w:sz w:val="24"/>
          <w:szCs w:val="24"/>
        </w:rPr>
        <w:t>主要材料及配件单价</w:t>
      </w:r>
      <w:r w:rsidR="00226064" w:rsidRPr="00C52D1E">
        <w:rPr>
          <w:rFonts w:hAnsi="宋体" w:hint="eastAsia"/>
          <w:b/>
          <w:color w:val="000000"/>
          <w:sz w:val="24"/>
          <w:szCs w:val="24"/>
        </w:rPr>
        <w:t>表</w:t>
      </w:r>
    </w:p>
    <w:p w:rsidR="00F157D1"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六、</w:t>
      </w:r>
      <w:r w:rsidR="00226064" w:rsidRPr="00C52D1E">
        <w:rPr>
          <w:rFonts w:hAnsi="宋体" w:hint="eastAsia"/>
          <w:b/>
          <w:color w:val="000000"/>
          <w:sz w:val="24"/>
          <w:szCs w:val="24"/>
        </w:rPr>
        <w:t>技术响应文件要求</w:t>
      </w:r>
    </w:p>
    <w:p w:rsidR="00226064" w:rsidRPr="00C52D1E" w:rsidRDefault="00226064" w:rsidP="00F157D1">
      <w:pPr>
        <w:tabs>
          <w:tab w:val="left" w:pos="5580"/>
        </w:tabs>
        <w:spacing w:line="480" w:lineRule="exact"/>
        <w:jc w:val="left"/>
        <w:rPr>
          <w:rFonts w:hAnsi="宋体"/>
          <w:b/>
          <w:color w:val="000000"/>
          <w:sz w:val="24"/>
          <w:szCs w:val="24"/>
        </w:rPr>
      </w:pPr>
      <w:r>
        <w:rPr>
          <w:rFonts w:hAnsi="宋体" w:hint="eastAsia"/>
          <w:b/>
          <w:color w:val="000000"/>
          <w:sz w:val="24"/>
          <w:szCs w:val="24"/>
        </w:rPr>
        <w:t>七、</w:t>
      </w:r>
      <w:r w:rsidRPr="00C52D1E">
        <w:rPr>
          <w:rFonts w:hAnsi="宋体" w:hint="eastAsia"/>
          <w:b/>
          <w:color w:val="000000"/>
          <w:sz w:val="24"/>
          <w:szCs w:val="24"/>
        </w:rPr>
        <w:t>竞争性磋商函格式</w:t>
      </w:r>
    </w:p>
    <w:p w:rsidR="00226064" w:rsidRDefault="00F157D1" w:rsidP="00F157D1">
      <w:pPr>
        <w:jc w:val="center"/>
        <w:rPr>
          <w:rFonts w:hAnsi="宋体"/>
          <w:color w:val="000000"/>
          <w:sz w:val="24"/>
        </w:rPr>
      </w:pPr>
      <w:r w:rsidRPr="00C52D1E">
        <w:rPr>
          <w:rFonts w:hAnsi="宋体"/>
          <w:color w:val="000000"/>
          <w:sz w:val="24"/>
        </w:rPr>
        <w:br w:type="page"/>
      </w:r>
    </w:p>
    <w:p w:rsidR="00226064" w:rsidRPr="002D6BE2"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t>一、开标一览表</w:t>
      </w:r>
    </w:p>
    <w:p w:rsidR="00226064" w:rsidRDefault="00226064" w:rsidP="00226064">
      <w:pPr>
        <w:snapToGrid w:val="0"/>
        <w:spacing w:before="50" w:after="50" w:line="360" w:lineRule="auto"/>
        <w:rPr>
          <w:rFonts w:ascii="宋体" w:hAnsi="宋体"/>
          <w:color w:val="000000"/>
          <w:spacing w:val="-6"/>
          <w:sz w:val="24"/>
        </w:rPr>
      </w:pPr>
      <w:r>
        <w:rPr>
          <w:rFonts w:ascii="宋体" w:hAnsi="宋体" w:hint="eastAsia"/>
          <w:color w:val="000000"/>
          <w:spacing w:val="-6"/>
          <w:sz w:val="24"/>
        </w:rPr>
        <w:t>招标编号：</w:t>
      </w:r>
    </w:p>
    <w:p w:rsidR="00226064" w:rsidRDefault="00226064" w:rsidP="00226064">
      <w:pPr>
        <w:snapToGrid w:val="0"/>
        <w:spacing w:before="50" w:after="50" w:line="360" w:lineRule="auto"/>
        <w:rPr>
          <w:rFonts w:ascii="宋体" w:hAnsi="宋体"/>
          <w:color w:val="000000"/>
          <w:spacing w:val="-6"/>
          <w:sz w:val="24"/>
        </w:rPr>
      </w:pPr>
      <w:r>
        <w:rPr>
          <w:rFonts w:ascii="宋体" w:hAnsi="宋体" w:hint="eastAsia"/>
          <w:color w:val="000000"/>
          <w:spacing w:val="-6"/>
          <w:sz w:val="24"/>
        </w:rPr>
        <w:t>投标人名称：</w:t>
      </w:r>
      <w:r>
        <w:rPr>
          <w:rFonts w:ascii="宋体" w:hAnsi="宋体" w:hint="eastAsia"/>
          <w:color w:val="000000"/>
          <w:spacing w:val="-6"/>
          <w:sz w:val="24"/>
          <w:u w:val="single"/>
        </w:rPr>
        <w:t xml:space="preserve">                     </w:t>
      </w:r>
      <w:r>
        <w:rPr>
          <w:rFonts w:ascii="宋体" w:hAnsi="宋体" w:hint="eastAsia"/>
          <w:color w:val="000000"/>
          <w:spacing w:val="-6"/>
          <w:sz w:val="24"/>
        </w:rPr>
        <w:t xml:space="preserve">                           单位：人民币元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715"/>
        <w:gridCol w:w="2991"/>
        <w:gridCol w:w="1820"/>
        <w:gridCol w:w="2792"/>
      </w:tblGrid>
      <w:tr w:rsidR="00226064" w:rsidTr="009B7614">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line="360" w:lineRule="auto"/>
              <w:jc w:val="center"/>
              <w:rPr>
                <w:rFonts w:ascii="宋体" w:hAnsi="宋体"/>
                <w:color w:val="000000"/>
                <w:spacing w:val="-6"/>
                <w:sz w:val="24"/>
              </w:rPr>
            </w:pPr>
            <w:r>
              <w:rPr>
                <w:rFonts w:ascii="宋体" w:hAnsi="宋体" w:hint="eastAsia"/>
                <w:color w:val="000000"/>
                <w:spacing w:val="-6"/>
                <w:sz w:val="24"/>
              </w:rPr>
              <w:t>序号</w:t>
            </w: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line="360" w:lineRule="auto"/>
              <w:jc w:val="center"/>
              <w:rPr>
                <w:rFonts w:ascii="宋体" w:hAnsi="宋体"/>
                <w:color w:val="000000"/>
                <w:spacing w:val="-6"/>
                <w:sz w:val="24"/>
              </w:rPr>
            </w:pPr>
            <w:r>
              <w:rPr>
                <w:rFonts w:ascii="宋体" w:hAnsi="宋体" w:hint="eastAsia"/>
                <w:color w:val="000000"/>
                <w:spacing w:val="-6"/>
                <w:sz w:val="24"/>
              </w:rPr>
              <w:t>名称</w:t>
            </w: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line="360" w:lineRule="auto"/>
              <w:jc w:val="center"/>
              <w:rPr>
                <w:rFonts w:ascii="宋体" w:hAnsi="宋体"/>
                <w:color w:val="000000"/>
                <w:spacing w:val="-6"/>
                <w:sz w:val="24"/>
              </w:rPr>
            </w:pPr>
            <w:r>
              <w:rPr>
                <w:rFonts w:ascii="宋体" w:hAnsi="宋体" w:hint="eastAsia"/>
                <w:color w:val="000000"/>
                <w:spacing w:val="-6"/>
                <w:sz w:val="24"/>
              </w:rPr>
              <w:t>投标报价（小写）</w:t>
            </w: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line="360" w:lineRule="auto"/>
              <w:jc w:val="center"/>
              <w:rPr>
                <w:rFonts w:ascii="宋体" w:hAnsi="宋体"/>
                <w:color w:val="000000"/>
                <w:spacing w:val="-6"/>
                <w:sz w:val="24"/>
              </w:rPr>
            </w:pPr>
            <w:r>
              <w:rPr>
                <w:rFonts w:ascii="宋体" w:hAnsi="宋体" w:hint="eastAsia"/>
                <w:color w:val="000000"/>
                <w:spacing w:val="-6"/>
                <w:sz w:val="24"/>
              </w:rPr>
              <w:t>投标报价（大写）</w:t>
            </w:r>
          </w:p>
        </w:tc>
      </w:tr>
      <w:tr w:rsidR="00226064" w:rsidTr="009B7614">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r>
              <w:rPr>
                <w:rFonts w:ascii="宋体" w:hAnsi="宋体" w:hint="eastAsia"/>
                <w:color w:val="000000"/>
                <w:spacing w:val="-6"/>
                <w:sz w:val="24"/>
              </w:rPr>
              <w:t>1</w:t>
            </w: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226064">
            <w:pPr>
              <w:jc w:val="center"/>
              <w:rPr>
                <w:rFonts w:ascii="宋体" w:hAnsi="宋体"/>
                <w:color w:val="000000"/>
                <w:sz w:val="24"/>
                <w:szCs w:val="24"/>
              </w:rPr>
            </w:pPr>
            <w:r>
              <w:rPr>
                <w:rFonts w:ascii="宋体" w:hAnsi="宋体" w:hint="eastAsia"/>
                <w:color w:val="000000"/>
                <w:spacing w:val="-6"/>
                <w:sz w:val="24"/>
              </w:rPr>
              <w:t>皖南医学院风雨操场墙面砖拆除项目</w:t>
            </w: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r>
      <w:tr w:rsidR="00226064" w:rsidTr="009B7614">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widowControl/>
              <w:jc w:val="center"/>
              <w:rPr>
                <w:rFonts w:ascii="宋体" w:hAnsi="宋体"/>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jc w:val="center"/>
              <w:rPr>
                <w:rFonts w:ascii="宋体" w:hAnsi="宋体"/>
                <w:color w:val="000000"/>
                <w:spacing w:val="-6"/>
                <w:sz w:val="21"/>
                <w:szCs w:val="21"/>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r>
      <w:tr w:rsidR="00226064" w:rsidTr="009B7614">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widowControl/>
              <w:jc w:val="center"/>
              <w:rPr>
                <w:rFonts w:ascii="宋体" w:hAnsi="宋体"/>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r>
      <w:tr w:rsidR="00226064" w:rsidTr="009B7614">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widowControl/>
              <w:jc w:val="center"/>
              <w:rPr>
                <w:rFonts w:ascii="宋体" w:hAnsi="宋体"/>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jc w:val="center"/>
              <w:rPr>
                <w:rFonts w:ascii="宋体" w:hAnsi="宋体"/>
                <w:color w:val="000000"/>
                <w:spacing w:val="-6"/>
                <w:sz w:val="24"/>
              </w:rPr>
            </w:pPr>
          </w:p>
        </w:tc>
      </w:tr>
      <w:tr w:rsidR="00226064" w:rsidTr="009B7614">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rPr>
                <w:rFonts w:ascii="宋体" w:hAnsi="宋体"/>
                <w:color w:val="000000"/>
                <w:spacing w:val="-6"/>
                <w:sz w:val="24"/>
              </w:rPr>
            </w:pPr>
            <w:r>
              <w:rPr>
                <w:rFonts w:ascii="宋体" w:hAnsi="宋体" w:hint="eastAsia"/>
                <w:color w:val="000000"/>
                <w:spacing w:val="-6"/>
                <w:sz w:val="24"/>
              </w:rPr>
              <w:t>完工日期：</w:t>
            </w:r>
          </w:p>
        </w:tc>
      </w:tr>
      <w:tr w:rsidR="00226064" w:rsidTr="009B7614">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rPr>
                <w:rFonts w:ascii="宋体" w:hAnsi="宋体"/>
                <w:color w:val="000000"/>
                <w:spacing w:val="-6"/>
                <w:sz w:val="24"/>
              </w:rPr>
            </w:pPr>
            <w:r>
              <w:rPr>
                <w:rFonts w:ascii="宋体" w:hAnsi="宋体" w:hint="eastAsia"/>
                <w:color w:val="000000"/>
                <w:spacing w:val="-6"/>
                <w:sz w:val="24"/>
              </w:rPr>
              <w:t>售后服务响应时间：</w:t>
            </w:r>
          </w:p>
        </w:tc>
      </w:tr>
      <w:tr w:rsidR="00226064" w:rsidTr="009B7614">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rPr>
                <w:rFonts w:ascii="宋体" w:hAnsi="宋体"/>
                <w:color w:val="000000"/>
                <w:spacing w:val="-6"/>
                <w:sz w:val="24"/>
              </w:rPr>
            </w:pPr>
            <w:r>
              <w:rPr>
                <w:rFonts w:ascii="宋体" w:hAnsi="宋体" w:hint="eastAsia"/>
                <w:color w:val="000000"/>
                <w:spacing w:val="-6"/>
                <w:sz w:val="24"/>
              </w:rPr>
              <w:t>质保期：</w:t>
            </w:r>
          </w:p>
        </w:tc>
      </w:tr>
      <w:tr w:rsidR="00226064" w:rsidTr="009B7614">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9B7614">
            <w:pPr>
              <w:snapToGrid w:val="0"/>
              <w:spacing w:before="50" w:after="50"/>
              <w:rPr>
                <w:rFonts w:ascii="宋体" w:hAnsi="宋体"/>
                <w:color w:val="000000"/>
                <w:spacing w:val="-6"/>
                <w:sz w:val="24"/>
              </w:rPr>
            </w:pPr>
            <w:r>
              <w:rPr>
                <w:rFonts w:ascii="宋体" w:hAnsi="宋体" w:hint="eastAsia"/>
                <w:color w:val="000000"/>
                <w:spacing w:val="-6"/>
                <w:sz w:val="24"/>
              </w:rPr>
              <w:t>其它优惠条件：</w:t>
            </w:r>
          </w:p>
        </w:tc>
      </w:tr>
    </w:tbl>
    <w:p w:rsidR="00226064" w:rsidRDefault="00226064" w:rsidP="00226064">
      <w:pPr>
        <w:snapToGrid w:val="0"/>
        <w:spacing w:before="50" w:after="50" w:line="360" w:lineRule="auto"/>
        <w:jc w:val="left"/>
        <w:rPr>
          <w:rFonts w:ascii="宋体" w:hAnsi="宋体"/>
          <w:color w:val="000000"/>
          <w:spacing w:val="-6"/>
          <w:sz w:val="24"/>
        </w:rPr>
      </w:pPr>
      <w:r>
        <w:rPr>
          <w:rFonts w:ascii="宋体" w:hAnsi="宋体" w:hint="eastAsia"/>
          <w:color w:val="000000"/>
          <w:spacing w:val="-6"/>
          <w:sz w:val="24"/>
        </w:rPr>
        <w:t>注: 1、报价不得涂改否则其投标作无效标处理。</w:t>
      </w:r>
    </w:p>
    <w:p w:rsidR="00226064" w:rsidRDefault="00226064" w:rsidP="00226064">
      <w:pPr>
        <w:snapToGrid w:val="0"/>
        <w:spacing w:before="50" w:after="50" w:line="360" w:lineRule="auto"/>
        <w:ind w:firstLineChars="200" w:firstLine="456"/>
        <w:jc w:val="left"/>
        <w:rPr>
          <w:rFonts w:ascii="宋体" w:hAnsi="宋体"/>
          <w:color w:val="000000"/>
          <w:spacing w:val="-6"/>
          <w:sz w:val="24"/>
        </w:rPr>
      </w:pPr>
      <w:r>
        <w:rPr>
          <w:rFonts w:ascii="宋体" w:hAnsi="宋体" w:hint="eastAsia"/>
          <w:color w:val="000000"/>
          <w:spacing w:val="-6"/>
          <w:sz w:val="24"/>
        </w:rPr>
        <w:t>2、投标总价包括装修价、材料、人工、运输、安全及保险、税金、安装调试、验收、人员培训、售后服务等全部报价。</w:t>
      </w:r>
    </w:p>
    <w:p w:rsidR="00226064" w:rsidRDefault="00226064" w:rsidP="00226064">
      <w:pPr>
        <w:snapToGrid w:val="0"/>
        <w:spacing w:before="50" w:after="50" w:line="360" w:lineRule="auto"/>
        <w:ind w:firstLineChars="200" w:firstLine="456"/>
        <w:jc w:val="left"/>
        <w:rPr>
          <w:rFonts w:ascii="宋体" w:hAnsi="宋体"/>
          <w:color w:val="000000"/>
          <w:spacing w:val="-6"/>
          <w:sz w:val="24"/>
        </w:rPr>
      </w:pPr>
      <w:r>
        <w:rPr>
          <w:rFonts w:ascii="宋体" w:hAnsi="宋体" w:hint="eastAsia"/>
          <w:color w:val="000000"/>
          <w:spacing w:val="-6"/>
          <w:sz w:val="24"/>
        </w:rPr>
        <w:t>3、以上报价应与“投标设备报价明细表”中的“投标总价”相一致。</w:t>
      </w:r>
    </w:p>
    <w:p w:rsidR="00226064" w:rsidRDefault="00226064" w:rsidP="00226064">
      <w:pPr>
        <w:snapToGrid w:val="0"/>
        <w:spacing w:before="50" w:after="50" w:line="360" w:lineRule="auto"/>
        <w:ind w:firstLineChars="200" w:firstLine="456"/>
        <w:rPr>
          <w:rFonts w:ascii="宋体" w:hAnsi="宋体"/>
          <w:color w:val="000000"/>
          <w:spacing w:val="-6"/>
          <w:sz w:val="24"/>
        </w:rPr>
      </w:pPr>
      <w:r>
        <w:rPr>
          <w:rFonts w:ascii="宋体" w:hAnsi="宋体" w:hint="eastAsia"/>
          <w:color w:val="000000"/>
          <w:spacing w:val="-6"/>
          <w:sz w:val="24"/>
        </w:rPr>
        <w:t>4、</w:t>
      </w:r>
      <w:r>
        <w:rPr>
          <w:rFonts w:ascii="宋体" w:hAnsi="宋体" w:hint="eastAsia"/>
          <w:b/>
          <w:color w:val="000000"/>
          <w:spacing w:val="-6"/>
          <w:sz w:val="24"/>
        </w:rPr>
        <w:t xml:space="preserve"> </w:t>
      </w:r>
      <w:r>
        <w:rPr>
          <w:rFonts w:ascii="宋体" w:hAnsi="宋体" w:hint="eastAsia"/>
          <w:color w:val="000000"/>
          <w:spacing w:val="-6"/>
          <w:sz w:val="24"/>
        </w:rPr>
        <w:t>此表在不改变格式要求的情况下，可自行制作。</w:t>
      </w:r>
    </w:p>
    <w:p w:rsidR="00226064" w:rsidRDefault="00226064" w:rsidP="00226064">
      <w:pPr>
        <w:snapToGrid w:val="0"/>
        <w:spacing w:before="50" w:after="50" w:line="360" w:lineRule="auto"/>
        <w:ind w:leftChars="-72" w:left="-61" w:rightChars="-389" w:right="-1089" w:hangingChars="62" w:hanging="141"/>
        <w:rPr>
          <w:rFonts w:ascii="宋体" w:hAnsi="宋体"/>
          <w:color w:val="000000"/>
          <w:spacing w:val="-6"/>
          <w:sz w:val="24"/>
        </w:rPr>
      </w:pPr>
      <w:r>
        <w:rPr>
          <w:rFonts w:ascii="宋体" w:hAnsi="宋体" w:hint="eastAsia"/>
          <w:color w:val="000000"/>
          <w:spacing w:val="-6"/>
          <w:sz w:val="24"/>
        </w:rPr>
        <w:t>授权代表签字：</w:t>
      </w:r>
    </w:p>
    <w:p w:rsidR="00226064" w:rsidRDefault="00226064" w:rsidP="00226064">
      <w:pPr>
        <w:jc w:val="center"/>
        <w:rPr>
          <w:rFonts w:hAnsi="宋体"/>
          <w:color w:val="000000"/>
          <w:sz w:val="24"/>
        </w:rPr>
      </w:pPr>
      <w:r>
        <w:rPr>
          <w:rFonts w:ascii="宋体" w:hAnsi="宋体" w:hint="eastAsia"/>
          <w:color w:val="000000"/>
          <w:spacing w:val="-6"/>
          <w:sz w:val="24"/>
        </w:rPr>
        <w:t>投标人名称（盖章）：                                 日期：    年   月   日</w:t>
      </w:r>
    </w:p>
    <w:p w:rsidR="00226064" w:rsidRDefault="00226064" w:rsidP="00F157D1">
      <w:pPr>
        <w:jc w:val="center"/>
        <w:rPr>
          <w:rStyle w:val="aa"/>
          <w:rFonts w:hAnsi="宋体"/>
        </w:rPr>
      </w:pPr>
    </w:p>
    <w:p w:rsidR="00226064" w:rsidRDefault="00226064" w:rsidP="00F157D1">
      <w:pPr>
        <w:jc w:val="center"/>
        <w:rPr>
          <w:rStyle w:val="aa"/>
          <w:rFonts w:hAnsi="宋体"/>
        </w:rPr>
      </w:pPr>
    </w:p>
    <w:p w:rsidR="00226064" w:rsidRDefault="00226064" w:rsidP="00F157D1">
      <w:pPr>
        <w:jc w:val="center"/>
        <w:rPr>
          <w:rStyle w:val="aa"/>
          <w:rFonts w:hAnsi="宋体"/>
        </w:rPr>
      </w:pPr>
    </w:p>
    <w:p w:rsidR="00226064" w:rsidRDefault="00226064" w:rsidP="00F157D1">
      <w:pPr>
        <w:jc w:val="center"/>
        <w:rPr>
          <w:rStyle w:val="aa"/>
          <w:rFonts w:hAnsi="宋体"/>
        </w:rPr>
      </w:pPr>
    </w:p>
    <w:p w:rsidR="00226064" w:rsidRDefault="00226064" w:rsidP="00F157D1">
      <w:pPr>
        <w:jc w:val="center"/>
        <w:rPr>
          <w:rStyle w:val="aa"/>
          <w:rFonts w:hAnsi="宋体"/>
        </w:rPr>
      </w:pPr>
    </w:p>
    <w:p w:rsidR="00226064" w:rsidRDefault="00226064" w:rsidP="00F157D1">
      <w:pPr>
        <w:jc w:val="center"/>
        <w:rPr>
          <w:rStyle w:val="aa"/>
          <w:rFonts w:hAnsi="宋体"/>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71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4</w:t>
            </w:r>
          </w:p>
        </w:tc>
        <w:tc>
          <w:tcPr>
            <w:tcW w:w="4678" w:type="dxa"/>
            <w:vAlign w:val="center"/>
          </w:tcPr>
          <w:p w:rsidR="00F157D1" w:rsidRPr="00C52D1E" w:rsidRDefault="00F157D1" w:rsidP="003A7DF3">
            <w:pPr>
              <w:rPr>
                <w:rFonts w:hAnsi="宋体"/>
                <w:i/>
                <w:iCs/>
                <w:color w:val="000000"/>
                <w:szCs w:val="24"/>
                <w:u w:val="single"/>
              </w:rPr>
            </w:pPr>
            <w:r w:rsidRPr="00C52D1E">
              <w:rPr>
                <w:rFonts w:hAnsi="宋体" w:hint="eastAsia"/>
                <w:i/>
                <w:iCs/>
                <w:color w:val="000000"/>
                <w:sz w:val="21"/>
                <w:u w:val="single"/>
              </w:rPr>
              <w:t>文件</w:t>
            </w:r>
            <w:r w:rsidRPr="00C52D1E">
              <w:rPr>
                <w:rFonts w:hAnsi="宋体" w:hint="eastAsia"/>
                <w:i/>
                <w:iCs/>
                <w:color w:val="000000"/>
                <w:sz w:val="21"/>
                <w:u w:val="single"/>
              </w:rPr>
              <w:t xml:space="preserve">4   </w:t>
            </w:r>
            <w:r w:rsidRPr="00C52D1E">
              <w:rPr>
                <w:rFonts w:hAnsi="宋体" w:hint="eastAsia"/>
                <w:i/>
                <w:iCs/>
                <w:color w:val="000000"/>
                <w:sz w:val="21"/>
                <w:u w:val="single"/>
              </w:rPr>
              <w:t>供应商必须提供有效期内的</w:t>
            </w:r>
            <w:r w:rsidR="003A7DF3">
              <w:rPr>
                <w:rFonts w:hAnsi="宋体" w:hint="eastAsia"/>
                <w:i/>
                <w:iCs/>
                <w:color w:val="000000"/>
                <w:sz w:val="21"/>
                <w:u w:val="single"/>
              </w:rPr>
              <w:t>建筑安装专业三级及以上资质证书</w:t>
            </w:r>
            <w:r w:rsidRPr="00C52D1E">
              <w:rPr>
                <w:rFonts w:hAnsi="宋体" w:hint="eastAsia"/>
                <w:i/>
                <w:iCs/>
                <w:color w:val="000000"/>
                <w:sz w:val="21"/>
                <w:u w:val="single"/>
              </w:rPr>
              <w:t>（复印件，加盖公章）</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5</w:t>
            </w:r>
          </w:p>
        </w:tc>
        <w:tc>
          <w:tcPr>
            <w:tcW w:w="4678" w:type="dxa"/>
            <w:vAlign w:val="center"/>
          </w:tcPr>
          <w:p w:rsidR="00F157D1" w:rsidRPr="00C52D1E" w:rsidRDefault="00F157D1" w:rsidP="009B7614">
            <w:pPr>
              <w:spacing w:line="480" w:lineRule="exact"/>
              <w:ind w:firstLineChars="200" w:firstLine="420"/>
              <w:rPr>
                <w:rFonts w:hAnsi="宋体"/>
                <w:i/>
                <w:iCs/>
                <w:color w:val="000000"/>
                <w:sz w:val="21"/>
                <w:u w:val="single"/>
              </w:rPr>
            </w:pPr>
            <w:r w:rsidRPr="00C52D1E">
              <w:rPr>
                <w:rFonts w:hAnsi="宋体" w:hint="eastAsia"/>
                <w:i/>
                <w:iCs/>
                <w:color w:val="000000"/>
                <w:sz w:val="21"/>
              </w:rPr>
              <w:t>竞争性磋商文件中的其他实质性要求</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F157D1" w:rsidRPr="00764077" w:rsidRDefault="00F157D1" w:rsidP="00764077">
      <w:pPr>
        <w:snapToGrid w:val="0"/>
        <w:spacing w:before="50" w:after="50"/>
        <w:jc w:val="center"/>
        <w:rPr>
          <w:rStyle w:val="aa"/>
          <w:rFonts w:ascii="华文中宋" w:eastAsia="华文中宋" w:hAnsi="华文中宋"/>
          <w:sz w:val="28"/>
          <w:szCs w:val="28"/>
        </w:rPr>
      </w:pPr>
      <w:r w:rsidRPr="00C52D1E">
        <w:rPr>
          <w:rFonts w:hAnsi="宋体"/>
          <w:color w:val="000000"/>
          <w:sz w:val="32"/>
          <w:szCs w:val="32"/>
        </w:rPr>
        <w:br w:type="page"/>
      </w:r>
      <w:r w:rsidR="00270053" w:rsidRPr="00764077">
        <w:rPr>
          <w:rStyle w:val="aa"/>
          <w:rFonts w:ascii="华文中宋" w:eastAsia="华文中宋" w:hAnsi="华文中宋" w:hint="eastAsia"/>
          <w:sz w:val="28"/>
          <w:szCs w:val="28"/>
        </w:rPr>
        <w:t>三</w:t>
      </w:r>
      <w:r w:rsidR="00AD6CB0" w:rsidRPr="00764077">
        <w:rPr>
          <w:rStyle w:val="aa"/>
          <w:rFonts w:ascii="华文中宋" w:eastAsia="华文中宋" w:hAnsi="华文中宋" w:hint="eastAsia"/>
          <w:sz w:val="28"/>
          <w:szCs w:val="28"/>
        </w:rPr>
        <w:t>、资信证明文件</w:t>
      </w:r>
    </w:p>
    <w:p w:rsidR="00764077" w:rsidRDefault="00764077" w:rsidP="00F157D1">
      <w:pPr>
        <w:rPr>
          <w:rFonts w:hAnsi="宋体"/>
          <w:color w:val="000000"/>
        </w:rPr>
      </w:pPr>
    </w:p>
    <w:p w:rsidR="00F157D1" w:rsidRPr="00764077" w:rsidRDefault="00F157D1" w:rsidP="00F157D1">
      <w:pPr>
        <w:rPr>
          <w:rFonts w:ascii="仿宋_GB2312" w:eastAsia="仿宋_GB2312" w:hAnsi="宋体"/>
          <w:color w:val="000000"/>
        </w:rPr>
      </w:pPr>
      <w:r w:rsidRPr="00764077">
        <w:rPr>
          <w:rFonts w:ascii="仿宋_GB2312" w:eastAsia="仿宋_GB2312" w:hAnsi="宋体" w:hint="eastAsia"/>
          <w:color w:val="000000"/>
        </w:rPr>
        <w:t>1、实质性资格证明文件目录</w:t>
      </w:r>
    </w:p>
    <w:p w:rsidR="00F157D1" w:rsidRPr="00764077" w:rsidRDefault="00F157D1" w:rsidP="00F157D1">
      <w:pPr>
        <w:rPr>
          <w:rFonts w:ascii="仿宋_GB2312" w:eastAsia="仿宋_GB2312" w:hAnsi="宋体"/>
          <w:i/>
          <w:iCs/>
          <w:color w:val="000000"/>
          <w:szCs w:val="24"/>
          <w:u w:val="single"/>
        </w:rPr>
      </w:pPr>
      <w:r w:rsidRPr="00764077">
        <w:rPr>
          <w:rFonts w:ascii="仿宋_GB2312" w:eastAsia="仿宋_GB2312" w:hAnsi="宋体" w:hint="eastAsia"/>
          <w:i/>
          <w:iCs/>
          <w:color w:val="000000"/>
          <w:szCs w:val="24"/>
          <w:u w:val="single"/>
        </w:rPr>
        <w:t>文件1   工商营业执照（复印件，加盖公章）</w:t>
      </w:r>
    </w:p>
    <w:p w:rsidR="00F157D1" w:rsidRPr="00764077" w:rsidRDefault="00F157D1" w:rsidP="00F157D1">
      <w:pPr>
        <w:rPr>
          <w:rFonts w:ascii="仿宋_GB2312" w:eastAsia="仿宋_GB2312" w:hAnsi="宋体"/>
          <w:i/>
          <w:iCs/>
          <w:color w:val="000000"/>
          <w:szCs w:val="24"/>
          <w:u w:val="single"/>
        </w:rPr>
      </w:pPr>
      <w:r w:rsidRPr="00764077">
        <w:rPr>
          <w:rFonts w:ascii="仿宋_GB2312" w:eastAsia="仿宋_GB2312" w:hAnsi="宋体" w:hint="eastAsia"/>
          <w:i/>
          <w:iCs/>
          <w:color w:val="000000"/>
          <w:szCs w:val="24"/>
          <w:u w:val="single"/>
        </w:rPr>
        <w:t>文件2   法人授权书（原件，非法定代表人参与磋商时必须提供）</w:t>
      </w:r>
    </w:p>
    <w:p w:rsidR="00F157D1" w:rsidRPr="00764077" w:rsidRDefault="00F157D1" w:rsidP="00F157D1">
      <w:pPr>
        <w:rPr>
          <w:rFonts w:ascii="仿宋_GB2312" w:eastAsia="仿宋_GB2312" w:hAnsi="宋体"/>
          <w:i/>
          <w:iCs/>
          <w:color w:val="000000"/>
          <w:szCs w:val="24"/>
          <w:u w:val="single"/>
        </w:rPr>
      </w:pPr>
      <w:r w:rsidRPr="00764077">
        <w:rPr>
          <w:rFonts w:ascii="仿宋_GB2312" w:eastAsia="仿宋_GB2312" w:hAnsi="宋体" w:hint="eastAsia"/>
          <w:i/>
          <w:iCs/>
          <w:color w:val="000000"/>
          <w:szCs w:val="24"/>
          <w:u w:val="single"/>
        </w:rPr>
        <w:t xml:space="preserve">文件3   </w:t>
      </w:r>
      <w:r w:rsidR="009C297A" w:rsidRPr="00764077">
        <w:rPr>
          <w:rFonts w:ascii="仿宋_GB2312" w:eastAsia="仿宋_GB2312" w:hAnsi="宋体" w:hint="eastAsia"/>
          <w:i/>
          <w:iCs/>
          <w:color w:val="000000"/>
          <w:szCs w:val="24"/>
          <w:u w:val="single"/>
        </w:rPr>
        <w:t>投标人一般情况表</w:t>
      </w:r>
      <w:r w:rsidRPr="00764077">
        <w:rPr>
          <w:rFonts w:ascii="仿宋_GB2312" w:eastAsia="仿宋_GB2312" w:hAnsi="宋体" w:hint="eastAsia"/>
          <w:i/>
          <w:iCs/>
          <w:color w:val="000000"/>
          <w:szCs w:val="24"/>
          <w:u w:val="single"/>
        </w:rPr>
        <w:t>（原件）</w:t>
      </w:r>
    </w:p>
    <w:p w:rsidR="00F157D1" w:rsidRPr="003A7DF3" w:rsidRDefault="00F157D1" w:rsidP="00F157D1">
      <w:pPr>
        <w:rPr>
          <w:rFonts w:ascii="仿宋_GB2312" w:eastAsia="仿宋_GB2312" w:hAnsi="宋体"/>
          <w:i/>
          <w:iCs/>
          <w:color w:val="FF0000"/>
          <w:szCs w:val="28"/>
          <w:u w:val="single"/>
        </w:rPr>
      </w:pPr>
      <w:r w:rsidRPr="00764077">
        <w:rPr>
          <w:rFonts w:ascii="仿宋_GB2312" w:eastAsia="仿宋_GB2312" w:hAnsi="宋体" w:hint="eastAsia"/>
          <w:i/>
          <w:iCs/>
          <w:color w:val="000000"/>
          <w:szCs w:val="24"/>
          <w:u w:val="single"/>
        </w:rPr>
        <w:t xml:space="preserve">文件4   </w:t>
      </w:r>
      <w:r w:rsidR="003A7DF3">
        <w:rPr>
          <w:rFonts w:ascii="仿宋_GB2312" w:eastAsia="仿宋_GB2312" w:hAnsi="宋体" w:hint="eastAsia"/>
          <w:i/>
          <w:iCs/>
          <w:color w:val="FF0000"/>
          <w:szCs w:val="24"/>
          <w:u w:val="single"/>
        </w:rPr>
        <w:t>供应商必须提供有效期内的建筑安装</w:t>
      </w:r>
      <w:r w:rsidR="003A7DF3" w:rsidRPr="003A7DF3">
        <w:rPr>
          <w:rFonts w:ascii="仿宋_GB2312" w:eastAsia="仿宋_GB2312" w:hAnsi="宋体" w:hint="eastAsia"/>
          <w:i/>
          <w:iCs/>
          <w:color w:val="000000"/>
          <w:szCs w:val="28"/>
          <w:u w:val="single"/>
        </w:rPr>
        <w:t>专业三级及以上资质证书（复印件，加盖公章）</w:t>
      </w:r>
    </w:p>
    <w:p w:rsidR="00F157D1" w:rsidRPr="00764077" w:rsidRDefault="00F157D1" w:rsidP="00F157D1">
      <w:pPr>
        <w:rPr>
          <w:rFonts w:ascii="仿宋_GB2312" w:eastAsia="仿宋_GB2312" w:hAnsi="宋体"/>
          <w:color w:val="000000"/>
        </w:rPr>
      </w:pPr>
    </w:p>
    <w:p w:rsidR="00F157D1" w:rsidRPr="00764077" w:rsidRDefault="00F157D1" w:rsidP="00F157D1">
      <w:pPr>
        <w:rPr>
          <w:rFonts w:ascii="仿宋_GB2312" w:eastAsia="仿宋_GB2312" w:hAnsi="宋体"/>
          <w:color w:val="000000"/>
        </w:rPr>
      </w:pPr>
      <w:r w:rsidRPr="00764077">
        <w:rPr>
          <w:rFonts w:ascii="仿宋_GB2312" w:eastAsia="仿宋_GB2312" w:hAnsi="宋体" w:hint="eastAsia"/>
          <w:color w:val="000000"/>
        </w:rPr>
        <w:t>2、非实质性资信证明文件目录</w:t>
      </w:r>
    </w:p>
    <w:p w:rsidR="00F157D1" w:rsidRPr="00764077" w:rsidRDefault="00F157D1" w:rsidP="00F157D1">
      <w:pPr>
        <w:rPr>
          <w:rFonts w:ascii="仿宋_GB2312" w:eastAsia="仿宋_GB2312" w:hAnsi="宋体"/>
          <w:iCs/>
          <w:color w:val="000000"/>
          <w:szCs w:val="24"/>
        </w:rPr>
      </w:pPr>
      <w:bookmarkStart w:id="130" w:name="_Toc513029281"/>
      <w:bookmarkStart w:id="131" w:name="_Toc22356583"/>
      <w:bookmarkStart w:id="132" w:name="_Toc23828483"/>
      <w:bookmarkStart w:id="133" w:name="_Toc24878535"/>
      <w:bookmarkStart w:id="134" w:name="_Toc26554103"/>
      <w:bookmarkStart w:id="135" w:name="_Toc49090582"/>
      <w:bookmarkStart w:id="136" w:name="_Toc120614291"/>
      <w:bookmarkStart w:id="137" w:name="_Toc120614284"/>
      <w:r w:rsidRPr="00764077">
        <w:rPr>
          <w:rFonts w:ascii="仿宋_GB2312" w:eastAsia="仿宋_GB2312" w:hAnsi="宋体" w:hint="eastAsia"/>
          <w:iCs/>
          <w:color w:val="000000"/>
          <w:szCs w:val="24"/>
        </w:rPr>
        <w:t>文件1  本项目的实施安排（格式自定）</w:t>
      </w:r>
    </w:p>
    <w:p w:rsidR="00F157D1" w:rsidRPr="00764077" w:rsidRDefault="00F157D1" w:rsidP="00F157D1">
      <w:pPr>
        <w:rPr>
          <w:rFonts w:ascii="仿宋_GB2312" w:eastAsia="仿宋_GB2312" w:hAnsi="宋体"/>
          <w:color w:val="000000"/>
          <w:szCs w:val="24"/>
        </w:rPr>
      </w:pPr>
      <w:r w:rsidRPr="00764077">
        <w:rPr>
          <w:rFonts w:ascii="仿宋_GB2312" w:eastAsia="仿宋_GB2312" w:hAnsi="宋体" w:hint="eastAsia"/>
          <w:iCs/>
          <w:color w:val="000000"/>
          <w:szCs w:val="24"/>
        </w:rPr>
        <w:t xml:space="preserve">文件2  </w:t>
      </w:r>
      <w:r w:rsidRPr="00764077">
        <w:rPr>
          <w:rFonts w:ascii="仿宋_GB2312" w:eastAsia="仿宋_GB2312" w:hAnsi="宋体" w:hint="eastAsia"/>
          <w:color w:val="000000"/>
          <w:szCs w:val="24"/>
        </w:rPr>
        <w:t>能说明响应产品规格型号、性能参数的彩页资料（或能佐证产品技术参数的其他宣传资料）</w:t>
      </w:r>
      <w:r w:rsidR="009C297A" w:rsidRPr="00764077">
        <w:rPr>
          <w:rFonts w:ascii="仿宋_GB2312" w:eastAsia="仿宋_GB2312" w:hAnsi="宋体" w:hint="eastAsia"/>
          <w:color w:val="000000"/>
          <w:szCs w:val="24"/>
        </w:rPr>
        <w:t>（如有）</w:t>
      </w:r>
    </w:p>
    <w:p w:rsidR="00F157D1" w:rsidRPr="00764077" w:rsidRDefault="00F157D1" w:rsidP="00F157D1">
      <w:pPr>
        <w:rPr>
          <w:rFonts w:ascii="仿宋_GB2312" w:eastAsia="仿宋_GB2312" w:hAnsi="宋体"/>
          <w:color w:val="000000"/>
          <w:szCs w:val="24"/>
        </w:rPr>
      </w:pPr>
      <w:r w:rsidRPr="00764077">
        <w:rPr>
          <w:rFonts w:ascii="仿宋_GB2312" w:eastAsia="仿宋_GB2312" w:hAnsi="宋体" w:hint="eastAsia"/>
          <w:color w:val="000000"/>
          <w:szCs w:val="24"/>
        </w:rPr>
        <w:t>文件3  其他和本项目有关的证明材料</w:t>
      </w:r>
    </w:p>
    <w:p w:rsidR="0099624C" w:rsidRDefault="0099624C" w:rsidP="00F157D1">
      <w:pPr>
        <w:rPr>
          <w:rFonts w:hAnsi="宋体"/>
          <w:color w:val="000000"/>
          <w:szCs w:val="24"/>
        </w:rPr>
      </w:pPr>
    </w:p>
    <w:p w:rsidR="0099624C" w:rsidRDefault="0099624C" w:rsidP="00F157D1">
      <w:pPr>
        <w:rPr>
          <w:rFonts w:hAnsi="宋体"/>
          <w:color w:val="000000"/>
          <w:szCs w:val="24"/>
        </w:rPr>
      </w:pPr>
    </w:p>
    <w:p w:rsidR="0099624C" w:rsidRPr="00C52D1E" w:rsidRDefault="0099624C" w:rsidP="00F157D1">
      <w:pPr>
        <w:rPr>
          <w:rFonts w:hAnsi="宋体"/>
          <w:color w:val="000000"/>
          <w:szCs w:val="24"/>
        </w:rPr>
      </w:pPr>
    </w:p>
    <w:p w:rsidR="00F157D1" w:rsidRPr="00C52D1E" w:rsidRDefault="00F157D1" w:rsidP="00F157D1">
      <w:pPr>
        <w:jc w:val="center"/>
        <w:rPr>
          <w:rFonts w:hAnsi="宋体"/>
          <w:color w:val="000000"/>
        </w:rPr>
      </w:pPr>
      <w:r w:rsidRPr="00C52D1E">
        <w:rPr>
          <w:rFonts w:hAnsi="宋体"/>
          <w:color w:val="000000"/>
          <w:szCs w:val="24"/>
        </w:rPr>
        <w:br w:type="page"/>
      </w:r>
      <w:r w:rsidRPr="00C52D1E">
        <w:rPr>
          <w:rFonts w:hAnsi="宋体" w:hint="eastAsia"/>
          <w:color w:val="000000"/>
        </w:rPr>
        <w:t>法人授权书</w:t>
      </w:r>
      <w:bookmarkEnd w:id="130"/>
      <w:bookmarkEnd w:id="131"/>
      <w:bookmarkEnd w:id="132"/>
      <w:bookmarkEnd w:id="133"/>
      <w:bookmarkEnd w:id="134"/>
      <w:bookmarkEnd w:id="135"/>
      <w:bookmarkEnd w:id="136"/>
      <w:r w:rsidRPr="00C52D1E">
        <w:rPr>
          <w:rFonts w:hAnsi="宋体" w:hint="eastAsia"/>
          <w:color w:val="000000"/>
        </w:rPr>
        <w:t>格式</w:t>
      </w:r>
    </w:p>
    <w:p w:rsidR="00A743B1" w:rsidRDefault="00A743B1" w:rsidP="00A743B1">
      <w:pPr>
        <w:snapToGrid w:val="0"/>
        <w:spacing w:line="360" w:lineRule="auto"/>
        <w:rPr>
          <w:rFonts w:ascii="宋体" w:hAnsi="宋体"/>
          <w:b/>
          <w:color w:val="000000"/>
          <w:spacing w:val="-6"/>
          <w:sz w:val="24"/>
        </w:rPr>
      </w:pPr>
      <w:r>
        <w:rPr>
          <w:rFonts w:ascii="宋体" w:hAnsi="宋体" w:hint="eastAsia"/>
          <w:color w:val="000000"/>
          <w:spacing w:val="-6"/>
          <w:sz w:val="24"/>
        </w:rPr>
        <w:t>致：皖南医学院：</w:t>
      </w:r>
    </w:p>
    <w:p w:rsidR="00A743B1" w:rsidRDefault="00A743B1" w:rsidP="00A743B1">
      <w:pPr>
        <w:adjustRightInd w:val="0"/>
        <w:snapToGrid w:val="0"/>
        <w:spacing w:line="360" w:lineRule="auto"/>
        <w:rPr>
          <w:rFonts w:ascii="宋体" w:hAnsi="宋体"/>
          <w:color w:val="000000"/>
          <w:spacing w:val="-6"/>
          <w:sz w:val="24"/>
        </w:rPr>
      </w:pPr>
      <w:r>
        <w:rPr>
          <w:rFonts w:ascii="宋体" w:hAnsi="宋体" w:hint="eastAsia"/>
          <w:color w:val="000000"/>
          <w:spacing w:val="-6"/>
          <w:sz w:val="24"/>
        </w:rPr>
        <w:t>我______</w:t>
      </w:r>
      <w:r>
        <w:rPr>
          <w:rFonts w:ascii="宋体" w:hAnsi="宋体" w:hint="eastAsia"/>
          <w:color w:val="000000"/>
          <w:spacing w:val="-6"/>
          <w:sz w:val="24"/>
          <w:u w:val="single"/>
        </w:rPr>
        <w:t>_     _</w:t>
      </w:r>
      <w:r>
        <w:rPr>
          <w:rFonts w:ascii="宋体" w:hAnsi="宋体" w:hint="eastAsia"/>
          <w:color w:val="000000"/>
          <w:spacing w:val="-6"/>
          <w:sz w:val="24"/>
        </w:rPr>
        <w:t>_（姓名）系______</w:t>
      </w:r>
      <w:r>
        <w:rPr>
          <w:rFonts w:ascii="宋体" w:hAnsi="宋体" w:hint="eastAsia"/>
          <w:color w:val="000000"/>
          <w:spacing w:val="-6"/>
          <w:sz w:val="24"/>
          <w:u w:val="single"/>
        </w:rPr>
        <w:t>_     _</w:t>
      </w:r>
      <w:r>
        <w:rPr>
          <w:rFonts w:ascii="宋体" w:hAnsi="宋体" w:hint="eastAsia"/>
          <w:color w:val="000000"/>
          <w:spacing w:val="-6"/>
          <w:sz w:val="24"/>
        </w:rPr>
        <w:t xml:space="preserve">_（投标人名称）的法定代表人，现授权委托本单位在职职工 </w:t>
      </w:r>
      <w:r>
        <w:rPr>
          <w:rFonts w:ascii="宋体" w:hAnsi="宋体" w:hint="eastAsia"/>
          <w:color w:val="000000"/>
          <w:spacing w:val="-6"/>
          <w:sz w:val="24"/>
          <w:u w:val="single"/>
        </w:rPr>
        <w:t xml:space="preserve">              </w:t>
      </w:r>
      <w:r>
        <w:rPr>
          <w:rFonts w:ascii="宋体" w:hAnsi="宋体" w:hint="eastAsia"/>
          <w:color w:val="000000"/>
          <w:spacing w:val="-6"/>
          <w:sz w:val="24"/>
        </w:rPr>
        <w:t>（姓名）以我方的名义参加皖南医学院风雨操场墙面砖拆除</w:t>
      </w:r>
      <w:r w:rsidR="00F61507">
        <w:rPr>
          <w:rFonts w:ascii="宋体" w:hAnsi="宋体" w:hint="eastAsia"/>
          <w:color w:val="000000"/>
          <w:spacing w:val="-6"/>
          <w:sz w:val="24"/>
        </w:rPr>
        <w:t>项目</w:t>
      </w:r>
      <w:r>
        <w:rPr>
          <w:rFonts w:ascii="宋体" w:hAnsi="宋体" w:hint="eastAsia"/>
          <w:color w:val="000000"/>
          <w:spacing w:val="-6"/>
          <w:sz w:val="24"/>
        </w:rPr>
        <w:t>的投标活动，并代表我方全权办理针对上述项目的投标、开标、评标、签约等具体事务和签署相关文件。</w:t>
      </w:r>
    </w:p>
    <w:p w:rsidR="00A743B1" w:rsidRDefault="00A743B1" w:rsidP="00A743B1">
      <w:pPr>
        <w:snapToGrid w:val="0"/>
        <w:spacing w:line="360" w:lineRule="auto"/>
        <w:rPr>
          <w:rFonts w:ascii="宋体" w:hAnsi="宋体"/>
          <w:color w:val="000000"/>
          <w:spacing w:val="-6"/>
          <w:sz w:val="24"/>
        </w:rPr>
      </w:pPr>
      <w:r>
        <w:rPr>
          <w:rFonts w:ascii="宋体" w:hAnsi="宋体" w:hint="eastAsia"/>
          <w:color w:val="000000"/>
          <w:spacing w:val="-6"/>
          <w:sz w:val="24"/>
        </w:rPr>
        <w:t xml:space="preserve">    我方对被授权人的签名负全部责任。</w:t>
      </w:r>
    </w:p>
    <w:p w:rsidR="00A743B1" w:rsidRDefault="00A743B1" w:rsidP="00A743B1">
      <w:pPr>
        <w:snapToGrid w:val="0"/>
        <w:spacing w:line="360" w:lineRule="auto"/>
        <w:ind w:firstLine="480"/>
        <w:rPr>
          <w:rFonts w:ascii="宋体" w:hAnsi="宋体"/>
          <w:color w:val="000000"/>
          <w:spacing w:val="-6"/>
          <w:sz w:val="24"/>
        </w:rPr>
      </w:pPr>
      <w:r>
        <w:rPr>
          <w:rFonts w:ascii="宋体" w:hAnsi="宋体" w:hint="eastAsia"/>
          <w:color w:val="000000"/>
          <w:spacing w:val="-6"/>
          <w:sz w:val="24"/>
        </w:rPr>
        <w:t>在撤销授权的书面通知以前，本授权书一直有效。被授权人在授权书有效期内签署的所有文件不因授权的撤销而失效。</w:t>
      </w:r>
    </w:p>
    <w:p w:rsidR="00A743B1" w:rsidRDefault="00A743B1" w:rsidP="00A743B1">
      <w:pPr>
        <w:snapToGrid w:val="0"/>
        <w:spacing w:line="360" w:lineRule="auto"/>
        <w:ind w:firstLine="480"/>
        <w:rPr>
          <w:rFonts w:ascii="宋体" w:hAnsi="宋体"/>
          <w:color w:val="000000"/>
          <w:spacing w:val="-6"/>
          <w:sz w:val="24"/>
        </w:rPr>
      </w:pPr>
      <w:r>
        <w:rPr>
          <w:rFonts w:ascii="宋体" w:hAnsi="宋体" w:hint="eastAsia"/>
          <w:color w:val="000000"/>
          <w:spacing w:val="-6"/>
          <w:sz w:val="24"/>
        </w:rPr>
        <w:t>被授权人无转委托权，特此委托。</w:t>
      </w:r>
    </w:p>
    <w:p w:rsidR="00A743B1" w:rsidRDefault="00A743B1" w:rsidP="00E806CE">
      <w:pPr>
        <w:snapToGrid w:val="0"/>
        <w:spacing w:beforeLines="50" w:after="50" w:line="360" w:lineRule="auto"/>
        <w:rPr>
          <w:rFonts w:ascii="宋体" w:hAnsi="宋体"/>
          <w:color w:val="000000"/>
          <w:spacing w:val="-6"/>
          <w:sz w:val="24"/>
        </w:rPr>
      </w:pPr>
    </w:p>
    <w:p w:rsidR="00A743B1" w:rsidRDefault="00A743B1" w:rsidP="00E806CE">
      <w:pPr>
        <w:snapToGrid w:val="0"/>
        <w:spacing w:beforeLines="50" w:after="50" w:line="360" w:lineRule="auto"/>
        <w:rPr>
          <w:rFonts w:ascii="宋体" w:hAnsi="宋体"/>
          <w:color w:val="000000"/>
          <w:spacing w:val="-6"/>
          <w:sz w:val="24"/>
          <w:u w:val="single"/>
        </w:rPr>
      </w:pPr>
      <w:r>
        <w:rPr>
          <w:rFonts w:ascii="宋体" w:hAnsi="宋体" w:hint="eastAsia"/>
          <w:color w:val="000000"/>
          <w:spacing w:val="-6"/>
          <w:sz w:val="24"/>
        </w:rPr>
        <w:t>被授权人签名：</w:t>
      </w:r>
      <w:r>
        <w:rPr>
          <w:rFonts w:ascii="宋体" w:hAnsi="宋体" w:hint="eastAsia"/>
          <w:color w:val="000000"/>
          <w:spacing w:val="-6"/>
          <w:sz w:val="24"/>
          <w:u w:val="single"/>
        </w:rPr>
        <w:t xml:space="preserve">          </w:t>
      </w:r>
      <w:r>
        <w:rPr>
          <w:rFonts w:ascii="宋体" w:hAnsi="宋体" w:hint="eastAsia"/>
          <w:color w:val="000000"/>
          <w:spacing w:val="-6"/>
          <w:sz w:val="24"/>
        </w:rPr>
        <w:t xml:space="preserve">                 法定代表人签名：</w:t>
      </w:r>
      <w:r>
        <w:rPr>
          <w:rFonts w:ascii="宋体" w:hAnsi="宋体" w:hint="eastAsia"/>
          <w:color w:val="000000"/>
          <w:spacing w:val="-6"/>
          <w:sz w:val="24"/>
          <w:u w:val="single"/>
        </w:rPr>
        <w:t xml:space="preserve">          </w:t>
      </w:r>
    </w:p>
    <w:p w:rsidR="00A743B1" w:rsidRDefault="00A743B1" w:rsidP="00E806CE">
      <w:pPr>
        <w:snapToGrid w:val="0"/>
        <w:spacing w:beforeLines="50" w:after="50" w:line="360" w:lineRule="auto"/>
        <w:ind w:firstLineChars="400" w:firstLine="912"/>
        <w:rPr>
          <w:rFonts w:ascii="宋体" w:hAnsi="宋体"/>
          <w:color w:val="000000"/>
          <w:spacing w:val="-6"/>
          <w:sz w:val="24"/>
        </w:rPr>
      </w:pPr>
      <w:r>
        <w:rPr>
          <w:rFonts w:ascii="宋体" w:hAnsi="宋体" w:hint="eastAsia"/>
          <w:color w:val="000000"/>
          <w:spacing w:val="-6"/>
          <w:sz w:val="24"/>
        </w:rPr>
        <w:t>职务：</w:t>
      </w:r>
      <w:r>
        <w:rPr>
          <w:rFonts w:ascii="宋体" w:hAnsi="宋体" w:hint="eastAsia"/>
          <w:color w:val="000000"/>
          <w:spacing w:val="-6"/>
          <w:sz w:val="24"/>
          <w:u w:val="single"/>
        </w:rPr>
        <w:t xml:space="preserve">           </w:t>
      </w:r>
      <w:r>
        <w:rPr>
          <w:rFonts w:ascii="宋体" w:hAnsi="宋体" w:hint="eastAsia"/>
          <w:color w:val="000000"/>
          <w:spacing w:val="-6"/>
          <w:sz w:val="24"/>
        </w:rPr>
        <w:t xml:space="preserve">                          职务：</w:t>
      </w:r>
      <w:r>
        <w:rPr>
          <w:rFonts w:ascii="宋体" w:hAnsi="宋体" w:hint="eastAsia"/>
          <w:color w:val="000000"/>
          <w:spacing w:val="-6"/>
          <w:sz w:val="24"/>
          <w:u w:val="single"/>
        </w:rPr>
        <w:t xml:space="preserve">           </w:t>
      </w:r>
    </w:p>
    <w:p w:rsidR="00A743B1" w:rsidRDefault="00A743B1" w:rsidP="00E806CE">
      <w:pPr>
        <w:snapToGrid w:val="0"/>
        <w:spacing w:beforeLines="50" w:after="50" w:line="360" w:lineRule="auto"/>
        <w:rPr>
          <w:rFonts w:ascii="宋体" w:hAnsi="宋体"/>
          <w:color w:val="000000"/>
          <w:spacing w:val="-6"/>
          <w:sz w:val="24"/>
        </w:rPr>
      </w:pPr>
      <w:r>
        <w:rPr>
          <w:rFonts w:ascii="宋体" w:hAnsi="宋体" w:hint="eastAsia"/>
          <w:color w:val="000000"/>
          <w:spacing w:val="-6"/>
          <w:sz w:val="24"/>
        </w:rPr>
        <w:t>被授权人身份证号码：</w:t>
      </w:r>
      <w:r>
        <w:rPr>
          <w:rFonts w:ascii="宋体" w:hAnsi="宋体" w:hint="eastAsia"/>
          <w:color w:val="000000"/>
          <w:spacing w:val="-6"/>
          <w:sz w:val="24"/>
          <w:u w:val="single"/>
        </w:rPr>
        <w:t xml:space="preserve">                             </w:t>
      </w:r>
      <w:r>
        <w:rPr>
          <w:rFonts w:ascii="宋体" w:hAnsi="宋体" w:hint="eastAsia"/>
          <w:color w:val="000000"/>
          <w:spacing w:val="-6"/>
          <w:sz w:val="24"/>
        </w:rPr>
        <w:t xml:space="preserve"> </w:t>
      </w:r>
    </w:p>
    <w:p w:rsidR="00A743B1" w:rsidRDefault="00A743B1" w:rsidP="00E806CE">
      <w:pPr>
        <w:snapToGrid w:val="0"/>
        <w:spacing w:beforeLines="50" w:after="50" w:line="360" w:lineRule="auto"/>
        <w:rPr>
          <w:rFonts w:ascii="宋体" w:hAnsi="宋体"/>
          <w:color w:val="000000"/>
          <w:spacing w:val="-6"/>
          <w:sz w:val="24"/>
        </w:rPr>
      </w:pPr>
      <w:r>
        <w:rPr>
          <w:rFonts w:ascii="宋体" w:hAnsi="宋体" w:hint="eastAsia"/>
          <w:color w:val="000000"/>
          <w:spacing w:val="-6"/>
          <w:sz w:val="24"/>
        </w:rPr>
        <w:t xml:space="preserve">                                    投标人名称（盖章）：</w:t>
      </w:r>
    </w:p>
    <w:p w:rsidR="00A743B1" w:rsidRDefault="00A743B1" w:rsidP="00E806CE">
      <w:pPr>
        <w:snapToGrid w:val="0"/>
        <w:spacing w:beforeLines="50" w:after="50" w:line="360" w:lineRule="auto"/>
        <w:jc w:val="center"/>
        <w:rPr>
          <w:rFonts w:ascii="宋体" w:hAnsi="宋体"/>
          <w:color w:val="000000"/>
          <w:spacing w:val="-6"/>
          <w:sz w:val="24"/>
        </w:rPr>
      </w:pPr>
      <w:r>
        <w:rPr>
          <w:rFonts w:ascii="宋体" w:hAnsi="宋体" w:hint="eastAsia"/>
          <w:color w:val="000000"/>
          <w:spacing w:val="-6"/>
          <w:sz w:val="24"/>
        </w:rPr>
        <w:t xml:space="preserve">                                        年    月    日</w:t>
      </w:r>
    </w:p>
    <w:p w:rsidR="00A743B1" w:rsidRDefault="008B2325" w:rsidP="00A743B1">
      <w:pPr>
        <w:spacing w:line="360" w:lineRule="auto"/>
        <w:rPr>
          <w:rFonts w:ascii="宋体" w:hAnsi="宋体"/>
          <w:color w:val="000000"/>
          <w:spacing w:val="-6"/>
        </w:rPr>
      </w:pPr>
      <w:r>
        <w:rPr>
          <w:rFonts w:ascii="宋体" w:hAnsi="宋体"/>
          <w:color w:val="000000"/>
          <w:spacing w:val="-6"/>
        </w:rPr>
        <w:pict>
          <v:shapetype id="_x0000_t202" coordsize="21600,21600" o:spt="202" path="m,l,21600r21600,l21600,xe">
            <v:stroke joinstyle="miter"/>
            <v:path gradientshapeok="t" o:connecttype="rect"/>
          </v:shapetype>
          <v:shape id="Text Box 3" o:spid="_x0000_s1026" type="#_x0000_t202" style="position:absolute;left:0;text-align:left;margin-left:0;margin-top:11.7pt;width:270.15pt;height:185.85pt;z-index:251660288">
            <v:textbox>
              <w:txbxContent>
                <w:p w:rsidR="009B7614" w:rsidRDefault="009B7614"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B7614" w:rsidRDefault="009B7614" w:rsidP="00A743B1">
                  <w:pPr>
                    <w:rPr>
                      <w:rFonts w:ascii="宋体" w:hAnsi="宋体"/>
                      <w:sz w:val="24"/>
                    </w:rPr>
                  </w:pPr>
                </w:p>
                <w:p w:rsidR="009B7614" w:rsidRDefault="009B7614" w:rsidP="00A743B1">
                  <w:pPr>
                    <w:rPr>
                      <w:rFonts w:ascii="宋体" w:hAnsi="宋体"/>
                      <w:sz w:val="24"/>
                    </w:rPr>
                  </w:pPr>
                </w:p>
                <w:p w:rsidR="009B7614" w:rsidRDefault="009B7614" w:rsidP="00A743B1">
                  <w:pPr>
                    <w:rPr>
                      <w:rFonts w:ascii="宋体" w:hAnsi="宋体"/>
                      <w:sz w:val="24"/>
                    </w:rPr>
                  </w:pPr>
                </w:p>
                <w:p w:rsidR="009B7614" w:rsidRDefault="009B7614" w:rsidP="00A743B1">
                  <w:pPr>
                    <w:rPr>
                      <w:rFonts w:ascii="宋体" w:hAnsi="宋体"/>
                      <w:sz w:val="24"/>
                    </w:rPr>
                  </w:pPr>
                </w:p>
                <w:p w:rsidR="009B7614" w:rsidRDefault="009B7614" w:rsidP="00A743B1">
                  <w:pPr>
                    <w:rPr>
                      <w:rFonts w:ascii="宋体" w:hAnsi="宋体"/>
                      <w:sz w:val="24"/>
                    </w:rPr>
                  </w:pPr>
                  <w:r>
                    <w:rPr>
                      <w:rFonts w:ascii="宋体" w:hAnsi="宋体" w:hint="eastAsia"/>
                      <w:sz w:val="24"/>
                    </w:rPr>
                    <w:t xml:space="preserve">       复印件粘贴处</w:t>
                  </w:r>
                </w:p>
              </w:txbxContent>
            </v:textbox>
          </v:shape>
        </w:pict>
      </w:r>
    </w:p>
    <w:p w:rsidR="00A743B1" w:rsidRDefault="00A743B1" w:rsidP="00A743B1">
      <w:pPr>
        <w:spacing w:line="360" w:lineRule="auto"/>
        <w:rPr>
          <w:rFonts w:ascii="宋体" w:hAnsi="宋体"/>
          <w:color w:val="000000"/>
          <w:spacing w:val="-6"/>
        </w:rPr>
      </w:pPr>
    </w:p>
    <w:p w:rsidR="00A743B1" w:rsidRDefault="00A743B1" w:rsidP="00A743B1">
      <w:pPr>
        <w:spacing w:line="360" w:lineRule="auto"/>
        <w:rPr>
          <w:rFonts w:ascii="宋体" w:hAnsi="宋体"/>
          <w:color w:val="000000"/>
          <w:spacing w:val="-6"/>
        </w:rPr>
      </w:pPr>
    </w:p>
    <w:p w:rsidR="00A743B1" w:rsidRDefault="00A743B1" w:rsidP="00A743B1">
      <w:pPr>
        <w:adjustRightInd w:val="0"/>
        <w:snapToGrid w:val="0"/>
        <w:spacing w:line="300" w:lineRule="auto"/>
        <w:rPr>
          <w:rFonts w:ascii="宋体" w:hAnsi="宋体"/>
          <w:color w:val="000000"/>
          <w:spacing w:val="-6"/>
          <w:sz w:val="24"/>
        </w:rPr>
      </w:pPr>
      <w:r>
        <w:rPr>
          <w:rFonts w:ascii="宋体" w:hAnsi="宋体" w:hint="eastAsia"/>
          <w:color w:val="000000"/>
          <w:spacing w:val="-6"/>
          <w:sz w:val="24"/>
        </w:rPr>
        <w:t xml:space="preserve"> </w:t>
      </w:r>
    </w:p>
    <w:p w:rsidR="00E643D7" w:rsidRDefault="00E643D7" w:rsidP="00BD3C08">
      <w:pPr>
        <w:pStyle w:val="ab"/>
        <w:snapToGrid w:val="0"/>
        <w:spacing w:beforeLines="0" w:afterLines="0" w:line="360" w:lineRule="auto"/>
        <w:jc w:val="left"/>
        <w:rPr>
          <w:rFonts w:hAnsi="宋体"/>
          <w:color w:val="000000"/>
        </w:rPr>
      </w:pPr>
    </w:p>
    <w:p w:rsidR="00E643D7" w:rsidRDefault="00E643D7" w:rsidP="00BD3C08">
      <w:pPr>
        <w:pStyle w:val="ab"/>
        <w:snapToGrid w:val="0"/>
        <w:spacing w:beforeLines="0" w:afterLines="0" w:line="360" w:lineRule="auto"/>
        <w:jc w:val="left"/>
        <w:rPr>
          <w:rFonts w:hAnsi="宋体"/>
          <w:color w:val="000000"/>
        </w:rPr>
      </w:pPr>
    </w:p>
    <w:p w:rsidR="00E643D7" w:rsidRDefault="00E643D7" w:rsidP="00BD3C08">
      <w:pPr>
        <w:pStyle w:val="ab"/>
        <w:snapToGrid w:val="0"/>
        <w:spacing w:beforeLines="0" w:afterLines="0" w:line="360" w:lineRule="auto"/>
        <w:jc w:val="left"/>
        <w:rPr>
          <w:rFonts w:hAnsi="宋体"/>
          <w:color w:val="000000"/>
        </w:rPr>
      </w:pPr>
    </w:p>
    <w:p w:rsidR="00E643D7" w:rsidRDefault="00E643D7" w:rsidP="00E643D7">
      <w:pPr>
        <w:spacing w:line="360" w:lineRule="auto"/>
        <w:jc w:val="center"/>
        <w:rPr>
          <w:rFonts w:ascii="宋体" w:hAnsi="宋体"/>
          <w:b/>
          <w:color w:val="000000"/>
          <w:spacing w:val="-6"/>
          <w:sz w:val="24"/>
        </w:rPr>
      </w:pPr>
    </w:p>
    <w:p w:rsidR="00E643D7" w:rsidRDefault="00E643D7" w:rsidP="00E643D7">
      <w:pPr>
        <w:spacing w:line="360" w:lineRule="auto"/>
        <w:jc w:val="center"/>
        <w:rPr>
          <w:rFonts w:ascii="宋体" w:hAnsi="宋体"/>
          <w:b/>
          <w:color w:val="000000"/>
          <w:spacing w:val="-6"/>
          <w:sz w:val="24"/>
        </w:rPr>
      </w:pPr>
      <w:r>
        <w:rPr>
          <w:rFonts w:ascii="宋体" w:hAnsi="宋体" w:hint="eastAsia"/>
          <w:b/>
          <w:color w:val="000000"/>
          <w:spacing w:val="-6"/>
          <w:sz w:val="24"/>
        </w:rPr>
        <w:t>投标人一般情况表</w:t>
      </w:r>
    </w:p>
    <w:p w:rsidR="00E643D7" w:rsidRDefault="00E643D7" w:rsidP="00E643D7">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企业名称：</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总部地址：</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联系人：</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电子信箱：</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注册年份：</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E643D7" w:rsidTr="009B7614">
        <w:trPr>
          <w:trHeight w:val="400"/>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E643D7" w:rsidRDefault="00E643D7" w:rsidP="009B7614">
            <w:pPr>
              <w:spacing w:line="360" w:lineRule="auto"/>
              <w:rPr>
                <w:rFonts w:ascii="宋体" w:hAnsi="宋体"/>
                <w:color w:val="000000"/>
                <w:spacing w:val="-6"/>
                <w:sz w:val="24"/>
              </w:rPr>
            </w:pPr>
          </w:p>
        </w:tc>
      </w:tr>
      <w:tr w:rsidR="00E643D7" w:rsidTr="009B7614">
        <w:trPr>
          <w:trHeight w:val="406"/>
        </w:trPr>
        <w:tc>
          <w:tcPr>
            <w:tcW w:w="735" w:type="dxa"/>
            <w:vAlign w:val="center"/>
          </w:tcPr>
          <w:p w:rsidR="00E643D7" w:rsidRDefault="00E643D7" w:rsidP="009B7614">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E643D7" w:rsidRDefault="00E643D7" w:rsidP="009B7614">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E643D7" w:rsidRDefault="00E643D7" w:rsidP="009B7614">
            <w:pPr>
              <w:spacing w:line="360" w:lineRule="auto"/>
              <w:rPr>
                <w:rFonts w:ascii="宋体" w:hAnsi="宋体"/>
                <w:color w:val="000000"/>
                <w:spacing w:val="-6"/>
                <w:sz w:val="24"/>
              </w:rPr>
            </w:pPr>
          </w:p>
          <w:p w:rsidR="00E643D7" w:rsidRDefault="00E643D7" w:rsidP="009B7614">
            <w:pPr>
              <w:spacing w:line="360" w:lineRule="auto"/>
              <w:rPr>
                <w:rFonts w:ascii="宋体" w:hAnsi="宋体"/>
                <w:color w:val="000000"/>
                <w:spacing w:val="-6"/>
                <w:sz w:val="24"/>
              </w:rPr>
            </w:pPr>
          </w:p>
          <w:p w:rsidR="00E643D7" w:rsidRDefault="00E643D7" w:rsidP="009B7614">
            <w:pPr>
              <w:spacing w:line="360" w:lineRule="auto"/>
              <w:rPr>
                <w:rFonts w:ascii="宋体" w:hAnsi="宋体"/>
                <w:color w:val="000000"/>
                <w:spacing w:val="-6"/>
                <w:sz w:val="24"/>
              </w:rPr>
            </w:pPr>
          </w:p>
        </w:tc>
      </w:tr>
    </w:tbl>
    <w:p w:rsidR="00E643D7" w:rsidRDefault="00E643D7" w:rsidP="00E643D7">
      <w:pPr>
        <w:spacing w:line="360" w:lineRule="auto"/>
        <w:ind w:firstLine="573"/>
        <w:rPr>
          <w:rFonts w:ascii="宋体" w:hAnsi="宋体"/>
          <w:color w:val="000000"/>
          <w:spacing w:val="-6"/>
          <w:sz w:val="24"/>
        </w:rPr>
      </w:pPr>
    </w:p>
    <w:p w:rsidR="00E643D7" w:rsidRDefault="00E643D7" w:rsidP="00E643D7">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E643D7" w:rsidRDefault="00E643D7" w:rsidP="00E643D7">
      <w:pPr>
        <w:spacing w:line="360" w:lineRule="auto"/>
        <w:jc w:val="center"/>
        <w:rPr>
          <w:rFonts w:ascii="宋体" w:hAnsi="宋体"/>
          <w:color w:val="000000"/>
          <w:spacing w:val="-6"/>
          <w:sz w:val="24"/>
        </w:rPr>
      </w:pPr>
    </w:p>
    <w:p w:rsidR="00E643D7" w:rsidRDefault="00E643D7" w:rsidP="00E643D7">
      <w:pPr>
        <w:spacing w:line="360" w:lineRule="auto"/>
        <w:jc w:val="center"/>
        <w:rPr>
          <w:rFonts w:ascii="宋体" w:hAnsi="宋体"/>
          <w:color w:val="000000"/>
          <w:spacing w:val="-6"/>
          <w:sz w:val="24"/>
        </w:rPr>
      </w:pPr>
    </w:p>
    <w:p w:rsidR="00E643D7" w:rsidRDefault="00E643D7" w:rsidP="00E643D7">
      <w:pPr>
        <w:spacing w:line="360" w:lineRule="auto"/>
        <w:jc w:val="center"/>
        <w:rPr>
          <w:rFonts w:ascii="宋体" w:hAnsi="宋体"/>
          <w:color w:val="000000"/>
          <w:spacing w:val="-6"/>
          <w:sz w:val="24"/>
        </w:rPr>
      </w:pPr>
    </w:p>
    <w:p w:rsidR="00E643D7" w:rsidRDefault="00E643D7" w:rsidP="00E643D7">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E643D7" w:rsidRDefault="00E643D7" w:rsidP="00E643D7">
      <w:pPr>
        <w:spacing w:line="360" w:lineRule="auto"/>
        <w:ind w:left="540" w:firstLine="5068"/>
        <w:rPr>
          <w:rFonts w:ascii="宋体" w:hAnsi="宋体"/>
          <w:color w:val="000000"/>
          <w:spacing w:val="-6"/>
          <w:sz w:val="24"/>
        </w:rPr>
      </w:pPr>
    </w:p>
    <w:p w:rsidR="00E643D7" w:rsidRDefault="00E643D7" w:rsidP="00E643D7">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E643D7" w:rsidRDefault="00E643D7" w:rsidP="00E643D7">
      <w:pPr>
        <w:spacing w:line="360" w:lineRule="auto"/>
        <w:jc w:val="center"/>
        <w:rPr>
          <w:rFonts w:ascii="宋体" w:hAnsi="宋体"/>
          <w:color w:val="000000"/>
          <w:spacing w:val="-6"/>
          <w:sz w:val="24"/>
        </w:rPr>
      </w:pPr>
    </w:p>
    <w:p w:rsidR="00E643D7" w:rsidRDefault="00E643D7" w:rsidP="00E643D7">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270053" w:rsidRDefault="00270053" w:rsidP="00BD3C08">
      <w:pPr>
        <w:pStyle w:val="ab"/>
        <w:snapToGrid w:val="0"/>
        <w:spacing w:beforeLines="0" w:afterLines="0" w:line="360" w:lineRule="auto"/>
        <w:jc w:val="left"/>
        <w:rPr>
          <w:rFonts w:hAnsi="宋体"/>
          <w:color w:val="000000"/>
        </w:rPr>
      </w:pPr>
    </w:p>
    <w:p w:rsidR="00BD3C08" w:rsidRDefault="00270053" w:rsidP="00BD3C08">
      <w:pPr>
        <w:pStyle w:val="ab"/>
        <w:snapToGrid w:val="0"/>
        <w:spacing w:beforeLines="0" w:afterLines="0" w:line="360" w:lineRule="auto"/>
        <w:jc w:val="left"/>
        <w:rPr>
          <w:rFonts w:hAnsi="宋体"/>
          <w:spacing w:val="-6"/>
        </w:rPr>
      </w:pPr>
      <w:r>
        <w:rPr>
          <w:rFonts w:hAnsi="宋体" w:hint="eastAsia"/>
          <w:spacing w:val="-6"/>
        </w:rPr>
        <w:t xml:space="preserve"> </w:t>
      </w:r>
    </w:p>
    <w:p w:rsidR="00BD3C08" w:rsidRPr="00764077" w:rsidRDefault="00270053" w:rsidP="00BD3C08">
      <w:pPr>
        <w:adjustRightInd w:val="0"/>
        <w:snapToGrid w:val="0"/>
        <w:spacing w:line="360" w:lineRule="auto"/>
        <w:jc w:val="center"/>
        <w:rPr>
          <w:rFonts w:ascii="华文中宋" w:eastAsia="华文中宋" w:hAnsi="华文中宋"/>
          <w:b/>
          <w:spacing w:val="-6"/>
          <w:szCs w:val="28"/>
        </w:rPr>
      </w:pPr>
      <w:r w:rsidRPr="00764077">
        <w:rPr>
          <w:rFonts w:ascii="华文中宋" w:eastAsia="华文中宋" w:hAnsi="华文中宋" w:hint="eastAsia"/>
          <w:b/>
          <w:spacing w:val="-6"/>
          <w:szCs w:val="28"/>
        </w:rPr>
        <w:t>四、</w:t>
      </w:r>
      <w:r w:rsidR="00BD3C08" w:rsidRPr="00764077">
        <w:rPr>
          <w:rFonts w:ascii="华文中宋" w:eastAsia="华文中宋" w:hAnsi="华文中宋"/>
          <w:b/>
          <w:spacing w:val="-6"/>
          <w:szCs w:val="28"/>
        </w:rPr>
        <w:t>投标报价明细表</w:t>
      </w:r>
    </w:p>
    <w:p w:rsidR="00BD3C08" w:rsidRDefault="00BD3C08" w:rsidP="00BD3C08">
      <w:pPr>
        <w:adjustRightInd w:val="0"/>
        <w:snapToGrid w:val="0"/>
        <w:spacing w:line="360" w:lineRule="auto"/>
        <w:rPr>
          <w:rFonts w:ascii="宋体" w:hAnsi="宋体"/>
          <w:color w:val="000000"/>
          <w:spacing w:val="-6"/>
          <w:sz w:val="24"/>
        </w:rPr>
      </w:pPr>
      <w:r>
        <w:rPr>
          <w:rFonts w:ascii="宋体" w:hAnsi="宋体" w:hint="eastAsia"/>
          <w:spacing w:val="-6"/>
          <w:sz w:val="24"/>
          <w:szCs w:val="24"/>
        </w:rPr>
        <w:t>项目名称：</w:t>
      </w:r>
      <w:r>
        <w:rPr>
          <w:rFonts w:ascii="宋体" w:hAnsi="宋体" w:hint="eastAsia"/>
          <w:color w:val="000000"/>
          <w:spacing w:val="-6"/>
          <w:sz w:val="24"/>
        </w:rPr>
        <w:t>皖南医学院风雨操场墙面砖拆除</w:t>
      </w:r>
      <w:r w:rsidR="00270053">
        <w:rPr>
          <w:rFonts w:ascii="宋体" w:hAnsi="宋体" w:hint="eastAsia"/>
          <w:color w:val="000000"/>
          <w:spacing w:val="-6"/>
          <w:sz w:val="24"/>
        </w:rPr>
        <w:t>项目</w:t>
      </w:r>
    </w:p>
    <w:p w:rsidR="00BD3C08" w:rsidRDefault="00BD3C08" w:rsidP="00BD3C08">
      <w:pPr>
        <w:adjustRightInd w:val="0"/>
        <w:snapToGrid w:val="0"/>
        <w:spacing w:line="360" w:lineRule="auto"/>
        <w:rPr>
          <w:rFonts w:ascii="宋体" w:hAnsi="宋体"/>
          <w:spacing w:val="-6"/>
          <w:sz w:val="24"/>
          <w:szCs w:val="24"/>
        </w:rPr>
      </w:pPr>
      <w:r>
        <w:rPr>
          <w:rFonts w:ascii="宋体" w:hAnsi="宋体" w:hint="eastAsia"/>
          <w:spacing w:val="-6"/>
          <w:sz w:val="24"/>
          <w:szCs w:val="24"/>
        </w:rPr>
        <w:t xml:space="preserve">项目编号：                                       </w:t>
      </w:r>
      <w:r>
        <w:rPr>
          <w:rFonts w:ascii="宋体" w:hAnsi="宋体"/>
          <w:spacing w:val="-6"/>
          <w:sz w:val="24"/>
          <w:szCs w:val="24"/>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5"/>
        <w:gridCol w:w="1540"/>
        <w:gridCol w:w="1400"/>
        <w:gridCol w:w="1820"/>
        <w:gridCol w:w="1355"/>
        <w:gridCol w:w="1585"/>
      </w:tblGrid>
      <w:tr w:rsidR="00BD3C08" w:rsidTr="009B7614">
        <w:trPr>
          <w:trHeight w:val="663"/>
          <w:jc w:val="center"/>
        </w:trPr>
        <w:tc>
          <w:tcPr>
            <w:tcW w:w="2395" w:type="dxa"/>
            <w:gridSpan w:val="2"/>
            <w:vAlign w:val="center"/>
          </w:tcPr>
          <w:p w:rsidR="00BD3C08" w:rsidRDefault="00BD3C08" w:rsidP="009B7614">
            <w:pPr>
              <w:jc w:val="center"/>
              <w:rPr>
                <w:rFonts w:ascii="宋体" w:hAnsi="宋体" w:cs="宋体"/>
                <w:color w:val="000000"/>
                <w:sz w:val="20"/>
              </w:rPr>
            </w:pPr>
            <w:r>
              <w:rPr>
                <w:rFonts w:ascii="仿宋_GB2312" w:hint="eastAsia"/>
                <w:color w:val="000000"/>
                <w:sz w:val="24"/>
              </w:rPr>
              <w:t>项目名称</w:t>
            </w:r>
          </w:p>
        </w:tc>
        <w:tc>
          <w:tcPr>
            <w:tcW w:w="1400" w:type="dxa"/>
            <w:vAlign w:val="center"/>
          </w:tcPr>
          <w:p w:rsidR="00BD3C08" w:rsidRDefault="00BD3C08" w:rsidP="009B7614">
            <w:pPr>
              <w:jc w:val="center"/>
              <w:rPr>
                <w:rFonts w:ascii="宋体" w:hAnsi="宋体" w:cs="宋体"/>
                <w:color w:val="000000"/>
                <w:sz w:val="24"/>
                <w:szCs w:val="24"/>
              </w:rPr>
            </w:pPr>
          </w:p>
        </w:tc>
        <w:tc>
          <w:tcPr>
            <w:tcW w:w="1820" w:type="dxa"/>
            <w:vAlign w:val="center"/>
          </w:tcPr>
          <w:p w:rsidR="00BD3C08" w:rsidRDefault="00BD3C08" w:rsidP="009B7614">
            <w:pPr>
              <w:jc w:val="center"/>
              <w:rPr>
                <w:rFonts w:ascii="宋体" w:hAnsi="宋体" w:cs="宋体"/>
                <w:color w:val="000000"/>
                <w:sz w:val="24"/>
                <w:szCs w:val="24"/>
              </w:rPr>
            </w:pPr>
          </w:p>
        </w:tc>
        <w:tc>
          <w:tcPr>
            <w:tcW w:w="1355" w:type="dxa"/>
            <w:vAlign w:val="center"/>
          </w:tcPr>
          <w:p w:rsidR="00BD3C08" w:rsidRDefault="00BD3C08" w:rsidP="009B7614">
            <w:pPr>
              <w:jc w:val="center"/>
              <w:rPr>
                <w:rFonts w:ascii="宋体" w:hAnsi="宋体" w:cs="宋体"/>
                <w:color w:val="000000"/>
                <w:sz w:val="24"/>
                <w:szCs w:val="24"/>
              </w:rPr>
            </w:pPr>
          </w:p>
        </w:tc>
        <w:tc>
          <w:tcPr>
            <w:tcW w:w="1585" w:type="dxa"/>
            <w:vAlign w:val="center"/>
          </w:tcPr>
          <w:p w:rsidR="00BD3C08" w:rsidRDefault="00BD3C08" w:rsidP="009B7614">
            <w:pPr>
              <w:jc w:val="center"/>
              <w:rPr>
                <w:rFonts w:ascii="仿宋_GB2312"/>
                <w:color w:val="000000"/>
                <w:sz w:val="24"/>
              </w:rPr>
            </w:pPr>
            <w:r>
              <w:rPr>
                <w:rFonts w:ascii="仿宋_GB2312"/>
                <w:color w:val="000000"/>
                <w:sz w:val="24"/>
              </w:rPr>
              <w:t>…………</w:t>
            </w:r>
          </w:p>
        </w:tc>
      </w:tr>
      <w:tr w:rsidR="00BD3C08" w:rsidTr="009B7614">
        <w:trPr>
          <w:trHeight w:val="663"/>
          <w:jc w:val="center"/>
        </w:trPr>
        <w:tc>
          <w:tcPr>
            <w:tcW w:w="855" w:type="dxa"/>
            <w:vAlign w:val="center"/>
          </w:tcPr>
          <w:p w:rsidR="00BD3C08" w:rsidRDefault="00BD3C08" w:rsidP="009B7614">
            <w:pPr>
              <w:jc w:val="center"/>
              <w:rPr>
                <w:rFonts w:ascii="仿宋_GB2312"/>
                <w:color w:val="000000"/>
                <w:sz w:val="24"/>
              </w:rPr>
            </w:pPr>
            <w:r>
              <w:rPr>
                <w:rFonts w:ascii="仿宋_GB2312" w:hint="eastAsia"/>
                <w:color w:val="000000"/>
                <w:sz w:val="24"/>
              </w:rPr>
              <w:t>1</w:t>
            </w:r>
          </w:p>
        </w:tc>
        <w:tc>
          <w:tcPr>
            <w:tcW w:w="1540" w:type="dxa"/>
            <w:vAlign w:val="center"/>
          </w:tcPr>
          <w:p w:rsidR="00BD3C08" w:rsidRDefault="00BD3C08" w:rsidP="009B7614">
            <w:pPr>
              <w:jc w:val="center"/>
              <w:rPr>
                <w:rFonts w:ascii="仿宋_GB2312"/>
                <w:color w:val="000000"/>
                <w:sz w:val="24"/>
              </w:rPr>
            </w:pPr>
            <w:r>
              <w:rPr>
                <w:rFonts w:ascii="仿宋_GB2312" w:hint="eastAsia"/>
                <w:color w:val="000000"/>
                <w:sz w:val="24"/>
              </w:rPr>
              <w:t>XX</w:t>
            </w:r>
            <w:r>
              <w:rPr>
                <w:rFonts w:ascii="仿宋_GB2312" w:hint="eastAsia"/>
                <w:color w:val="000000"/>
                <w:sz w:val="24"/>
              </w:rPr>
              <w:t>（材料）</w:t>
            </w:r>
          </w:p>
        </w:tc>
        <w:tc>
          <w:tcPr>
            <w:tcW w:w="1400" w:type="dxa"/>
            <w:vAlign w:val="center"/>
          </w:tcPr>
          <w:p w:rsidR="00BD3C08" w:rsidRDefault="00BD3C08" w:rsidP="009B7614">
            <w:pPr>
              <w:jc w:val="center"/>
              <w:rPr>
                <w:rFonts w:ascii="仿宋_GB2312"/>
                <w:color w:val="000000"/>
                <w:sz w:val="24"/>
              </w:rPr>
            </w:pPr>
          </w:p>
        </w:tc>
        <w:tc>
          <w:tcPr>
            <w:tcW w:w="1820" w:type="dxa"/>
            <w:vAlign w:val="center"/>
          </w:tcPr>
          <w:p w:rsidR="00BD3C08" w:rsidRDefault="00BD3C08" w:rsidP="009B7614">
            <w:pPr>
              <w:jc w:val="center"/>
              <w:rPr>
                <w:rFonts w:ascii="仿宋_GB2312"/>
                <w:color w:val="000000"/>
                <w:sz w:val="24"/>
              </w:rPr>
            </w:pPr>
          </w:p>
        </w:tc>
        <w:tc>
          <w:tcPr>
            <w:tcW w:w="1355" w:type="dxa"/>
            <w:vAlign w:val="center"/>
          </w:tcPr>
          <w:p w:rsidR="00BD3C08" w:rsidRDefault="00BD3C08" w:rsidP="009B7614">
            <w:pPr>
              <w:jc w:val="center"/>
              <w:rPr>
                <w:rFonts w:ascii="仿宋_GB2312"/>
                <w:color w:val="000000"/>
                <w:sz w:val="24"/>
              </w:rPr>
            </w:pPr>
          </w:p>
        </w:tc>
        <w:tc>
          <w:tcPr>
            <w:tcW w:w="1585" w:type="dxa"/>
            <w:vAlign w:val="center"/>
          </w:tcPr>
          <w:p w:rsidR="00BD3C08" w:rsidRDefault="00BD3C08" w:rsidP="009B7614">
            <w:pPr>
              <w:jc w:val="center"/>
              <w:rPr>
                <w:rFonts w:ascii="仿宋_GB2312"/>
                <w:color w:val="000000"/>
                <w:sz w:val="24"/>
              </w:rPr>
            </w:pPr>
          </w:p>
        </w:tc>
      </w:tr>
      <w:tr w:rsidR="00BD3C08" w:rsidTr="009B7614">
        <w:trPr>
          <w:trHeight w:val="663"/>
          <w:jc w:val="center"/>
        </w:trPr>
        <w:tc>
          <w:tcPr>
            <w:tcW w:w="855" w:type="dxa"/>
            <w:vAlign w:val="center"/>
          </w:tcPr>
          <w:p w:rsidR="00BD3C08" w:rsidRDefault="00BD3C08" w:rsidP="009B7614">
            <w:pPr>
              <w:jc w:val="center"/>
              <w:rPr>
                <w:rFonts w:ascii="仿宋_GB2312"/>
                <w:color w:val="000000"/>
                <w:sz w:val="24"/>
              </w:rPr>
            </w:pPr>
            <w:r>
              <w:rPr>
                <w:rFonts w:ascii="仿宋_GB2312" w:hint="eastAsia"/>
                <w:color w:val="000000"/>
                <w:sz w:val="24"/>
              </w:rPr>
              <w:t>2</w:t>
            </w:r>
          </w:p>
        </w:tc>
        <w:tc>
          <w:tcPr>
            <w:tcW w:w="1540" w:type="dxa"/>
            <w:vAlign w:val="center"/>
          </w:tcPr>
          <w:p w:rsidR="00BD3C08" w:rsidRDefault="00BD3C08" w:rsidP="009B7614">
            <w:pPr>
              <w:jc w:val="center"/>
              <w:rPr>
                <w:rFonts w:ascii="仿宋_GB2312"/>
                <w:b/>
                <w:color w:val="000000"/>
                <w:sz w:val="24"/>
              </w:rPr>
            </w:pPr>
            <w:r>
              <w:rPr>
                <w:rFonts w:ascii="仿宋_GB2312"/>
                <w:b/>
                <w:color w:val="000000"/>
                <w:sz w:val="24"/>
              </w:rPr>
              <w:t>…</w:t>
            </w:r>
          </w:p>
        </w:tc>
        <w:tc>
          <w:tcPr>
            <w:tcW w:w="1400" w:type="dxa"/>
            <w:vAlign w:val="center"/>
          </w:tcPr>
          <w:p w:rsidR="00BD3C08" w:rsidRDefault="00BD3C08" w:rsidP="009B7614">
            <w:pPr>
              <w:jc w:val="center"/>
              <w:rPr>
                <w:rFonts w:ascii="仿宋_GB2312"/>
                <w:color w:val="000000"/>
                <w:sz w:val="24"/>
              </w:rPr>
            </w:pPr>
          </w:p>
        </w:tc>
        <w:tc>
          <w:tcPr>
            <w:tcW w:w="1820" w:type="dxa"/>
            <w:vAlign w:val="center"/>
          </w:tcPr>
          <w:p w:rsidR="00BD3C08" w:rsidRDefault="00BD3C08" w:rsidP="009B7614">
            <w:pPr>
              <w:jc w:val="center"/>
              <w:rPr>
                <w:rFonts w:ascii="仿宋_GB2312"/>
                <w:color w:val="000000"/>
                <w:sz w:val="24"/>
              </w:rPr>
            </w:pPr>
          </w:p>
        </w:tc>
        <w:tc>
          <w:tcPr>
            <w:tcW w:w="1355" w:type="dxa"/>
            <w:vAlign w:val="center"/>
          </w:tcPr>
          <w:p w:rsidR="00BD3C08" w:rsidRDefault="00BD3C08" w:rsidP="009B7614">
            <w:pPr>
              <w:jc w:val="center"/>
              <w:rPr>
                <w:rFonts w:ascii="仿宋_GB2312"/>
                <w:color w:val="000000"/>
                <w:sz w:val="24"/>
              </w:rPr>
            </w:pPr>
          </w:p>
        </w:tc>
        <w:tc>
          <w:tcPr>
            <w:tcW w:w="1585" w:type="dxa"/>
            <w:vAlign w:val="center"/>
          </w:tcPr>
          <w:p w:rsidR="00BD3C08" w:rsidRDefault="00BD3C08" w:rsidP="009B7614">
            <w:pPr>
              <w:jc w:val="center"/>
              <w:rPr>
                <w:rFonts w:ascii="仿宋_GB2312"/>
                <w:color w:val="000000"/>
                <w:sz w:val="24"/>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3</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4</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5</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6</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7</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8</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9</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10</w:t>
            </w:r>
          </w:p>
        </w:tc>
        <w:tc>
          <w:tcPr>
            <w:tcW w:w="1540"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税金</w:t>
            </w: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p w:rsidR="00BD3C08" w:rsidRDefault="00BD3C08" w:rsidP="009B7614">
            <w:pP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11</w:t>
            </w:r>
          </w:p>
        </w:tc>
        <w:tc>
          <w:tcPr>
            <w:tcW w:w="1540" w:type="dxa"/>
            <w:vAlign w:val="center"/>
          </w:tcPr>
          <w:p w:rsidR="00BD3C08" w:rsidRDefault="00BD3C08" w:rsidP="009B7614">
            <w:pPr>
              <w:jc w:val="center"/>
              <w:rPr>
                <w:rFonts w:ascii="新宋体" w:eastAsia="新宋体" w:hAnsi="新宋体"/>
                <w:bCs/>
                <w:color w:val="000000"/>
                <w:sz w:val="22"/>
                <w:szCs w:val="21"/>
              </w:rPr>
            </w:pP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12</w:t>
            </w:r>
          </w:p>
        </w:tc>
        <w:tc>
          <w:tcPr>
            <w:tcW w:w="1540" w:type="dxa"/>
            <w:vAlign w:val="center"/>
          </w:tcPr>
          <w:p w:rsidR="00BD3C08" w:rsidRDefault="00BD3C08" w:rsidP="009B7614">
            <w:pPr>
              <w:jc w:val="center"/>
              <w:rPr>
                <w:rFonts w:ascii="新宋体" w:eastAsia="新宋体" w:hAnsi="新宋体"/>
                <w:bCs/>
                <w:color w:val="000000"/>
                <w:sz w:val="22"/>
                <w:szCs w:val="21"/>
              </w:rPr>
            </w:pP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13</w:t>
            </w:r>
          </w:p>
        </w:tc>
        <w:tc>
          <w:tcPr>
            <w:tcW w:w="1540" w:type="dxa"/>
            <w:vAlign w:val="center"/>
          </w:tcPr>
          <w:p w:rsidR="00BD3C08" w:rsidRDefault="00BD3C08" w:rsidP="009B7614">
            <w:pPr>
              <w:jc w:val="center"/>
              <w:rPr>
                <w:rFonts w:ascii="新宋体" w:eastAsia="新宋体" w:hAnsi="新宋体"/>
                <w:bCs/>
                <w:color w:val="000000"/>
                <w:sz w:val="22"/>
                <w:szCs w:val="21"/>
              </w:rPr>
            </w:pP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14</w:t>
            </w:r>
          </w:p>
        </w:tc>
        <w:tc>
          <w:tcPr>
            <w:tcW w:w="1540" w:type="dxa"/>
            <w:vAlign w:val="center"/>
          </w:tcPr>
          <w:p w:rsidR="00BD3C08" w:rsidRDefault="00BD3C08" w:rsidP="009B7614">
            <w:pPr>
              <w:jc w:val="center"/>
              <w:rPr>
                <w:rFonts w:ascii="新宋体" w:eastAsia="新宋体" w:hAnsi="新宋体"/>
                <w:bCs/>
                <w:color w:val="000000"/>
                <w:sz w:val="22"/>
                <w:szCs w:val="21"/>
              </w:rPr>
            </w:pP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r w:rsidR="00BD3C08" w:rsidTr="009B7614">
        <w:trPr>
          <w:trHeight w:val="518"/>
          <w:jc w:val="center"/>
        </w:trPr>
        <w:tc>
          <w:tcPr>
            <w:tcW w:w="855"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15</w:t>
            </w:r>
          </w:p>
        </w:tc>
        <w:tc>
          <w:tcPr>
            <w:tcW w:w="1540" w:type="dxa"/>
            <w:vAlign w:val="center"/>
          </w:tcPr>
          <w:p w:rsidR="00BD3C08" w:rsidRDefault="00BD3C08" w:rsidP="009B7614">
            <w:pPr>
              <w:jc w:val="center"/>
              <w:rPr>
                <w:rFonts w:ascii="新宋体" w:eastAsia="新宋体" w:hAnsi="新宋体"/>
                <w:bCs/>
                <w:color w:val="000000"/>
                <w:sz w:val="22"/>
                <w:szCs w:val="21"/>
              </w:rPr>
            </w:pPr>
          </w:p>
        </w:tc>
        <w:tc>
          <w:tcPr>
            <w:tcW w:w="1400" w:type="dxa"/>
            <w:vAlign w:val="center"/>
          </w:tcPr>
          <w:p w:rsidR="00BD3C08" w:rsidRDefault="00BD3C08" w:rsidP="009B7614">
            <w:pPr>
              <w:jc w:val="center"/>
              <w:rPr>
                <w:rFonts w:ascii="新宋体" w:eastAsia="新宋体" w:hAnsi="新宋体"/>
                <w:bCs/>
                <w:color w:val="000000"/>
                <w:sz w:val="22"/>
                <w:szCs w:val="21"/>
              </w:rPr>
            </w:pPr>
          </w:p>
        </w:tc>
        <w:tc>
          <w:tcPr>
            <w:tcW w:w="1820" w:type="dxa"/>
            <w:vAlign w:val="center"/>
          </w:tcPr>
          <w:p w:rsidR="00BD3C08" w:rsidRDefault="00BD3C08" w:rsidP="009B7614">
            <w:pPr>
              <w:jc w:val="center"/>
              <w:rPr>
                <w:rFonts w:ascii="新宋体" w:eastAsia="新宋体" w:hAnsi="新宋体"/>
                <w:bCs/>
                <w:color w:val="000000"/>
                <w:sz w:val="22"/>
                <w:szCs w:val="21"/>
              </w:rPr>
            </w:pPr>
          </w:p>
        </w:tc>
        <w:tc>
          <w:tcPr>
            <w:tcW w:w="1355" w:type="dxa"/>
            <w:vAlign w:val="center"/>
          </w:tcPr>
          <w:p w:rsidR="00BD3C08" w:rsidRDefault="00BD3C08" w:rsidP="009B7614">
            <w:pPr>
              <w:jc w:val="center"/>
              <w:rPr>
                <w:rFonts w:ascii="新宋体" w:eastAsia="新宋体" w:hAnsi="新宋体"/>
                <w:bCs/>
                <w:color w:val="000000"/>
                <w:sz w:val="22"/>
                <w:szCs w:val="21"/>
              </w:rPr>
            </w:pPr>
          </w:p>
        </w:tc>
        <w:tc>
          <w:tcPr>
            <w:tcW w:w="1585" w:type="dxa"/>
            <w:vAlign w:val="center"/>
          </w:tcPr>
          <w:p w:rsidR="00BD3C08" w:rsidRDefault="00BD3C08" w:rsidP="009B7614">
            <w:pPr>
              <w:jc w:val="center"/>
              <w:rPr>
                <w:rFonts w:ascii="新宋体" w:eastAsia="新宋体" w:hAnsi="新宋体"/>
                <w:bCs/>
                <w:color w:val="000000"/>
                <w:sz w:val="22"/>
                <w:szCs w:val="21"/>
              </w:rPr>
            </w:pPr>
          </w:p>
        </w:tc>
      </w:tr>
    </w:tbl>
    <w:p w:rsidR="00BD3C08" w:rsidRDefault="00BD3C08" w:rsidP="00BD3C08">
      <w:pPr>
        <w:pStyle w:val="ab"/>
        <w:snapToGrid w:val="0"/>
        <w:spacing w:beforeLines="0" w:afterLines="0" w:line="360" w:lineRule="auto"/>
        <w:rPr>
          <w:rFonts w:hAnsi="宋体"/>
          <w:color w:val="000000"/>
          <w:spacing w:val="-6"/>
        </w:rPr>
      </w:pPr>
      <w:r>
        <w:rPr>
          <w:rFonts w:hAnsi="宋体" w:hint="eastAsia"/>
          <w:color w:val="000000"/>
          <w:spacing w:val="-6"/>
        </w:rPr>
        <w:t>投标单位盖章：</w:t>
      </w:r>
    </w:p>
    <w:p w:rsidR="00BD3C08" w:rsidRDefault="00BD3C08" w:rsidP="00BD3C08">
      <w:pPr>
        <w:pStyle w:val="ab"/>
        <w:snapToGrid w:val="0"/>
        <w:spacing w:beforeLines="0" w:afterLines="0" w:line="360" w:lineRule="auto"/>
        <w:jc w:val="left"/>
        <w:rPr>
          <w:rFonts w:hAnsi="宋体"/>
          <w:color w:val="000000"/>
          <w:spacing w:val="-6"/>
        </w:rPr>
      </w:pPr>
    </w:p>
    <w:p w:rsidR="00BD3C08" w:rsidRDefault="00BD3C08" w:rsidP="00BD3C08">
      <w:pPr>
        <w:pStyle w:val="ab"/>
        <w:snapToGrid w:val="0"/>
        <w:spacing w:beforeLines="0" w:afterLines="0" w:line="360" w:lineRule="auto"/>
        <w:jc w:val="left"/>
        <w:rPr>
          <w:rFonts w:hAnsi="宋体"/>
          <w:color w:val="000000"/>
          <w:spacing w:val="-6"/>
        </w:rPr>
      </w:pPr>
    </w:p>
    <w:p w:rsidR="00BD3C08" w:rsidRDefault="00BD3C08" w:rsidP="00BD3C08">
      <w:pPr>
        <w:snapToGrid w:val="0"/>
        <w:spacing w:before="50" w:after="50" w:line="360" w:lineRule="auto"/>
        <w:jc w:val="center"/>
        <w:rPr>
          <w:rFonts w:ascii="宋体" w:hAnsi="宋体"/>
          <w:b/>
          <w:color w:val="000000"/>
          <w:spacing w:val="-6"/>
          <w:sz w:val="24"/>
        </w:rPr>
      </w:pPr>
    </w:p>
    <w:p w:rsidR="00BD3C08" w:rsidRPr="00764077" w:rsidRDefault="00270053" w:rsidP="00BD3C08">
      <w:pPr>
        <w:snapToGrid w:val="0"/>
        <w:spacing w:before="50" w:after="50" w:line="360" w:lineRule="auto"/>
        <w:jc w:val="center"/>
        <w:rPr>
          <w:rFonts w:ascii="华文中宋" w:eastAsia="华文中宋" w:hAnsi="华文中宋"/>
          <w:b/>
          <w:color w:val="000000"/>
          <w:spacing w:val="-6"/>
          <w:szCs w:val="28"/>
        </w:rPr>
      </w:pPr>
      <w:r w:rsidRPr="00764077">
        <w:rPr>
          <w:rFonts w:ascii="华文中宋" w:eastAsia="华文中宋" w:hAnsi="华文中宋" w:hint="eastAsia"/>
          <w:b/>
          <w:color w:val="000000"/>
          <w:spacing w:val="-6"/>
          <w:szCs w:val="28"/>
        </w:rPr>
        <w:t>五、</w:t>
      </w:r>
      <w:r w:rsidR="00BD3C08" w:rsidRPr="00764077">
        <w:rPr>
          <w:rFonts w:ascii="华文中宋" w:eastAsia="华文中宋" w:hAnsi="华文中宋" w:hint="eastAsia"/>
          <w:b/>
          <w:color w:val="000000"/>
          <w:spacing w:val="-6"/>
          <w:szCs w:val="28"/>
        </w:rPr>
        <w:t xml:space="preserve">主要材料及配件单价表 </w:t>
      </w:r>
    </w:p>
    <w:p w:rsidR="00BD3C08" w:rsidRDefault="00BD3C08" w:rsidP="00BD3C08">
      <w:pPr>
        <w:adjustRightInd w:val="0"/>
        <w:snapToGrid w:val="0"/>
        <w:spacing w:line="360" w:lineRule="auto"/>
        <w:rPr>
          <w:rFonts w:ascii="宋体" w:hAnsi="宋体"/>
          <w:color w:val="000000"/>
          <w:spacing w:val="-6"/>
          <w:sz w:val="24"/>
        </w:rPr>
      </w:pPr>
      <w:r>
        <w:rPr>
          <w:rFonts w:ascii="宋体" w:hAnsi="宋体" w:hint="eastAsia"/>
          <w:color w:val="000000"/>
          <w:spacing w:val="-6"/>
          <w:sz w:val="24"/>
        </w:rPr>
        <w:t>项目名称：皖南医学院风雨操场墙面砖拆除</w:t>
      </w:r>
      <w:r w:rsidR="00270053">
        <w:rPr>
          <w:rFonts w:ascii="宋体" w:hAnsi="宋体" w:hint="eastAsia"/>
          <w:color w:val="000000"/>
          <w:spacing w:val="-6"/>
          <w:sz w:val="24"/>
        </w:rPr>
        <w:t>项目</w:t>
      </w:r>
    </w:p>
    <w:p w:rsidR="00BD3C08" w:rsidRDefault="00BD3C08" w:rsidP="00BD3C08">
      <w:pPr>
        <w:adjustRightInd w:val="0"/>
        <w:snapToGrid w:val="0"/>
        <w:spacing w:line="360" w:lineRule="auto"/>
        <w:rPr>
          <w:rFonts w:ascii="宋体" w:hAnsi="宋体"/>
          <w:color w:val="000000"/>
          <w:spacing w:val="-6"/>
          <w:sz w:val="24"/>
        </w:rPr>
      </w:pPr>
      <w:r>
        <w:rPr>
          <w:rFonts w:ascii="宋体" w:hAnsi="宋体" w:hint="eastAsia"/>
          <w:color w:val="000000"/>
          <w:spacing w:val="-6"/>
          <w:sz w:val="24"/>
        </w:rPr>
        <w:t>项目编号：</w:t>
      </w: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7"/>
        <w:gridCol w:w="1938"/>
        <w:gridCol w:w="2100"/>
        <w:gridCol w:w="1555"/>
        <w:gridCol w:w="1966"/>
      </w:tblGrid>
      <w:tr w:rsidR="00BD3C08" w:rsidTr="00A14FEE">
        <w:trPr>
          <w:trHeight w:val="663"/>
          <w:jc w:val="center"/>
        </w:trPr>
        <w:tc>
          <w:tcPr>
            <w:tcW w:w="1377" w:type="dxa"/>
            <w:vAlign w:val="center"/>
          </w:tcPr>
          <w:p w:rsidR="00BD3C08" w:rsidRDefault="00BD3C08" w:rsidP="009B7614">
            <w:pPr>
              <w:jc w:val="center"/>
              <w:rPr>
                <w:rFonts w:ascii="仿宋_GB2312"/>
                <w:color w:val="000000"/>
                <w:sz w:val="24"/>
              </w:rPr>
            </w:pPr>
            <w:r>
              <w:rPr>
                <w:rFonts w:ascii="仿宋_GB2312" w:hint="eastAsia"/>
                <w:color w:val="000000"/>
                <w:sz w:val="24"/>
              </w:rPr>
              <w:t>序号</w:t>
            </w:r>
          </w:p>
        </w:tc>
        <w:tc>
          <w:tcPr>
            <w:tcW w:w="1938" w:type="dxa"/>
            <w:vAlign w:val="center"/>
          </w:tcPr>
          <w:p w:rsidR="00BD3C08" w:rsidRDefault="00BD3C08" w:rsidP="009B7614">
            <w:pPr>
              <w:jc w:val="center"/>
              <w:rPr>
                <w:rFonts w:ascii="仿宋_GB2312"/>
                <w:color w:val="000000"/>
                <w:sz w:val="24"/>
              </w:rPr>
            </w:pPr>
            <w:r>
              <w:rPr>
                <w:rFonts w:ascii="仿宋_GB2312" w:hint="eastAsia"/>
                <w:color w:val="000000"/>
                <w:sz w:val="24"/>
              </w:rPr>
              <w:t>产品名称</w:t>
            </w:r>
          </w:p>
        </w:tc>
        <w:tc>
          <w:tcPr>
            <w:tcW w:w="2100" w:type="dxa"/>
            <w:vAlign w:val="center"/>
          </w:tcPr>
          <w:p w:rsidR="00BD3C08" w:rsidRDefault="00BD3C08" w:rsidP="009B7614">
            <w:pPr>
              <w:jc w:val="center"/>
              <w:rPr>
                <w:rFonts w:ascii="仿宋_GB2312"/>
                <w:color w:val="000000"/>
                <w:sz w:val="24"/>
              </w:rPr>
            </w:pPr>
            <w:r>
              <w:rPr>
                <w:rFonts w:ascii="仿宋_GB2312" w:hint="eastAsia"/>
                <w:color w:val="000000"/>
                <w:sz w:val="24"/>
              </w:rPr>
              <w:t>品牌及规格</w:t>
            </w:r>
          </w:p>
        </w:tc>
        <w:tc>
          <w:tcPr>
            <w:tcW w:w="1555" w:type="dxa"/>
            <w:vAlign w:val="center"/>
          </w:tcPr>
          <w:p w:rsidR="00BD3C08" w:rsidRDefault="00BD3C08" w:rsidP="009B7614">
            <w:pPr>
              <w:jc w:val="center"/>
              <w:rPr>
                <w:rFonts w:ascii="仿宋_GB2312"/>
                <w:color w:val="000000"/>
                <w:sz w:val="24"/>
              </w:rPr>
            </w:pPr>
            <w:r>
              <w:rPr>
                <w:rFonts w:ascii="仿宋_GB2312" w:hint="eastAsia"/>
                <w:color w:val="000000"/>
                <w:sz w:val="24"/>
              </w:rPr>
              <w:t>单位</w:t>
            </w:r>
          </w:p>
        </w:tc>
        <w:tc>
          <w:tcPr>
            <w:tcW w:w="1966" w:type="dxa"/>
            <w:vAlign w:val="center"/>
          </w:tcPr>
          <w:p w:rsidR="00BD3C08" w:rsidRDefault="00BD3C08" w:rsidP="009B7614">
            <w:pPr>
              <w:jc w:val="center"/>
              <w:rPr>
                <w:rFonts w:ascii="仿宋_GB2312"/>
                <w:color w:val="000000"/>
                <w:sz w:val="24"/>
              </w:rPr>
            </w:pPr>
            <w:r>
              <w:rPr>
                <w:rFonts w:ascii="仿宋_GB2312" w:hint="eastAsia"/>
                <w:color w:val="000000"/>
                <w:sz w:val="24"/>
              </w:rPr>
              <w:t>单</w:t>
            </w:r>
            <w:r>
              <w:rPr>
                <w:rFonts w:ascii="仿宋_GB2312" w:hint="eastAsia"/>
                <w:color w:val="000000"/>
                <w:sz w:val="24"/>
              </w:rPr>
              <w:t xml:space="preserve"> </w:t>
            </w:r>
            <w:r>
              <w:rPr>
                <w:rFonts w:ascii="仿宋_GB2312" w:hint="eastAsia"/>
                <w:color w:val="000000"/>
                <w:sz w:val="24"/>
              </w:rPr>
              <w:t>价</w:t>
            </w:r>
          </w:p>
        </w:tc>
      </w:tr>
      <w:tr w:rsidR="00BD3C08" w:rsidTr="00A14FEE">
        <w:trPr>
          <w:trHeight w:val="663"/>
          <w:jc w:val="center"/>
        </w:trPr>
        <w:tc>
          <w:tcPr>
            <w:tcW w:w="1377" w:type="dxa"/>
            <w:vAlign w:val="center"/>
          </w:tcPr>
          <w:p w:rsidR="00BD3C08" w:rsidRDefault="00BD3C08" w:rsidP="009B7614">
            <w:pPr>
              <w:jc w:val="center"/>
              <w:rPr>
                <w:rFonts w:ascii="仿宋_GB2312"/>
                <w:color w:val="000000"/>
                <w:sz w:val="24"/>
              </w:rPr>
            </w:pPr>
            <w:r>
              <w:rPr>
                <w:rFonts w:ascii="仿宋_GB2312" w:hint="eastAsia"/>
                <w:color w:val="000000"/>
                <w:sz w:val="24"/>
              </w:rPr>
              <w:t>1</w:t>
            </w:r>
          </w:p>
        </w:tc>
        <w:tc>
          <w:tcPr>
            <w:tcW w:w="1938" w:type="dxa"/>
            <w:vAlign w:val="center"/>
          </w:tcPr>
          <w:p w:rsidR="00BD3C08" w:rsidRDefault="00BD3C08" w:rsidP="009B7614">
            <w:pPr>
              <w:jc w:val="center"/>
              <w:rPr>
                <w:rFonts w:ascii="仿宋_GB2312"/>
                <w:color w:val="000000"/>
                <w:sz w:val="24"/>
              </w:rPr>
            </w:pPr>
          </w:p>
        </w:tc>
        <w:tc>
          <w:tcPr>
            <w:tcW w:w="2100" w:type="dxa"/>
            <w:vAlign w:val="center"/>
          </w:tcPr>
          <w:p w:rsidR="00BD3C08" w:rsidRDefault="00BD3C08" w:rsidP="009B7614">
            <w:pPr>
              <w:jc w:val="center"/>
              <w:rPr>
                <w:rFonts w:ascii="仿宋_GB2312"/>
                <w:color w:val="000000"/>
                <w:sz w:val="24"/>
              </w:rPr>
            </w:pPr>
          </w:p>
        </w:tc>
        <w:tc>
          <w:tcPr>
            <w:tcW w:w="1555" w:type="dxa"/>
            <w:vAlign w:val="center"/>
          </w:tcPr>
          <w:p w:rsidR="00BD3C08" w:rsidRDefault="00BD3C08" w:rsidP="009B7614">
            <w:pPr>
              <w:jc w:val="center"/>
              <w:rPr>
                <w:rFonts w:ascii="仿宋_GB2312"/>
                <w:color w:val="000000"/>
                <w:sz w:val="24"/>
              </w:rPr>
            </w:pPr>
          </w:p>
        </w:tc>
        <w:tc>
          <w:tcPr>
            <w:tcW w:w="1966" w:type="dxa"/>
            <w:vAlign w:val="center"/>
          </w:tcPr>
          <w:p w:rsidR="00BD3C08" w:rsidRDefault="00BD3C08" w:rsidP="009B7614">
            <w:pPr>
              <w:jc w:val="center"/>
              <w:rPr>
                <w:rFonts w:ascii="仿宋_GB2312"/>
                <w:color w:val="000000"/>
                <w:sz w:val="24"/>
              </w:rPr>
            </w:pPr>
          </w:p>
        </w:tc>
      </w:tr>
      <w:tr w:rsidR="00BD3C08" w:rsidTr="00A14FEE">
        <w:trPr>
          <w:trHeight w:val="663"/>
          <w:jc w:val="center"/>
        </w:trPr>
        <w:tc>
          <w:tcPr>
            <w:tcW w:w="1377" w:type="dxa"/>
            <w:vAlign w:val="center"/>
          </w:tcPr>
          <w:p w:rsidR="00BD3C08" w:rsidRDefault="00BD3C08" w:rsidP="009B7614">
            <w:pPr>
              <w:jc w:val="center"/>
              <w:rPr>
                <w:rFonts w:ascii="仿宋_GB2312"/>
                <w:color w:val="000000"/>
                <w:sz w:val="24"/>
              </w:rPr>
            </w:pPr>
            <w:r>
              <w:rPr>
                <w:rFonts w:ascii="仿宋_GB2312" w:hint="eastAsia"/>
                <w:color w:val="000000"/>
                <w:sz w:val="24"/>
              </w:rPr>
              <w:t>2</w:t>
            </w:r>
          </w:p>
        </w:tc>
        <w:tc>
          <w:tcPr>
            <w:tcW w:w="1938" w:type="dxa"/>
            <w:vAlign w:val="center"/>
          </w:tcPr>
          <w:p w:rsidR="00BD3C08" w:rsidRDefault="00BD3C08" w:rsidP="009B7614">
            <w:pPr>
              <w:jc w:val="center"/>
              <w:rPr>
                <w:rFonts w:ascii="仿宋_GB2312"/>
                <w:color w:val="000000"/>
                <w:sz w:val="24"/>
              </w:rPr>
            </w:pPr>
          </w:p>
        </w:tc>
        <w:tc>
          <w:tcPr>
            <w:tcW w:w="2100" w:type="dxa"/>
            <w:vAlign w:val="center"/>
          </w:tcPr>
          <w:p w:rsidR="00BD3C08" w:rsidRDefault="00BD3C08" w:rsidP="009B7614">
            <w:pPr>
              <w:jc w:val="center"/>
              <w:rPr>
                <w:rFonts w:ascii="仿宋_GB2312"/>
                <w:color w:val="000000"/>
                <w:sz w:val="24"/>
              </w:rPr>
            </w:pPr>
          </w:p>
        </w:tc>
        <w:tc>
          <w:tcPr>
            <w:tcW w:w="1555" w:type="dxa"/>
            <w:vAlign w:val="center"/>
          </w:tcPr>
          <w:p w:rsidR="00BD3C08" w:rsidRDefault="00BD3C08" w:rsidP="009B7614">
            <w:pPr>
              <w:jc w:val="center"/>
              <w:rPr>
                <w:rFonts w:ascii="仿宋_GB2312"/>
                <w:color w:val="000000"/>
                <w:sz w:val="24"/>
              </w:rPr>
            </w:pPr>
          </w:p>
        </w:tc>
        <w:tc>
          <w:tcPr>
            <w:tcW w:w="1966" w:type="dxa"/>
            <w:vAlign w:val="center"/>
          </w:tcPr>
          <w:p w:rsidR="00BD3C08" w:rsidRDefault="00BD3C08" w:rsidP="009B7614">
            <w:pPr>
              <w:jc w:val="center"/>
              <w:rPr>
                <w:rFonts w:ascii="仿宋_GB2312"/>
                <w:color w:val="000000"/>
                <w:sz w:val="24"/>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3</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4</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5</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6</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7</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8</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9</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10</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p w:rsidR="00BD3C08" w:rsidRDefault="00BD3C08" w:rsidP="009B7614">
            <w:pP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11</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12</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13</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14</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15</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16</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17</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r w:rsidR="00BD3C08" w:rsidTr="00A14FEE">
        <w:trPr>
          <w:trHeight w:val="518"/>
          <w:jc w:val="center"/>
        </w:trPr>
        <w:tc>
          <w:tcPr>
            <w:tcW w:w="1377" w:type="dxa"/>
            <w:vAlign w:val="center"/>
          </w:tcPr>
          <w:p w:rsidR="00BD3C08" w:rsidRDefault="00BD3C08" w:rsidP="009B7614">
            <w:pPr>
              <w:jc w:val="center"/>
              <w:rPr>
                <w:rFonts w:ascii="新宋体" w:eastAsia="新宋体" w:hAnsi="新宋体"/>
                <w:bCs/>
                <w:color w:val="000000"/>
                <w:sz w:val="22"/>
                <w:szCs w:val="21"/>
              </w:rPr>
            </w:pPr>
            <w:r>
              <w:rPr>
                <w:rFonts w:ascii="新宋体" w:eastAsia="新宋体" w:hAnsi="新宋体" w:hint="eastAsia"/>
                <w:bCs/>
                <w:color w:val="000000"/>
                <w:sz w:val="22"/>
                <w:szCs w:val="21"/>
              </w:rPr>
              <w:t>18</w:t>
            </w:r>
          </w:p>
        </w:tc>
        <w:tc>
          <w:tcPr>
            <w:tcW w:w="1938" w:type="dxa"/>
            <w:vAlign w:val="center"/>
          </w:tcPr>
          <w:p w:rsidR="00BD3C08" w:rsidRDefault="00BD3C08" w:rsidP="009B7614">
            <w:pPr>
              <w:jc w:val="center"/>
              <w:rPr>
                <w:rFonts w:ascii="新宋体" w:eastAsia="新宋体" w:hAnsi="新宋体"/>
                <w:bCs/>
                <w:color w:val="000000"/>
                <w:sz w:val="22"/>
                <w:szCs w:val="21"/>
              </w:rPr>
            </w:pPr>
          </w:p>
        </w:tc>
        <w:tc>
          <w:tcPr>
            <w:tcW w:w="2100" w:type="dxa"/>
            <w:vAlign w:val="center"/>
          </w:tcPr>
          <w:p w:rsidR="00BD3C08" w:rsidRDefault="00BD3C08" w:rsidP="009B7614">
            <w:pPr>
              <w:jc w:val="center"/>
              <w:rPr>
                <w:rFonts w:ascii="新宋体" w:eastAsia="新宋体" w:hAnsi="新宋体"/>
                <w:bCs/>
                <w:color w:val="000000"/>
                <w:sz w:val="22"/>
                <w:szCs w:val="21"/>
              </w:rPr>
            </w:pPr>
          </w:p>
        </w:tc>
        <w:tc>
          <w:tcPr>
            <w:tcW w:w="1555" w:type="dxa"/>
            <w:vAlign w:val="center"/>
          </w:tcPr>
          <w:p w:rsidR="00BD3C08" w:rsidRDefault="00BD3C08" w:rsidP="009B7614">
            <w:pPr>
              <w:jc w:val="center"/>
              <w:rPr>
                <w:rFonts w:ascii="新宋体" w:eastAsia="新宋体" w:hAnsi="新宋体"/>
                <w:bCs/>
                <w:color w:val="000000"/>
                <w:sz w:val="22"/>
                <w:szCs w:val="21"/>
              </w:rPr>
            </w:pPr>
          </w:p>
        </w:tc>
        <w:tc>
          <w:tcPr>
            <w:tcW w:w="1966" w:type="dxa"/>
            <w:vAlign w:val="center"/>
          </w:tcPr>
          <w:p w:rsidR="00BD3C08" w:rsidRDefault="00BD3C08" w:rsidP="009B7614">
            <w:pPr>
              <w:jc w:val="center"/>
              <w:rPr>
                <w:rFonts w:ascii="新宋体" w:eastAsia="新宋体" w:hAnsi="新宋体"/>
                <w:bCs/>
                <w:color w:val="000000"/>
                <w:sz w:val="22"/>
                <w:szCs w:val="21"/>
              </w:rPr>
            </w:pPr>
          </w:p>
        </w:tc>
      </w:tr>
    </w:tbl>
    <w:p w:rsidR="00BD3C08" w:rsidRDefault="00BD3C08" w:rsidP="00BD3C08">
      <w:pPr>
        <w:rPr>
          <w:color w:val="000000"/>
          <w:szCs w:val="21"/>
        </w:rPr>
      </w:pPr>
    </w:p>
    <w:p w:rsidR="00BD3C08" w:rsidRDefault="00BD3C08" w:rsidP="00BD3C08">
      <w:pPr>
        <w:rPr>
          <w:b/>
          <w:color w:val="000000"/>
          <w:szCs w:val="21"/>
        </w:rPr>
      </w:pPr>
      <w:r>
        <w:rPr>
          <w:rFonts w:ascii="宋体" w:hAnsi="宋体" w:hint="eastAsia"/>
          <w:color w:val="000000"/>
          <w:spacing w:val="-6"/>
          <w:sz w:val="24"/>
        </w:rPr>
        <w:t>投标单位盖章：</w:t>
      </w:r>
    </w:p>
    <w:p w:rsidR="00BD3C08" w:rsidRPr="00C52D1E" w:rsidRDefault="00BD3C08" w:rsidP="00BD3C08">
      <w:pPr>
        <w:pStyle w:val="21"/>
        <w:ind w:firstLineChars="0" w:firstLine="0"/>
        <w:rPr>
          <w:rFonts w:eastAsia="宋体" w:hAnsi="宋体"/>
          <w:color w:val="000000"/>
          <w:sz w:val="24"/>
          <w:szCs w:val="24"/>
        </w:rPr>
      </w:pPr>
    </w:p>
    <w:p w:rsidR="00F157D1" w:rsidRPr="00764077" w:rsidRDefault="00270053" w:rsidP="00F157D1">
      <w:pPr>
        <w:jc w:val="center"/>
        <w:rPr>
          <w:rFonts w:ascii="华文中宋" w:eastAsia="华文中宋" w:hAnsi="华文中宋"/>
          <w:color w:val="000000"/>
          <w:spacing w:val="-6"/>
          <w:sz w:val="24"/>
        </w:rPr>
      </w:pPr>
      <w:bookmarkStart w:id="138" w:name="_Toc204524343"/>
      <w:bookmarkStart w:id="139" w:name="_Toc120614283"/>
      <w:bookmarkStart w:id="140" w:name="_Toc460901585"/>
      <w:bookmarkStart w:id="141" w:name="_Toc513029276"/>
      <w:bookmarkStart w:id="142" w:name="_Toc22356580"/>
      <w:bookmarkStart w:id="143" w:name="_Toc23828478"/>
      <w:bookmarkStart w:id="144" w:name="_Toc26554095"/>
      <w:bookmarkStart w:id="145" w:name="_Toc49090577"/>
      <w:bookmarkEnd w:id="137"/>
      <w:r w:rsidRPr="00764077">
        <w:rPr>
          <w:rFonts w:ascii="华文中宋" w:eastAsia="华文中宋" w:hAnsi="华文中宋" w:hint="eastAsia"/>
          <w:b/>
          <w:color w:val="000000"/>
          <w:spacing w:val="-6"/>
          <w:szCs w:val="28"/>
        </w:rPr>
        <w:t>六</w:t>
      </w:r>
      <w:r w:rsidR="00F157D1" w:rsidRPr="00764077">
        <w:rPr>
          <w:rFonts w:ascii="华文中宋" w:eastAsia="华文中宋" w:hAnsi="华文中宋" w:hint="eastAsia"/>
          <w:b/>
          <w:color w:val="000000"/>
          <w:spacing w:val="-6"/>
          <w:szCs w:val="28"/>
        </w:rPr>
        <w:t>、技术响应文件要求</w:t>
      </w:r>
      <w:bookmarkStart w:id="146" w:name="_Toc204524344"/>
    </w:p>
    <w:bookmarkEnd w:id="138"/>
    <w:bookmarkEnd w:id="146"/>
    <w:p w:rsidR="00764077" w:rsidRDefault="00764077" w:rsidP="00BD3C08">
      <w:pPr>
        <w:spacing w:line="360" w:lineRule="auto"/>
        <w:ind w:firstLineChars="200" w:firstLine="456"/>
        <w:jc w:val="left"/>
        <w:rPr>
          <w:rFonts w:ascii="宋体" w:hAnsi="宋体"/>
          <w:spacing w:val="-6"/>
          <w:sz w:val="24"/>
          <w:szCs w:val="24"/>
        </w:rPr>
      </w:pPr>
    </w:p>
    <w:p w:rsidR="00BD3C08" w:rsidRPr="001D6EB9" w:rsidRDefault="00BD3C08" w:rsidP="001D6EB9">
      <w:pPr>
        <w:spacing w:line="360" w:lineRule="auto"/>
        <w:ind w:firstLineChars="200" w:firstLine="536"/>
        <w:jc w:val="left"/>
        <w:rPr>
          <w:rFonts w:ascii="仿宋_GB2312" w:eastAsia="仿宋_GB2312" w:hAnsi="宋体"/>
          <w:color w:val="000000"/>
          <w:spacing w:val="-6"/>
          <w:szCs w:val="28"/>
        </w:rPr>
      </w:pPr>
      <w:r w:rsidRPr="001D6EB9">
        <w:rPr>
          <w:rFonts w:ascii="仿宋_GB2312" w:eastAsia="仿宋_GB2312" w:hAnsi="宋体" w:hint="eastAsia"/>
          <w:spacing w:val="-6"/>
          <w:szCs w:val="28"/>
        </w:rPr>
        <w:t>施工流程及工艺、工期计划及劳动力安排、质量保证措施。</w:t>
      </w:r>
      <w:r w:rsidRPr="001D6EB9">
        <w:rPr>
          <w:rFonts w:ascii="仿宋_GB2312" w:eastAsia="仿宋_GB2312" w:hAnsi="宋体" w:hint="eastAsia"/>
          <w:color w:val="000000"/>
          <w:spacing w:val="-6"/>
          <w:szCs w:val="28"/>
        </w:rPr>
        <w:t>主要阐述：安全施工措施（脚手架的搭设）、文明施工措施（垃圾清扫及清运），成品保护措施（对地面砖的保护）等。</w:t>
      </w:r>
    </w:p>
    <w:p w:rsidR="00F157D1" w:rsidRPr="00764077" w:rsidRDefault="00F157D1" w:rsidP="00F157D1">
      <w:pPr>
        <w:tabs>
          <w:tab w:val="left" w:pos="5580"/>
        </w:tabs>
        <w:spacing w:line="480" w:lineRule="exact"/>
        <w:jc w:val="center"/>
        <w:rPr>
          <w:rStyle w:val="aa"/>
          <w:rFonts w:ascii="华文中宋" w:eastAsia="华文中宋" w:hAnsi="华文中宋"/>
          <w:sz w:val="28"/>
          <w:szCs w:val="28"/>
        </w:rPr>
      </w:pPr>
      <w:r w:rsidRPr="00C52D1E">
        <w:rPr>
          <w:rFonts w:hAnsi="宋体"/>
          <w:b/>
          <w:color w:val="000000"/>
          <w:spacing w:val="-6"/>
          <w:szCs w:val="28"/>
        </w:rPr>
        <w:br w:type="page"/>
      </w:r>
      <w:r w:rsidR="00270053" w:rsidRPr="00764077">
        <w:rPr>
          <w:rStyle w:val="aa"/>
          <w:rFonts w:ascii="华文中宋" w:eastAsia="华文中宋" w:hAnsi="华文中宋" w:hint="eastAsia"/>
          <w:sz w:val="28"/>
          <w:szCs w:val="28"/>
        </w:rPr>
        <w:t>七</w:t>
      </w:r>
      <w:r w:rsidRPr="00764077">
        <w:rPr>
          <w:rStyle w:val="aa"/>
          <w:rFonts w:ascii="华文中宋" w:eastAsia="华文中宋" w:hAnsi="华文中宋" w:hint="eastAsia"/>
          <w:sz w:val="28"/>
          <w:szCs w:val="28"/>
        </w:rPr>
        <w:t>、竞争性磋商函</w:t>
      </w:r>
      <w:bookmarkEnd w:id="139"/>
      <w:bookmarkEnd w:id="140"/>
      <w:bookmarkEnd w:id="141"/>
      <w:bookmarkEnd w:id="142"/>
      <w:bookmarkEnd w:id="143"/>
      <w:bookmarkEnd w:id="144"/>
      <w:bookmarkEnd w:id="145"/>
      <w:r w:rsidRPr="00764077">
        <w:rPr>
          <w:rStyle w:val="aa"/>
          <w:rFonts w:ascii="华文中宋" w:eastAsia="华文中宋" w:hAnsi="华文中宋" w:hint="eastAsia"/>
          <w:sz w:val="28"/>
          <w:szCs w:val="28"/>
        </w:rPr>
        <w:t>格式</w:t>
      </w:r>
    </w:p>
    <w:p w:rsidR="00F157D1" w:rsidRPr="00C52D1E" w:rsidRDefault="00F157D1" w:rsidP="00F157D1">
      <w:pPr>
        <w:tabs>
          <w:tab w:val="left" w:pos="5580"/>
        </w:tabs>
        <w:spacing w:line="480" w:lineRule="exact"/>
        <w:rPr>
          <w:rStyle w:val="aa"/>
          <w:rFonts w:hAnsi="宋体"/>
        </w:rPr>
      </w:pP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致：</w:t>
      </w:r>
      <w:r w:rsidR="00BD3C08" w:rsidRPr="001D6EB9">
        <w:rPr>
          <w:rFonts w:ascii="仿宋_GB2312" w:eastAsia="仿宋_GB2312" w:hAnsi="宋体" w:hint="eastAsia"/>
          <w:color w:val="000000"/>
        </w:rPr>
        <w:t>皖南医学院</w:t>
      </w:r>
    </w:p>
    <w:p w:rsidR="00F157D1" w:rsidRPr="001D6EB9" w:rsidRDefault="00F157D1" w:rsidP="00F157D1">
      <w:pPr>
        <w:ind w:firstLineChars="200" w:firstLine="560"/>
        <w:rPr>
          <w:rFonts w:ascii="仿宋_GB2312" w:eastAsia="仿宋_GB2312" w:hAnsi="宋体"/>
          <w:color w:val="000000"/>
        </w:rPr>
      </w:pPr>
      <w:r w:rsidRPr="001D6EB9">
        <w:rPr>
          <w:rFonts w:ascii="仿宋_GB2312" w:eastAsia="仿宋_GB2312" w:hAnsi="宋体" w:hint="eastAsia"/>
          <w:color w:val="000000"/>
        </w:rPr>
        <w:t>根据贵方的</w:t>
      </w:r>
      <w:r w:rsidR="00BD3C08" w:rsidRPr="001D6EB9">
        <w:rPr>
          <w:rFonts w:ascii="仿宋_GB2312" w:eastAsia="仿宋_GB2312" w:hAnsi="宋体" w:hint="eastAsia"/>
          <w:color w:val="000000"/>
        </w:rPr>
        <w:t>风雨操场墙面砖拆除项目</w:t>
      </w:r>
      <w:r w:rsidRPr="001D6EB9">
        <w:rPr>
          <w:rFonts w:ascii="仿宋_GB2312" w:eastAsia="仿宋_GB2312" w:hAnsi="宋体" w:hint="eastAsia"/>
          <w:color w:val="000000"/>
        </w:rPr>
        <w:t>竞争性磋商文件，正式授权下述签_______________(姓名和职务)代表我方______________（供应商的名称），全权处理本次项目磋商的有关事宜。</w:t>
      </w:r>
    </w:p>
    <w:p w:rsidR="00F157D1" w:rsidRPr="001D6EB9" w:rsidRDefault="00F157D1" w:rsidP="00F157D1">
      <w:pPr>
        <w:ind w:firstLineChars="200" w:firstLine="560"/>
        <w:rPr>
          <w:rFonts w:ascii="仿宋_GB2312" w:eastAsia="仿宋_GB2312" w:hAnsi="宋体"/>
          <w:color w:val="000000"/>
        </w:rPr>
      </w:pPr>
      <w:r w:rsidRPr="001D6EB9">
        <w:rPr>
          <w:rFonts w:ascii="仿宋_GB2312" w:eastAsia="仿宋_GB2312" w:hAnsi="宋体" w:hint="eastAsia"/>
          <w:color w:val="000000"/>
        </w:rPr>
        <w:t>据此函，__________</w:t>
      </w:r>
      <w:r w:rsidR="00270053" w:rsidRPr="001D6EB9">
        <w:rPr>
          <w:rFonts w:ascii="仿宋_GB2312" w:eastAsia="仿宋_GB2312" w:hAnsi="宋体" w:hint="eastAsia"/>
          <w:color w:val="000000"/>
        </w:rPr>
        <w:t>（</w:t>
      </w:r>
      <w:r w:rsidRPr="001D6EB9">
        <w:rPr>
          <w:rFonts w:ascii="仿宋_GB2312" w:eastAsia="仿宋_GB2312" w:hAnsi="宋体" w:hint="eastAsia"/>
          <w:color w:val="000000"/>
        </w:rPr>
        <w:t>签字人</w:t>
      </w:r>
      <w:r w:rsidR="00270053" w:rsidRPr="001D6EB9">
        <w:rPr>
          <w:rFonts w:ascii="仿宋_GB2312" w:eastAsia="仿宋_GB2312" w:hAnsi="宋体" w:hint="eastAsia"/>
          <w:color w:val="000000"/>
        </w:rPr>
        <w:t>）</w:t>
      </w:r>
      <w:r w:rsidRPr="001D6EB9">
        <w:rPr>
          <w:rFonts w:ascii="仿宋_GB2312" w:eastAsia="仿宋_GB2312" w:hAnsi="宋体" w:hint="eastAsia"/>
          <w:color w:val="000000"/>
        </w:rPr>
        <w:t>兹宣布同意如下：</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1.按竞争性磋商文件规定的各项要求，向买方提供所需货物与服务。</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2.我们完全理解贵方不一定将合同授予最低报价的供应商。</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3.我们已详细审核全部竞争性磋商文件及其有效补充文件，我们知道必须放弃提出含糊不清或误解问题的权利。</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4.我们同意从规定的响应文件开启时间起遵循本响应文件。</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5.如果在确定成交后拒绝签订合同，我们的磋商保证金可被贵方没收。</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6.同意向贵方提供贵方可能另外要求的与磋商有关的任何证据或资料，并保证我方已提供和将要提供的文件是真实的、准确的。</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7.一旦我方别确认成交,我方将根据竞争性磋商文件的规定，严格履行合同的责任和义务,并保证在竞争性磋商文件规定的时间完成项目，交付买方验收、使用。</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8.遵守竞争性磋商文件中要求的收费项目和标准。</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9.与本磋商有关的正式通讯地址为：</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地址：</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邮编：</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电话：</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传真：</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供应商开户行：</w:t>
      </w: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 xml:space="preserve">账户： </w:t>
      </w:r>
    </w:p>
    <w:p w:rsidR="00F157D1" w:rsidRPr="001D6EB9" w:rsidRDefault="00F157D1" w:rsidP="00F157D1">
      <w:pPr>
        <w:rPr>
          <w:rFonts w:ascii="仿宋_GB2312" w:eastAsia="仿宋_GB2312" w:hAnsi="宋体"/>
          <w:color w:val="000000"/>
        </w:rPr>
      </w:pP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 xml:space="preserve">供应商授权代表姓名（签字）： </w:t>
      </w:r>
    </w:p>
    <w:p w:rsidR="00F157D1" w:rsidRPr="001D6EB9" w:rsidRDefault="00F157D1" w:rsidP="00F157D1">
      <w:pPr>
        <w:rPr>
          <w:rFonts w:ascii="仿宋_GB2312" w:eastAsia="仿宋_GB2312" w:hAnsi="宋体"/>
          <w:color w:val="000000"/>
        </w:rPr>
      </w:pP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 xml:space="preserve">供应商名称（公章）： </w:t>
      </w:r>
    </w:p>
    <w:p w:rsidR="00F157D1" w:rsidRPr="001D6EB9" w:rsidRDefault="00F157D1" w:rsidP="00F157D1">
      <w:pPr>
        <w:rPr>
          <w:rFonts w:ascii="仿宋_GB2312" w:eastAsia="仿宋_GB2312" w:hAnsi="宋体"/>
          <w:color w:val="000000"/>
        </w:rPr>
      </w:pPr>
    </w:p>
    <w:p w:rsidR="00F157D1" w:rsidRPr="001D6EB9" w:rsidRDefault="00F157D1" w:rsidP="00F157D1">
      <w:pPr>
        <w:rPr>
          <w:rFonts w:ascii="仿宋_GB2312" w:eastAsia="仿宋_GB2312" w:hAnsi="宋体"/>
          <w:color w:val="000000"/>
        </w:rPr>
      </w:pPr>
      <w:r w:rsidRPr="001D6EB9">
        <w:rPr>
          <w:rFonts w:ascii="仿宋_GB2312" w:eastAsia="仿宋_GB2312" w:hAnsi="宋体" w:hint="eastAsia"/>
          <w:color w:val="000000"/>
        </w:rPr>
        <w:t>日期：________年</w:t>
      </w:r>
      <w:r w:rsidRPr="001D6EB9">
        <w:rPr>
          <w:rFonts w:ascii="仿宋_GB2312" w:eastAsia="仿宋_GB2312" w:hAnsi="宋体" w:hint="eastAsia"/>
          <w:color w:val="000000"/>
          <w:u w:val="single"/>
        </w:rPr>
        <w:t>_    __</w:t>
      </w:r>
      <w:r w:rsidRPr="001D6EB9">
        <w:rPr>
          <w:rFonts w:ascii="仿宋_GB2312" w:eastAsia="仿宋_GB2312" w:hAnsi="宋体" w:hint="eastAsia"/>
          <w:color w:val="000000"/>
        </w:rPr>
        <w:t>月</w:t>
      </w:r>
      <w:r w:rsidRPr="001D6EB9">
        <w:rPr>
          <w:rFonts w:ascii="仿宋_GB2312" w:eastAsia="仿宋_GB2312" w:hAnsi="宋体" w:hint="eastAsia"/>
          <w:color w:val="000000"/>
          <w:u w:val="single"/>
        </w:rPr>
        <w:t>__   __</w:t>
      </w:r>
      <w:r w:rsidRPr="001D6EB9">
        <w:rPr>
          <w:rFonts w:ascii="仿宋_GB2312" w:eastAsia="仿宋_GB2312" w:hAnsi="宋体" w:hint="eastAsia"/>
          <w:color w:val="000000"/>
        </w:rPr>
        <w:t>日</w:t>
      </w:r>
    </w:p>
    <w:p w:rsidR="00F157D1" w:rsidRPr="001D6EB9" w:rsidRDefault="00F157D1" w:rsidP="00F157D1">
      <w:pPr>
        <w:rPr>
          <w:rFonts w:ascii="仿宋_GB2312" w:eastAsia="仿宋_GB2312" w:hAnsi="宋体"/>
          <w:i/>
          <w:color w:val="000000"/>
          <w:u w:val="single"/>
        </w:rPr>
      </w:pPr>
    </w:p>
    <w:p w:rsidR="00F157D1" w:rsidRPr="001D6EB9" w:rsidRDefault="00F157D1" w:rsidP="00F157D1">
      <w:pPr>
        <w:rPr>
          <w:rFonts w:ascii="仿宋_GB2312" w:eastAsia="仿宋_GB2312"/>
        </w:rPr>
      </w:pPr>
    </w:p>
    <w:sectPr w:rsidR="00F157D1" w:rsidRPr="001D6EB9" w:rsidSect="00551FE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237" w:rsidRDefault="00524237" w:rsidP="006A1690">
      <w:r>
        <w:separator/>
      </w:r>
    </w:p>
  </w:endnote>
  <w:endnote w:type="continuationSeparator" w:id="1">
    <w:p w:rsidR="00524237" w:rsidRDefault="00524237"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9B7614" w:rsidRDefault="009B7614">
        <w:pPr>
          <w:pStyle w:val="ad"/>
          <w:jc w:val="center"/>
        </w:pPr>
        <w:fldSimple w:instr=" PAGE   \* MERGEFORMAT ">
          <w:r w:rsidR="00DC73CC" w:rsidRPr="00DC73CC">
            <w:rPr>
              <w:noProof/>
              <w:lang w:val="zh-CN"/>
            </w:rPr>
            <w:t>18</w:t>
          </w:r>
        </w:fldSimple>
      </w:p>
    </w:sdtContent>
  </w:sdt>
  <w:p w:rsidR="009B7614" w:rsidRDefault="009B761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237" w:rsidRDefault="00524237" w:rsidP="006A1690">
      <w:r>
        <w:separator/>
      </w:r>
    </w:p>
  </w:footnote>
  <w:footnote w:type="continuationSeparator" w:id="1">
    <w:p w:rsidR="00524237" w:rsidRDefault="00524237"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0A6"/>
    <w:multiLevelType w:val="hybridMultilevel"/>
    <w:tmpl w:val="CCE4DF3A"/>
    <w:lvl w:ilvl="0" w:tplc="30DE23C6">
      <w:start w:val="2"/>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
    <w:nsid w:val="05A003E1"/>
    <w:multiLevelType w:val="hybridMultilevel"/>
    <w:tmpl w:val="E66C3F94"/>
    <w:lvl w:ilvl="0" w:tplc="CD328B0C">
      <w:start w:val="5"/>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2">
    <w:nsid w:val="05E713AE"/>
    <w:multiLevelType w:val="hybridMultilevel"/>
    <w:tmpl w:val="2034DEAC"/>
    <w:lvl w:ilvl="0" w:tplc="4D983A7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701619A"/>
    <w:multiLevelType w:val="hybridMultilevel"/>
    <w:tmpl w:val="F8AEDAE0"/>
    <w:lvl w:ilvl="0" w:tplc="92E0357A">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083040A8"/>
    <w:multiLevelType w:val="hybridMultilevel"/>
    <w:tmpl w:val="5568E2F2"/>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0CF40F32"/>
    <w:multiLevelType w:val="hybridMultilevel"/>
    <w:tmpl w:val="8E04C304"/>
    <w:lvl w:ilvl="0" w:tplc="7A64DE52">
      <w:start w:val="1"/>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6">
    <w:nsid w:val="0D4C45BE"/>
    <w:multiLevelType w:val="hybridMultilevel"/>
    <w:tmpl w:val="AAA292B6"/>
    <w:lvl w:ilvl="0" w:tplc="77D0D4C8">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0DF77D8C"/>
    <w:multiLevelType w:val="hybridMultilevel"/>
    <w:tmpl w:val="6ABE69E2"/>
    <w:lvl w:ilvl="0" w:tplc="04090011">
      <w:start w:val="1"/>
      <w:numFmt w:val="decimal"/>
      <w:lvlText w:val="%1)"/>
      <w:lvlJc w:val="left"/>
      <w:pPr>
        <w:ind w:left="1540" w:hanging="420"/>
      </w:p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8">
    <w:nsid w:val="0E602564"/>
    <w:multiLevelType w:val="hybridMultilevel"/>
    <w:tmpl w:val="3BD6EDF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0F1B3F45"/>
    <w:multiLevelType w:val="hybridMultilevel"/>
    <w:tmpl w:val="EAB48274"/>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10402A2B"/>
    <w:multiLevelType w:val="hybridMultilevel"/>
    <w:tmpl w:val="407AF406"/>
    <w:lvl w:ilvl="0" w:tplc="D070054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131121EB"/>
    <w:multiLevelType w:val="hybridMultilevel"/>
    <w:tmpl w:val="CCFEABD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17705D3B"/>
    <w:multiLevelType w:val="hybridMultilevel"/>
    <w:tmpl w:val="DDA46D7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1AF73E97"/>
    <w:multiLevelType w:val="hybridMultilevel"/>
    <w:tmpl w:val="DC7E76A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1B717C59"/>
    <w:multiLevelType w:val="hybridMultilevel"/>
    <w:tmpl w:val="7DFEE94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nsid w:val="1BB81589"/>
    <w:multiLevelType w:val="hybridMultilevel"/>
    <w:tmpl w:val="9976D870"/>
    <w:lvl w:ilvl="0" w:tplc="18664B1A">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17">
    <w:nsid w:val="24160B13"/>
    <w:multiLevelType w:val="hybridMultilevel"/>
    <w:tmpl w:val="21E2269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nsid w:val="24D40BBA"/>
    <w:multiLevelType w:val="hybridMultilevel"/>
    <w:tmpl w:val="677ECEA6"/>
    <w:lvl w:ilvl="0" w:tplc="E4C05BA0">
      <w:start w:val="5"/>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26A07073"/>
    <w:multiLevelType w:val="hybridMultilevel"/>
    <w:tmpl w:val="5DB428D4"/>
    <w:lvl w:ilvl="0" w:tplc="04090011">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27592B7C"/>
    <w:multiLevelType w:val="hybridMultilevel"/>
    <w:tmpl w:val="CEF4150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27BF0395"/>
    <w:multiLevelType w:val="hybridMultilevel"/>
    <w:tmpl w:val="12767FD2"/>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nsid w:val="2A4E1FDF"/>
    <w:multiLevelType w:val="hybridMultilevel"/>
    <w:tmpl w:val="8F982EEC"/>
    <w:lvl w:ilvl="0" w:tplc="F20A18F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2D3914F8"/>
    <w:multiLevelType w:val="hybridMultilevel"/>
    <w:tmpl w:val="6236125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nsid w:val="2D5F4B41"/>
    <w:multiLevelType w:val="hybridMultilevel"/>
    <w:tmpl w:val="0D92FE0E"/>
    <w:lvl w:ilvl="0" w:tplc="0742D196">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25">
    <w:nsid w:val="2D7B76C9"/>
    <w:multiLevelType w:val="hybridMultilevel"/>
    <w:tmpl w:val="9382590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6">
    <w:nsid w:val="30C4132A"/>
    <w:multiLevelType w:val="hybridMultilevel"/>
    <w:tmpl w:val="211EC5A0"/>
    <w:lvl w:ilvl="0" w:tplc="392EE9D4">
      <w:start w:val="1"/>
      <w:numFmt w:val="decimal"/>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31C64392"/>
    <w:multiLevelType w:val="hybridMultilevel"/>
    <w:tmpl w:val="D1B495E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nsid w:val="346426B4"/>
    <w:multiLevelType w:val="multilevel"/>
    <w:tmpl w:val="346426B4"/>
    <w:lvl w:ilvl="0">
      <w:start w:val="1"/>
      <w:numFmt w:val="chineseCounting"/>
      <w:lvlText w:val="第%1章"/>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37351FFA"/>
    <w:multiLevelType w:val="hybridMultilevel"/>
    <w:tmpl w:val="3634C02E"/>
    <w:lvl w:ilvl="0" w:tplc="266EBC8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0">
    <w:nsid w:val="3B240AF9"/>
    <w:multiLevelType w:val="hybridMultilevel"/>
    <w:tmpl w:val="474EDF3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1">
    <w:nsid w:val="3FEB688B"/>
    <w:multiLevelType w:val="hybridMultilevel"/>
    <w:tmpl w:val="9EA0C792"/>
    <w:lvl w:ilvl="0" w:tplc="F920023C">
      <w:start w:val="1"/>
      <w:numFmt w:val="decimal"/>
      <w:lvlText w:val="%1."/>
      <w:lvlJc w:val="left"/>
      <w:pPr>
        <w:ind w:left="980" w:hanging="420"/>
      </w:pPr>
      <w:rPr>
        <w:rFonts w:hint="default"/>
      </w:rPr>
    </w:lvl>
    <w:lvl w:ilvl="1" w:tplc="E2EAED76">
      <w:start w:val="1"/>
      <w:numFmt w:val="decimal"/>
      <w:lvlText w:val="（%2）"/>
      <w:lvlJc w:val="left"/>
      <w:pPr>
        <w:ind w:left="1820" w:hanging="840"/>
      </w:pPr>
      <w:rPr>
        <w:rFonts w:hint="default"/>
      </w:r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2">
    <w:nsid w:val="4EA30E5E"/>
    <w:multiLevelType w:val="hybridMultilevel"/>
    <w:tmpl w:val="C20A931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3">
    <w:nsid w:val="50B61063"/>
    <w:multiLevelType w:val="hybridMultilevel"/>
    <w:tmpl w:val="B77CA67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4">
    <w:nsid w:val="54A92C3D"/>
    <w:multiLevelType w:val="hybridMultilevel"/>
    <w:tmpl w:val="5F72116C"/>
    <w:lvl w:ilvl="0" w:tplc="4AEA7274">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35">
    <w:nsid w:val="56946C51"/>
    <w:multiLevelType w:val="singleLevel"/>
    <w:tmpl w:val="56946C51"/>
    <w:lvl w:ilvl="0">
      <w:start w:val="5"/>
      <w:numFmt w:val="decimal"/>
      <w:suff w:val="nothing"/>
      <w:lvlText w:val="%1."/>
      <w:lvlJc w:val="left"/>
    </w:lvl>
  </w:abstractNum>
  <w:abstractNum w:abstractNumId="36">
    <w:nsid w:val="5D2A66E2"/>
    <w:multiLevelType w:val="hybridMultilevel"/>
    <w:tmpl w:val="72EA102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7">
    <w:nsid w:val="5D4019A4"/>
    <w:multiLevelType w:val="hybridMultilevel"/>
    <w:tmpl w:val="5BB6B66C"/>
    <w:lvl w:ilvl="0" w:tplc="115C722C">
      <w:start w:val="2"/>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38">
    <w:nsid w:val="5D902C49"/>
    <w:multiLevelType w:val="hybridMultilevel"/>
    <w:tmpl w:val="0EFE72BC"/>
    <w:lvl w:ilvl="0" w:tplc="FA1CBC02">
      <w:start w:val="2"/>
      <w:numFmt w:val="japaneseCounting"/>
      <w:lvlText w:val="（%1）"/>
      <w:lvlJc w:val="left"/>
      <w:pPr>
        <w:ind w:left="1869" w:hanging="885"/>
      </w:pPr>
      <w:rPr>
        <w:rFonts w:hint="default"/>
      </w:rPr>
    </w:lvl>
    <w:lvl w:ilvl="1" w:tplc="04090019">
      <w:start w:val="1"/>
      <w:numFmt w:val="lowerLetter"/>
      <w:lvlText w:val="%2)"/>
      <w:lvlJc w:val="left"/>
      <w:pPr>
        <w:ind w:left="1824" w:hanging="420"/>
      </w:pPr>
    </w:lvl>
    <w:lvl w:ilvl="2" w:tplc="0409001B">
      <w:start w:val="1"/>
      <w:numFmt w:val="lowerRoman"/>
      <w:lvlText w:val="%3."/>
      <w:lvlJc w:val="right"/>
      <w:pPr>
        <w:ind w:left="2244" w:hanging="420"/>
      </w:pPr>
    </w:lvl>
    <w:lvl w:ilvl="3" w:tplc="0409000F" w:tentative="1">
      <w:start w:val="1"/>
      <w:numFmt w:val="decimal"/>
      <w:lvlText w:val="%4."/>
      <w:lvlJc w:val="left"/>
      <w:pPr>
        <w:ind w:left="2664" w:hanging="420"/>
      </w:pPr>
    </w:lvl>
    <w:lvl w:ilvl="4" w:tplc="04090019" w:tentative="1">
      <w:start w:val="1"/>
      <w:numFmt w:val="lowerLetter"/>
      <w:lvlText w:val="%5)"/>
      <w:lvlJc w:val="left"/>
      <w:pPr>
        <w:ind w:left="3084" w:hanging="420"/>
      </w:pPr>
    </w:lvl>
    <w:lvl w:ilvl="5" w:tplc="0409001B" w:tentative="1">
      <w:start w:val="1"/>
      <w:numFmt w:val="lowerRoman"/>
      <w:lvlText w:val="%6."/>
      <w:lvlJc w:val="right"/>
      <w:pPr>
        <w:ind w:left="3504" w:hanging="420"/>
      </w:pPr>
    </w:lvl>
    <w:lvl w:ilvl="6" w:tplc="0409000F" w:tentative="1">
      <w:start w:val="1"/>
      <w:numFmt w:val="decimal"/>
      <w:lvlText w:val="%7."/>
      <w:lvlJc w:val="left"/>
      <w:pPr>
        <w:ind w:left="3924" w:hanging="420"/>
      </w:pPr>
    </w:lvl>
    <w:lvl w:ilvl="7" w:tplc="04090019" w:tentative="1">
      <w:start w:val="1"/>
      <w:numFmt w:val="lowerLetter"/>
      <w:lvlText w:val="%8)"/>
      <w:lvlJc w:val="left"/>
      <w:pPr>
        <w:ind w:left="4344" w:hanging="420"/>
      </w:pPr>
    </w:lvl>
    <w:lvl w:ilvl="8" w:tplc="0409001B" w:tentative="1">
      <w:start w:val="1"/>
      <w:numFmt w:val="lowerRoman"/>
      <w:lvlText w:val="%9."/>
      <w:lvlJc w:val="right"/>
      <w:pPr>
        <w:ind w:left="4764" w:hanging="420"/>
      </w:pPr>
    </w:lvl>
  </w:abstractNum>
  <w:abstractNum w:abstractNumId="39">
    <w:nsid w:val="620521FD"/>
    <w:multiLevelType w:val="hybridMultilevel"/>
    <w:tmpl w:val="46E8A29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0">
    <w:nsid w:val="63446ABC"/>
    <w:multiLevelType w:val="hybridMultilevel"/>
    <w:tmpl w:val="2A7EA7E0"/>
    <w:lvl w:ilvl="0" w:tplc="DE7E14C4">
      <w:start w:val="1"/>
      <w:numFmt w:val="decimal"/>
      <w:lvlText w:val="%1."/>
      <w:lvlJc w:val="left"/>
      <w:pPr>
        <w:ind w:left="920" w:hanging="360"/>
      </w:pPr>
      <w:rPr>
        <w:rFonts w:eastAsia="仿宋" w:hint="default"/>
        <w:color w:val="auto"/>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1">
    <w:nsid w:val="66144C93"/>
    <w:multiLevelType w:val="hybridMultilevel"/>
    <w:tmpl w:val="74541E22"/>
    <w:lvl w:ilvl="0" w:tplc="D42ACAAA">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42">
    <w:nsid w:val="663A0905"/>
    <w:multiLevelType w:val="hybridMultilevel"/>
    <w:tmpl w:val="B4444092"/>
    <w:lvl w:ilvl="0" w:tplc="0D327CD6">
      <w:start w:val="1"/>
      <w:numFmt w:val="japaneseCounting"/>
      <w:lvlText w:val="第%1章"/>
      <w:lvlJc w:val="left"/>
      <w:pPr>
        <w:ind w:left="945" w:hanging="9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69771D2"/>
    <w:multiLevelType w:val="multilevel"/>
    <w:tmpl w:val="669771D2"/>
    <w:lvl w:ilvl="0">
      <w:start w:val="1"/>
      <w:numFmt w:val="chineseCountingThousand"/>
      <w:lvlText w:val="%1、"/>
      <w:lvlJc w:val="left"/>
      <w:pPr>
        <w:ind w:left="562"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4">
    <w:nsid w:val="70124222"/>
    <w:multiLevelType w:val="hybridMultilevel"/>
    <w:tmpl w:val="96909D14"/>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5">
    <w:nsid w:val="70EC6AFF"/>
    <w:multiLevelType w:val="hybridMultilevel"/>
    <w:tmpl w:val="288A8FA4"/>
    <w:lvl w:ilvl="0" w:tplc="F920023C">
      <w:start w:val="1"/>
      <w:numFmt w:val="decimal"/>
      <w:lvlText w:val="%1."/>
      <w:lvlJc w:val="left"/>
      <w:pPr>
        <w:ind w:left="846"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6">
    <w:nsid w:val="781A4B33"/>
    <w:multiLevelType w:val="hybridMultilevel"/>
    <w:tmpl w:val="3198E82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7">
    <w:nsid w:val="7D22561F"/>
    <w:multiLevelType w:val="hybridMultilevel"/>
    <w:tmpl w:val="F2C03D08"/>
    <w:lvl w:ilvl="0" w:tplc="883AAF4E">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2"/>
  </w:num>
  <w:num w:numId="2">
    <w:abstractNumId w:val="16"/>
  </w:num>
  <w:num w:numId="3">
    <w:abstractNumId w:val="9"/>
  </w:num>
  <w:num w:numId="4">
    <w:abstractNumId w:val="13"/>
  </w:num>
  <w:num w:numId="5">
    <w:abstractNumId w:val="32"/>
  </w:num>
  <w:num w:numId="6">
    <w:abstractNumId w:val="23"/>
  </w:num>
  <w:num w:numId="7">
    <w:abstractNumId w:val="17"/>
  </w:num>
  <w:num w:numId="8">
    <w:abstractNumId w:val="11"/>
  </w:num>
  <w:num w:numId="9">
    <w:abstractNumId w:val="21"/>
  </w:num>
  <w:num w:numId="10">
    <w:abstractNumId w:val="44"/>
  </w:num>
  <w:num w:numId="11">
    <w:abstractNumId w:val="46"/>
  </w:num>
  <w:num w:numId="12">
    <w:abstractNumId w:val="33"/>
  </w:num>
  <w:num w:numId="13">
    <w:abstractNumId w:val="36"/>
  </w:num>
  <w:num w:numId="14">
    <w:abstractNumId w:val="45"/>
  </w:num>
  <w:num w:numId="15">
    <w:abstractNumId w:val="25"/>
  </w:num>
  <w:num w:numId="16">
    <w:abstractNumId w:val="27"/>
  </w:num>
  <w:num w:numId="17">
    <w:abstractNumId w:val="19"/>
  </w:num>
  <w:num w:numId="18">
    <w:abstractNumId w:val="20"/>
  </w:num>
  <w:num w:numId="19">
    <w:abstractNumId w:val="14"/>
  </w:num>
  <w:num w:numId="20">
    <w:abstractNumId w:val="8"/>
  </w:num>
  <w:num w:numId="21">
    <w:abstractNumId w:val="4"/>
  </w:num>
  <w:num w:numId="22">
    <w:abstractNumId w:val="31"/>
  </w:num>
  <w:num w:numId="23">
    <w:abstractNumId w:val="30"/>
  </w:num>
  <w:num w:numId="24">
    <w:abstractNumId w:val="7"/>
  </w:num>
  <w:num w:numId="25">
    <w:abstractNumId w:val="39"/>
  </w:num>
  <w:num w:numId="26">
    <w:abstractNumId w:val="12"/>
  </w:num>
  <w:num w:numId="27">
    <w:abstractNumId w:val="15"/>
  </w:num>
  <w:num w:numId="28">
    <w:abstractNumId w:val="3"/>
  </w:num>
  <w:num w:numId="29">
    <w:abstractNumId w:val="24"/>
  </w:num>
  <w:num w:numId="30">
    <w:abstractNumId w:val="41"/>
  </w:num>
  <w:num w:numId="31">
    <w:abstractNumId w:val="40"/>
  </w:num>
  <w:num w:numId="32">
    <w:abstractNumId w:val="29"/>
  </w:num>
  <w:num w:numId="33">
    <w:abstractNumId w:val="28"/>
  </w:num>
  <w:num w:numId="34">
    <w:abstractNumId w:val="35"/>
  </w:num>
  <w:num w:numId="35">
    <w:abstractNumId w:val="43"/>
    <w:lvlOverride w:ilvl="0">
      <w:startOverride w:val="1"/>
    </w:lvlOverride>
  </w:num>
  <w:num w:numId="36">
    <w:abstractNumId w:val="26"/>
  </w:num>
  <w:num w:numId="37">
    <w:abstractNumId w:val="22"/>
  </w:num>
  <w:num w:numId="38">
    <w:abstractNumId w:val="10"/>
  </w:num>
  <w:num w:numId="39">
    <w:abstractNumId w:val="6"/>
  </w:num>
  <w:num w:numId="40">
    <w:abstractNumId w:val="37"/>
  </w:num>
  <w:num w:numId="41">
    <w:abstractNumId w:val="38"/>
  </w:num>
  <w:num w:numId="42">
    <w:abstractNumId w:val="5"/>
  </w:num>
  <w:num w:numId="43">
    <w:abstractNumId w:val="2"/>
  </w:num>
  <w:num w:numId="44">
    <w:abstractNumId w:val="0"/>
  </w:num>
  <w:num w:numId="45">
    <w:abstractNumId w:val="18"/>
  </w:num>
  <w:num w:numId="46">
    <w:abstractNumId w:val="34"/>
  </w:num>
  <w:num w:numId="47">
    <w:abstractNumId w:val="1"/>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0D6D14"/>
    <w:rsid w:val="00111607"/>
    <w:rsid w:val="00126E72"/>
    <w:rsid w:val="00151BAA"/>
    <w:rsid w:val="00180D64"/>
    <w:rsid w:val="001B37FC"/>
    <w:rsid w:val="001B3A1D"/>
    <w:rsid w:val="001D6EB9"/>
    <w:rsid w:val="00226064"/>
    <w:rsid w:val="00270053"/>
    <w:rsid w:val="002715B7"/>
    <w:rsid w:val="00272628"/>
    <w:rsid w:val="0029067B"/>
    <w:rsid w:val="002976DF"/>
    <w:rsid w:val="002D6BE2"/>
    <w:rsid w:val="002F6DCC"/>
    <w:rsid w:val="00321384"/>
    <w:rsid w:val="00367922"/>
    <w:rsid w:val="003A7DF3"/>
    <w:rsid w:val="0040675B"/>
    <w:rsid w:val="0042749B"/>
    <w:rsid w:val="0043033C"/>
    <w:rsid w:val="00434069"/>
    <w:rsid w:val="00434CBD"/>
    <w:rsid w:val="0046384F"/>
    <w:rsid w:val="00471368"/>
    <w:rsid w:val="004746C6"/>
    <w:rsid w:val="005175F3"/>
    <w:rsid w:val="00524237"/>
    <w:rsid w:val="00551FEC"/>
    <w:rsid w:val="005A5F4F"/>
    <w:rsid w:val="005B5E8D"/>
    <w:rsid w:val="005F0FE5"/>
    <w:rsid w:val="006263E4"/>
    <w:rsid w:val="00647F8D"/>
    <w:rsid w:val="00672C2F"/>
    <w:rsid w:val="006A1690"/>
    <w:rsid w:val="006D169F"/>
    <w:rsid w:val="0071278B"/>
    <w:rsid w:val="00764077"/>
    <w:rsid w:val="00777DF9"/>
    <w:rsid w:val="007801F7"/>
    <w:rsid w:val="007872F5"/>
    <w:rsid w:val="007B3D86"/>
    <w:rsid w:val="007D2766"/>
    <w:rsid w:val="007F4175"/>
    <w:rsid w:val="00843039"/>
    <w:rsid w:val="00847CB0"/>
    <w:rsid w:val="0086035C"/>
    <w:rsid w:val="008734F8"/>
    <w:rsid w:val="00885DDE"/>
    <w:rsid w:val="00891545"/>
    <w:rsid w:val="008B2325"/>
    <w:rsid w:val="008B2CFC"/>
    <w:rsid w:val="008D71F1"/>
    <w:rsid w:val="009222FC"/>
    <w:rsid w:val="009742FB"/>
    <w:rsid w:val="00995F3C"/>
    <w:rsid w:val="0099624C"/>
    <w:rsid w:val="009B7614"/>
    <w:rsid w:val="009C297A"/>
    <w:rsid w:val="009D3D62"/>
    <w:rsid w:val="009D78E3"/>
    <w:rsid w:val="009E1155"/>
    <w:rsid w:val="00A14FEE"/>
    <w:rsid w:val="00A15BAE"/>
    <w:rsid w:val="00A743B1"/>
    <w:rsid w:val="00A82245"/>
    <w:rsid w:val="00AC170B"/>
    <w:rsid w:val="00AD6CB0"/>
    <w:rsid w:val="00AE5138"/>
    <w:rsid w:val="00AF6D9A"/>
    <w:rsid w:val="00B12110"/>
    <w:rsid w:val="00B70DEE"/>
    <w:rsid w:val="00B80E75"/>
    <w:rsid w:val="00BC5577"/>
    <w:rsid w:val="00BD31C6"/>
    <w:rsid w:val="00BD3C08"/>
    <w:rsid w:val="00BD3E73"/>
    <w:rsid w:val="00C43D8B"/>
    <w:rsid w:val="00C8225A"/>
    <w:rsid w:val="00CC0705"/>
    <w:rsid w:val="00CD2123"/>
    <w:rsid w:val="00D004B0"/>
    <w:rsid w:val="00DC73CC"/>
    <w:rsid w:val="00E515A1"/>
    <w:rsid w:val="00E643D7"/>
    <w:rsid w:val="00E806CE"/>
    <w:rsid w:val="00EB2806"/>
    <w:rsid w:val="00EB3550"/>
    <w:rsid w:val="00EE7443"/>
    <w:rsid w:val="00EF70E5"/>
    <w:rsid w:val="00F157D1"/>
    <w:rsid w:val="00F179E6"/>
    <w:rsid w:val="00F26DDB"/>
    <w:rsid w:val="00F60FC1"/>
    <w:rsid w:val="00F61507"/>
    <w:rsid w:val="00FA37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2"/>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2"/>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2"/>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link w:val="a9"/>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link w:val="ab"/>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9D78E3"/>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15575-3E5C-4BC0-8C56-65F7DF9C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31</Pages>
  <Words>2014</Words>
  <Characters>11485</Characters>
  <Application>Microsoft Office Word</Application>
  <DocSecurity>0</DocSecurity>
  <Lines>95</Lines>
  <Paragraphs>26</Paragraphs>
  <ScaleCrop>false</ScaleCrop>
  <Company>wy</Company>
  <LinksUpToDate>false</LinksUpToDate>
  <CharactersWithSpaces>13473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20110004</cp:lastModifiedBy>
  <cp:revision>93</cp:revision>
  <cp:lastPrinted>2016-01-28T08:43:00Z</cp:lastPrinted>
  <dcterms:created xsi:type="dcterms:W3CDTF">2016-01-22T06:05:00Z</dcterms:created>
  <dcterms:modified xsi:type="dcterms:W3CDTF">2016-01-28T08:48:00Z</dcterms:modified>
</cp:coreProperties>
</file>